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11BA5" w14:textId="25D06EE7" w:rsidR="00EE47CE" w:rsidRPr="00B40CEE" w:rsidRDefault="00EE47CE" w:rsidP="00EE47CE">
      <w:pPr>
        <w:outlineLvl w:val="0"/>
        <w:rPr>
          <w:rFonts w:ascii="Calibri" w:hAnsi="Calibri"/>
        </w:rPr>
      </w:pPr>
      <w:r w:rsidRPr="00B40CEE">
        <w:rPr>
          <w:rFonts w:ascii="Futura" w:hAnsi="Futura" w:cs="Futura"/>
        </w:rPr>
        <w:t xml:space="preserve">The LIFE: Embracing </w:t>
      </w:r>
      <w:r w:rsidR="008D67C1">
        <w:rPr>
          <w:rFonts w:ascii="Futura" w:hAnsi="Futura" w:cs="Futura"/>
        </w:rPr>
        <w:t>t</w:t>
      </w:r>
      <w:r w:rsidRPr="00B40CEE">
        <w:rPr>
          <w:rFonts w:ascii="Futura" w:hAnsi="Futura" w:cs="Futura"/>
        </w:rPr>
        <w:t xml:space="preserve">he Life </w:t>
      </w:r>
      <w:r w:rsidR="008D67C1">
        <w:rPr>
          <w:rFonts w:ascii="Futura" w:hAnsi="Futura" w:cs="Futura"/>
        </w:rPr>
        <w:t>of a</w:t>
      </w:r>
      <w:r w:rsidRPr="00B40CEE">
        <w:rPr>
          <w:rFonts w:ascii="Futura" w:hAnsi="Futura" w:cs="Futura"/>
        </w:rPr>
        <w:t xml:space="preserve"> Christ-Follower</w:t>
      </w:r>
      <w:r w:rsidRPr="00B40CEE">
        <w:rPr>
          <w:rFonts w:ascii="Calibri" w:hAnsi="Calibri"/>
        </w:rPr>
        <w:t xml:space="preserve"> </w:t>
      </w:r>
    </w:p>
    <w:p w14:paraId="25DE5BE4" w14:textId="483B5541" w:rsidR="00EE47CE" w:rsidRDefault="00EE47CE" w:rsidP="00EE47CE">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8D67C1">
        <w:rPr>
          <w:rFonts w:ascii="Calibri" w:hAnsi="Calibri"/>
          <w:sz w:val="32"/>
          <w:szCs w:val="32"/>
        </w:rPr>
        <w:t>of a</w:t>
      </w:r>
      <w:r>
        <w:rPr>
          <w:rFonts w:ascii="Calibri" w:hAnsi="Calibri"/>
          <w:sz w:val="32"/>
          <w:szCs w:val="32"/>
        </w:rPr>
        <w:t xml:space="preserve"> Disciple</w:t>
      </w:r>
    </w:p>
    <w:p w14:paraId="5E77F039" w14:textId="27428771" w:rsidR="00EE47CE" w:rsidRPr="00B40CEE" w:rsidRDefault="00EE47CE" w:rsidP="00EE47CE">
      <w:pPr>
        <w:outlineLvl w:val="0"/>
        <w:rPr>
          <w:rFonts w:ascii="Calibri" w:hAnsi="Calibri"/>
          <w:sz w:val="32"/>
          <w:szCs w:val="32"/>
        </w:rPr>
      </w:pPr>
      <w:r>
        <w:rPr>
          <w:rFonts w:ascii="Calibri" w:hAnsi="Calibri"/>
          <w:sz w:val="32"/>
          <w:szCs w:val="32"/>
        </w:rPr>
        <w:t xml:space="preserve">Unit 2: A Disciple Hungers </w:t>
      </w:r>
      <w:r w:rsidR="008D67C1">
        <w:rPr>
          <w:rFonts w:ascii="Calibri" w:hAnsi="Calibri"/>
          <w:sz w:val="32"/>
          <w:szCs w:val="32"/>
        </w:rPr>
        <w:t xml:space="preserve">to </w:t>
      </w:r>
      <w:r>
        <w:rPr>
          <w:rFonts w:ascii="Calibri" w:hAnsi="Calibri"/>
          <w:sz w:val="32"/>
          <w:szCs w:val="32"/>
        </w:rPr>
        <w:t>Know God</w:t>
      </w:r>
    </w:p>
    <w:p w14:paraId="3A47B5F7" w14:textId="77777777" w:rsidR="00EE47CE" w:rsidRPr="0043208C" w:rsidRDefault="0037740B" w:rsidP="00EE47CE">
      <w:pPr>
        <w:outlineLvl w:val="0"/>
        <w:rPr>
          <w:rFonts w:ascii="Futura" w:hAnsi="Futura"/>
        </w:rPr>
      </w:pPr>
      <w:r>
        <w:rPr>
          <w:rFonts w:ascii="Calibri" w:hAnsi="Calibri"/>
        </w:rPr>
        <w:pict w14:anchorId="30E35584">
          <v:rect id="_x0000_i1025" style="width:468pt;height:2pt" o:hralign="center" o:hrstd="t" o:hrnoshade="t" o:hr="t" fillcolor="#404040" stroked="f"/>
        </w:pict>
      </w:r>
    </w:p>
    <w:p w14:paraId="6C1C96D9" w14:textId="05817E17" w:rsidR="00F70F35" w:rsidRPr="00FE10D6" w:rsidRDefault="00F70F35" w:rsidP="00FE10D6">
      <w:pPr>
        <w:pStyle w:val="Body"/>
        <w:rPr>
          <w:rFonts w:ascii="Calibri" w:eastAsia="Calibri" w:hAnsi="Calibri" w:cs="Calibri"/>
          <w:sz w:val="28"/>
          <w:szCs w:val="28"/>
          <w:u w:color="000000"/>
        </w:rPr>
      </w:pPr>
      <w:r w:rsidRPr="00CB166D">
        <w:rPr>
          <w:rFonts w:ascii="Calibri" w:hAnsi="Calibri"/>
          <w:b/>
          <w:sz w:val="28"/>
        </w:rPr>
        <w:t>Lesson 1</w:t>
      </w:r>
      <w:r w:rsidR="00FE10D6">
        <w:rPr>
          <w:rFonts w:ascii="Calibri" w:hAnsi="Calibri"/>
          <w:b/>
          <w:sz w:val="28"/>
        </w:rPr>
        <w:t>9</w:t>
      </w:r>
      <w:r w:rsidRPr="00CB166D">
        <w:rPr>
          <w:rFonts w:ascii="Calibri" w:hAnsi="Calibri"/>
          <w:b/>
          <w:sz w:val="28"/>
        </w:rPr>
        <w:t>:</w:t>
      </w:r>
      <w:r w:rsidRPr="00CB166D">
        <w:rPr>
          <w:rFonts w:ascii="Calibri" w:hAnsi="Calibri"/>
          <w:sz w:val="28"/>
        </w:rPr>
        <w:t xml:space="preserve"> </w:t>
      </w:r>
      <w:r w:rsidR="00FE10D6">
        <w:rPr>
          <w:rFonts w:ascii="Calibri" w:eastAsia="Calibri" w:hAnsi="Calibri" w:cs="Calibri"/>
          <w:sz w:val="28"/>
          <w:szCs w:val="28"/>
          <w:u w:color="000000"/>
        </w:rPr>
        <w:t xml:space="preserve">What Does It Mean </w:t>
      </w:r>
      <w:r w:rsidR="008D67C1">
        <w:rPr>
          <w:rFonts w:ascii="Calibri" w:eastAsia="Calibri" w:hAnsi="Calibri" w:cs="Calibri"/>
          <w:sz w:val="28"/>
          <w:szCs w:val="28"/>
          <w:u w:color="000000"/>
        </w:rPr>
        <w:t xml:space="preserve">to </w:t>
      </w:r>
      <w:r w:rsidR="00FE10D6">
        <w:rPr>
          <w:rFonts w:ascii="Calibri" w:eastAsia="Calibri" w:hAnsi="Calibri" w:cs="Calibri"/>
          <w:sz w:val="28"/>
          <w:szCs w:val="28"/>
          <w:u w:color="000000"/>
        </w:rPr>
        <w:t xml:space="preserve">Hunger </w:t>
      </w:r>
      <w:r w:rsidR="008D67C1">
        <w:rPr>
          <w:rFonts w:ascii="Calibri" w:eastAsia="Calibri" w:hAnsi="Calibri" w:cs="Calibri"/>
          <w:sz w:val="28"/>
          <w:szCs w:val="28"/>
          <w:u w:color="000000"/>
        </w:rPr>
        <w:t xml:space="preserve">to </w:t>
      </w:r>
      <w:r w:rsidR="00FE10D6">
        <w:rPr>
          <w:rFonts w:ascii="Calibri" w:eastAsia="Calibri" w:hAnsi="Calibri" w:cs="Calibri"/>
          <w:sz w:val="28"/>
          <w:szCs w:val="28"/>
          <w:u w:color="000000"/>
        </w:rPr>
        <w:t>Know God?</w:t>
      </w:r>
    </w:p>
    <w:p w14:paraId="1FD40609" w14:textId="77777777" w:rsidR="00F70F35" w:rsidRPr="00CB166D" w:rsidRDefault="00F70F35" w:rsidP="00F70F35">
      <w:pPr>
        <w:rPr>
          <w:rFonts w:ascii="Calibri" w:hAnsi="Calibri"/>
        </w:rPr>
      </w:pPr>
    </w:p>
    <w:p w14:paraId="23F83CD8" w14:textId="77777777" w:rsidR="00F70F35" w:rsidRPr="00414014" w:rsidRDefault="00F70F35" w:rsidP="00F70F35">
      <w:pPr>
        <w:rPr>
          <w:rFonts w:ascii="Calibri" w:hAnsi="Calibri"/>
          <w:b/>
        </w:rPr>
      </w:pPr>
      <w:r w:rsidRPr="00414014">
        <w:rPr>
          <w:rFonts w:ascii="Calibri" w:hAnsi="Calibri"/>
          <w:b/>
        </w:rPr>
        <w:t xml:space="preserve">What we want students to learn: </w:t>
      </w:r>
      <w:r w:rsidR="00FE10D6">
        <w:rPr>
          <w:rFonts w:ascii="Calibri" w:eastAsia="Calibri" w:hAnsi="Calibri" w:cs="Calibri"/>
          <w:u w:color="000000"/>
        </w:rPr>
        <w:t>That as Christ-followers, we should have a strong desire, deep within us, to know more and more of God.</w:t>
      </w:r>
    </w:p>
    <w:p w14:paraId="0542FF71" w14:textId="77777777" w:rsidR="00F70F35" w:rsidRPr="00414014" w:rsidRDefault="00F70F35" w:rsidP="00F70F35">
      <w:pPr>
        <w:rPr>
          <w:rFonts w:ascii="Calibri" w:hAnsi="Calibri"/>
          <w:b/>
        </w:rPr>
      </w:pPr>
    </w:p>
    <w:p w14:paraId="764E44C6" w14:textId="77777777"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FE10D6">
        <w:rPr>
          <w:rFonts w:ascii="Calibri" w:eastAsia="Calibri" w:hAnsi="Calibri" w:cs="Calibri"/>
          <w:u w:color="000000"/>
        </w:rPr>
        <w:t>To begin to be aware of their desire, or maybe even their lack of desire, to increase their knowledge of God.</w:t>
      </w:r>
    </w:p>
    <w:p w14:paraId="33B15F02" w14:textId="77777777" w:rsidR="00F70F35" w:rsidRPr="00414014" w:rsidRDefault="00F70F35" w:rsidP="00F70F35">
      <w:pPr>
        <w:rPr>
          <w:rFonts w:ascii="Calibri" w:hAnsi="Calibri"/>
        </w:rPr>
      </w:pPr>
    </w:p>
    <w:p w14:paraId="3696ABF7" w14:textId="77777777"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FE10D6">
        <w:rPr>
          <w:rFonts w:ascii="Calibri" w:eastAsia="Calibri" w:hAnsi="Calibri" w:cs="Calibri"/>
          <w:u w:color="000000"/>
          <w:lang w:val="pt-PT"/>
        </w:rPr>
        <w:t>Psalm 63:1</w:t>
      </w:r>
    </w:p>
    <w:p w14:paraId="4D4FED35" w14:textId="77777777" w:rsidR="00F70F35" w:rsidRPr="00414014" w:rsidRDefault="00F70F35" w:rsidP="00F70F35">
      <w:pPr>
        <w:rPr>
          <w:rFonts w:ascii="Calibri" w:hAnsi="Calibri"/>
        </w:rPr>
      </w:pPr>
    </w:p>
    <w:p w14:paraId="0E4BF93A" w14:textId="77777777"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FE10D6">
        <w:rPr>
          <w:rFonts w:ascii="Calibri" w:eastAsia="Calibri" w:hAnsi="Calibri" w:cs="Calibri"/>
          <w:u w:color="000000"/>
        </w:rPr>
        <w:t>Psalm 42:1-2; John 4:13-14; John 6:35</w:t>
      </w:r>
    </w:p>
    <w:p w14:paraId="13A4D9EC" w14:textId="77777777" w:rsidR="00F70F35" w:rsidRPr="00414014" w:rsidRDefault="00F70F35" w:rsidP="00F70F35">
      <w:pPr>
        <w:rPr>
          <w:rFonts w:ascii="Calibri" w:hAnsi="Calibri"/>
          <w:b/>
        </w:rPr>
      </w:pPr>
    </w:p>
    <w:p w14:paraId="364900E3" w14:textId="77777777" w:rsidR="003E30B8" w:rsidRPr="00FA38E7" w:rsidRDefault="00F70F35" w:rsidP="003E30B8">
      <w:pPr>
        <w:rPr>
          <w:rFonts w:ascii="Calibri" w:hAnsi="Calibri"/>
        </w:rPr>
      </w:pPr>
      <w:r w:rsidRPr="00414014">
        <w:rPr>
          <w:rFonts w:ascii="Calibri" w:hAnsi="Calibri"/>
          <w:b/>
        </w:rPr>
        <w:t xml:space="preserve">Overview: </w:t>
      </w:r>
      <w:r w:rsidR="00FE10D6">
        <w:rPr>
          <w:rFonts w:ascii="Calibri" w:eastAsia="Calibri" w:hAnsi="Calibri" w:cs="Calibri"/>
          <w:u w:color="000000"/>
        </w:rPr>
        <w:t>As you’ve already studied this year,</w:t>
      </w:r>
      <w:r w:rsidR="00FE10D6">
        <w:rPr>
          <w:rFonts w:ascii="Calibri" w:eastAsia="Calibri" w:hAnsi="Calibri" w:cs="Calibri"/>
          <w:b/>
          <w:bCs/>
          <w:u w:color="000000"/>
        </w:rPr>
        <w:t xml:space="preserve"> </w:t>
      </w:r>
      <w:r w:rsidR="00FE10D6">
        <w:rPr>
          <w:rFonts w:ascii="Calibri" w:eastAsia="Calibri" w:hAnsi="Calibri" w:cs="Calibri"/>
          <w:color w:val="000000"/>
          <w:u w:color="000000"/>
        </w:rPr>
        <w:t>in Ephesians 5 Paul called us to be God-imitators. We’ve said that in some ways this is what discipleship is all about. But the tough reality is that our teenagers can’t imitate God if they don’t know what He looks like. One of the main attributes of disciples is a hunger for knowing God. This is something we can’t manufacture; the Holy Spirit gives birth to this in us. BUT, it is definitely something that we can foster. The goal of this lesson is to introduce this concept to your students and to challenge them to become aware of how they are approaching getting to know God more.</w:t>
      </w:r>
      <w:r w:rsidR="0037740B">
        <w:rPr>
          <w:rFonts w:ascii="Calibri" w:hAnsi="Calibri"/>
        </w:rPr>
        <w:pict w14:anchorId="1C548471">
          <v:rect id="_x0000_i1026" style="width:468pt;height:2pt" o:hralign="center" o:hrstd="t" o:hrnoshade="t" o:hr="t" fillcolor="#404040" stroked="f"/>
        </w:pict>
      </w:r>
    </w:p>
    <w:p w14:paraId="29B3C940" w14:textId="77777777" w:rsidR="003E30B8" w:rsidRDefault="003E30B8" w:rsidP="003E30B8">
      <w:pPr>
        <w:tabs>
          <w:tab w:val="left" w:pos="2048"/>
          <w:tab w:val="left" w:pos="6256"/>
        </w:tabs>
        <w:outlineLvl w:val="0"/>
        <w:rPr>
          <w:rFonts w:ascii="Futura" w:hAnsi="Futura"/>
          <w:sz w:val="32"/>
        </w:rPr>
      </w:pPr>
    </w:p>
    <w:p w14:paraId="713C6C58"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361572D7" w14:textId="77777777"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6FE37A25" w14:textId="77777777" w:rsidR="00E9724A" w:rsidRPr="00EC572A" w:rsidRDefault="00E9724A" w:rsidP="00E9724A">
      <w:pPr>
        <w:rPr>
          <w:rFonts w:ascii="Calibri" w:hAnsi="Calibri"/>
        </w:rPr>
      </w:pPr>
    </w:p>
    <w:p w14:paraId="04D1C7B2" w14:textId="77777777"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A87DBC">
        <w:rPr>
          <w:rFonts w:ascii="Calibri" w:hAnsi="Calibri"/>
        </w:rPr>
        <w:t>lesson 1</w:t>
      </w:r>
      <w:r w:rsidR="00FE10D6">
        <w:rPr>
          <w:rFonts w:ascii="Calibri" w:hAnsi="Calibri"/>
        </w:rPr>
        <w:t>9</w:t>
      </w:r>
      <w:r w:rsidRPr="00EC572A">
        <w:rPr>
          <w:rFonts w:ascii="Calibri" w:hAnsi="Calibri"/>
        </w:rPr>
        <w:t xml:space="preserve"> Teacher Prep Video, </w:t>
      </w:r>
      <w:r>
        <w:rPr>
          <w:rFonts w:ascii="Calibri" w:hAnsi="Calibri"/>
        </w:rPr>
        <w:t>login to your Less</w:t>
      </w:r>
      <w:r w:rsidR="00A87DBC">
        <w:rPr>
          <w:rFonts w:ascii="Calibri" w:hAnsi="Calibri"/>
        </w:rPr>
        <w:t>on Manager, navigate to lesson 1</w:t>
      </w:r>
      <w:r w:rsidR="00FE10D6">
        <w:rPr>
          <w:rFonts w:ascii="Calibri" w:hAnsi="Calibri"/>
        </w:rPr>
        <w:t>9</w:t>
      </w:r>
      <w:r>
        <w:rPr>
          <w:rFonts w:ascii="Calibri" w:hAnsi="Calibri"/>
        </w:rPr>
        <w:t>, and click on the “Background” tab. You’ll notice the Teacher Prep Video near the top of the Lesson Manager window.</w:t>
      </w:r>
    </w:p>
    <w:p w14:paraId="7EE69AA7" w14:textId="77777777" w:rsidR="003E30B8" w:rsidRDefault="0037740B" w:rsidP="003E30B8">
      <w:pPr>
        <w:rPr>
          <w:rFonts w:ascii="Calibri" w:hAnsi="Calibri"/>
        </w:rPr>
      </w:pPr>
      <w:r>
        <w:rPr>
          <w:rFonts w:ascii="Calibri" w:hAnsi="Calibri"/>
        </w:rPr>
        <w:pict w14:anchorId="7169B492">
          <v:rect id="_x0000_i1027" style="width:468pt;height:2pt" o:hralign="center" o:hrstd="t" o:hrnoshade="t" o:hr="t" fillcolor="#404040" stroked="f"/>
        </w:pict>
      </w:r>
    </w:p>
    <w:p w14:paraId="6FC7F233" w14:textId="77777777" w:rsidR="003E30B8" w:rsidRDefault="003E30B8" w:rsidP="003E30B8">
      <w:pPr>
        <w:rPr>
          <w:rFonts w:ascii="Futura" w:hAnsi="Futura"/>
          <w:sz w:val="32"/>
        </w:rPr>
      </w:pPr>
    </w:p>
    <w:p w14:paraId="64A38057" w14:textId="77777777" w:rsidR="003E30B8" w:rsidRPr="00723964" w:rsidRDefault="003E30B8" w:rsidP="003E30B8">
      <w:pPr>
        <w:rPr>
          <w:rFonts w:ascii="Futura" w:hAnsi="Futura"/>
          <w:sz w:val="32"/>
        </w:rPr>
      </w:pPr>
      <w:r w:rsidRPr="00723964">
        <w:rPr>
          <w:rFonts w:ascii="Futura" w:hAnsi="Futura"/>
          <w:sz w:val="32"/>
        </w:rPr>
        <w:t>Bible Background</w:t>
      </w:r>
    </w:p>
    <w:p w14:paraId="6F7F8682" w14:textId="77777777" w:rsidR="004B442D" w:rsidRDefault="004B442D" w:rsidP="004B442D">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0A582191" w14:textId="77777777" w:rsidR="004B442D" w:rsidRDefault="004B442D" w:rsidP="004B442D">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0C605C" w14:textId="77777777" w:rsidR="004B442D" w:rsidRDefault="004B442D" w:rsidP="004B442D">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FD99B76" w14:textId="77777777" w:rsidR="003E30B8" w:rsidRPr="00F87C2E" w:rsidRDefault="003E30B8" w:rsidP="003E30B8">
      <w:pPr>
        <w:ind w:left="720"/>
        <w:rPr>
          <w:rFonts w:ascii="Calibri" w:hAnsi="Calibri"/>
        </w:rPr>
      </w:pPr>
    </w:p>
    <w:p w14:paraId="3A2DE964" w14:textId="77777777" w:rsidR="003E30B8" w:rsidRPr="00546A14" w:rsidRDefault="003E30B8" w:rsidP="003E30B8">
      <w:pPr>
        <w:rPr>
          <w:rFonts w:ascii="Calibri" w:hAnsi="Calibri"/>
          <w:b/>
          <w:sz w:val="32"/>
        </w:rPr>
      </w:pPr>
      <w:r w:rsidRPr="00546A14">
        <w:rPr>
          <w:rFonts w:ascii="Calibri" w:hAnsi="Calibri"/>
          <w:b/>
          <w:sz w:val="32"/>
        </w:rPr>
        <w:t>The Details</w:t>
      </w:r>
      <w:r w:rsidR="00FE10D6">
        <w:rPr>
          <w:rFonts w:ascii="Calibri" w:hAnsi="Calibri"/>
          <w:b/>
          <w:sz w:val="32"/>
        </w:rPr>
        <w:t>: Psalms</w:t>
      </w:r>
    </w:p>
    <w:p w14:paraId="0E5F6DE8" w14:textId="53CEDE6B" w:rsidR="00FE10D6" w:rsidRDefault="00E32A30" w:rsidP="00FE10D6">
      <w:pPr>
        <w:numPr>
          <w:ilvl w:val="0"/>
          <w:numId w:val="1"/>
        </w:numPr>
        <w:rPr>
          <w:rFonts w:ascii="Calibri" w:hAnsi="Calibri"/>
        </w:rPr>
      </w:pPr>
      <w:r w:rsidRPr="00D2378D">
        <w:rPr>
          <w:rFonts w:ascii="Calibri" w:hAnsi="Calibri"/>
          <w:b/>
        </w:rPr>
        <w:t>Author:</w:t>
      </w:r>
      <w:r>
        <w:rPr>
          <w:rFonts w:ascii="Calibri" w:hAnsi="Calibri"/>
          <w:i/>
        </w:rPr>
        <w:t xml:space="preserve"> </w:t>
      </w:r>
      <w:r w:rsidR="00FE10D6">
        <w:rPr>
          <w:rFonts w:ascii="Calibri" w:hAnsi="Calibri"/>
        </w:rPr>
        <w:t>God inspired v</w:t>
      </w:r>
      <w:r w:rsidR="00FE10D6" w:rsidRPr="00513513">
        <w:rPr>
          <w:rFonts w:ascii="Calibri" w:hAnsi="Calibri"/>
        </w:rPr>
        <w:t xml:space="preserve">arious authors </w:t>
      </w:r>
      <w:r w:rsidR="00FE10D6">
        <w:rPr>
          <w:rFonts w:ascii="Calibri" w:hAnsi="Calibri"/>
        </w:rPr>
        <w:t>to write a majority of the Psalms in the</w:t>
      </w:r>
      <w:r w:rsidR="008D67C1">
        <w:rPr>
          <w:rFonts w:ascii="Calibri" w:hAnsi="Calibri"/>
        </w:rPr>
        <w:t xml:space="preserve"> same</w:t>
      </w:r>
      <w:r w:rsidR="00FE10D6">
        <w:rPr>
          <w:rFonts w:ascii="Calibri" w:hAnsi="Calibri"/>
        </w:rPr>
        <w:t xml:space="preserve"> era, including seventy-three by David, twelve by Asaph, eleven by the Korahites and two by Solomon. Heman, Ethan and Moses each wrote one, while the authorship of fifty other Psalms remain</w:t>
      </w:r>
      <w:r w:rsidR="008D67C1">
        <w:rPr>
          <w:rFonts w:ascii="Calibri" w:hAnsi="Calibri"/>
        </w:rPr>
        <w:t>s</w:t>
      </w:r>
      <w:r w:rsidR="00FE10D6">
        <w:rPr>
          <w:rFonts w:ascii="Calibri" w:hAnsi="Calibri"/>
        </w:rPr>
        <w:t xml:space="preserve"> unknown.</w:t>
      </w:r>
    </w:p>
    <w:p w14:paraId="7E08292E" w14:textId="77777777" w:rsidR="00FE10D6" w:rsidRPr="00513513" w:rsidRDefault="00FE10D6" w:rsidP="00FE10D6">
      <w:pPr>
        <w:numPr>
          <w:ilvl w:val="0"/>
          <w:numId w:val="1"/>
        </w:numPr>
        <w:rPr>
          <w:rFonts w:ascii="Calibri" w:hAnsi="Calibri"/>
        </w:rPr>
      </w:pPr>
      <w:r w:rsidRPr="00513513">
        <w:rPr>
          <w:rFonts w:ascii="Calibri" w:hAnsi="Calibri"/>
          <w:b/>
        </w:rPr>
        <w:t>Time frame:</w:t>
      </w:r>
      <w:r w:rsidRPr="00513513">
        <w:rPr>
          <w:rFonts w:ascii="Calibri" w:hAnsi="Calibri"/>
        </w:rPr>
        <w:t xml:space="preserve"> The Psalms were written during different eras of Israel’</w:t>
      </w:r>
      <w:r>
        <w:rPr>
          <w:rFonts w:ascii="Calibri" w:hAnsi="Calibri"/>
        </w:rPr>
        <w:t xml:space="preserve">s history, </w:t>
      </w:r>
      <w:r w:rsidRPr="00513513">
        <w:rPr>
          <w:rFonts w:ascii="Calibri" w:hAnsi="Calibri"/>
        </w:rPr>
        <w:t>span</w:t>
      </w:r>
      <w:r>
        <w:rPr>
          <w:rFonts w:ascii="Calibri" w:hAnsi="Calibri"/>
        </w:rPr>
        <w:t>ning</w:t>
      </w:r>
      <w:r w:rsidRPr="00513513">
        <w:rPr>
          <w:rFonts w:ascii="Calibri" w:hAnsi="Calibri"/>
        </w:rPr>
        <w:t xml:space="preserve"> from 1100 BC (i.e Psalm 29, 68) to 400 BC (i.e. Psalm 119). </w:t>
      </w:r>
    </w:p>
    <w:p w14:paraId="1A20C9FE" w14:textId="6916EDAE" w:rsidR="00FE10D6" w:rsidRPr="000256F5" w:rsidRDefault="00FE10D6" w:rsidP="00FE10D6">
      <w:pPr>
        <w:numPr>
          <w:ilvl w:val="0"/>
          <w:numId w:val="1"/>
        </w:numPr>
        <w:rPr>
          <w:rFonts w:ascii="Calibri" w:hAnsi="Calibri"/>
        </w:rPr>
      </w:pPr>
      <w:r w:rsidRPr="00DC3B1A">
        <w:rPr>
          <w:rFonts w:ascii="Calibri" w:hAnsi="Calibri"/>
          <w:b/>
        </w:rPr>
        <w:t>Purpose:</w:t>
      </w:r>
      <w:r>
        <w:rPr>
          <w:rFonts w:ascii="Calibri" w:hAnsi="Calibri"/>
        </w:rPr>
        <w:t xml:space="preserve"> The Psalms are inspired by God to poetically reflect humanity’s journey with Him. Each psalm serves a different purpose, such as a personal or communal lament, hymn, song, reflection or declaration. Many of these were set to music and intended to be shared publicly</w:t>
      </w:r>
      <w:r w:rsidR="00522B70">
        <w:rPr>
          <w:rFonts w:ascii="Calibri" w:hAnsi="Calibri"/>
        </w:rPr>
        <w:t xml:space="preserve"> -</w:t>
      </w:r>
      <w:r>
        <w:rPr>
          <w:rFonts w:ascii="Calibri" w:hAnsi="Calibri"/>
        </w:rPr>
        <w:t xml:space="preserve"> even </w:t>
      </w:r>
      <w:r>
        <w:rPr>
          <w:rFonts w:ascii="Calibri" w:eastAsia="ヒラギノ角ゴ Pro W3" w:hAnsi="Calibri"/>
        </w:rPr>
        <w:t>when sharing a revealing confession (i.e. Psalm 51).</w:t>
      </w:r>
    </w:p>
    <w:p w14:paraId="76F1C78C" w14:textId="77777777" w:rsidR="00FE10D6" w:rsidRDefault="00FE10D6" w:rsidP="00FE10D6">
      <w:pPr>
        <w:outlineLvl w:val="0"/>
        <w:rPr>
          <w:rFonts w:ascii="Calibri" w:hAnsi="Calibri"/>
          <w:u w:val="single"/>
        </w:rPr>
      </w:pPr>
    </w:p>
    <w:p w14:paraId="3481417E" w14:textId="77777777" w:rsidR="003E30B8" w:rsidRPr="0054288B" w:rsidRDefault="003E30B8" w:rsidP="003E30B8">
      <w:pPr>
        <w:rPr>
          <w:rFonts w:ascii="Calibri" w:hAnsi="Calibri"/>
          <w:b/>
          <w:sz w:val="32"/>
        </w:rPr>
      </w:pPr>
      <w:r w:rsidRPr="0054288B">
        <w:rPr>
          <w:rFonts w:ascii="Calibri" w:hAnsi="Calibri"/>
          <w:b/>
          <w:sz w:val="32"/>
        </w:rPr>
        <w:t>The Setting</w:t>
      </w:r>
    </w:p>
    <w:p w14:paraId="5DBA4D86" w14:textId="2FA92A77" w:rsidR="00FE10D6" w:rsidRDefault="00FE10D6" w:rsidP="00FE10D6">
      <w:pPr>
        <w:pStyle w:val="Body"/>
        <w:rPr>
          <w:rFonts w:ascii="Calibri" w:eastAsia="Calibri" w:hAnsi="Calibri" w:cs="Calibri"/>
          <w:sz w:val="24"/>
          <w:szCs w:val="24"/>
          <w:u w:color="000000"/>
        </w:rPr>
      </w:pPr>
      <w:r>
        <w:rPr>
          <w:rFonts w:ascii="Calibri" w:eastAsia="Calibri" w:hAnsi="Calibri" w:cs="Calibri"/>
          <w:sz w:val="24"/>
          <w:szCs w:val="24"/>
          <w:u w:color="000000"/>
        </w:rPr>
        <w:t xml:space="preserve">The heading of this psalm tells us that David </w:t>
      </w:r>
      <w:r w:rsidR="009226E1">
        <w:rPr>
          <w:rFonts w:ascii="Calibri" w:eastAsia="Calibri" w:hAnsi="Calibri" w:cs="Calibri"/>
          <w:sz w:val="24"/>
          <w:szCs w:val="24"/>
          <w:u w:color="000000"/>
        </w:rPr>
        <w:t xml:space="preserve">wrote </w:t>
      </w:r>
      <w:r>
        <w:rPr>
          <w:rFonts w:ascii="Calibri" w:eastAsia="Calibri" w:hAnsi="Calibri" w:cs="Calibri"/>
          <w:sz w:val="24"/>
          <w:szCs w:val="24"/>
          <w:u w:color="000000"/>
        </w:rPr>
        <w:t xml:space="preserve">this “when he was in the wilderness of Judah.” We can assume that this most likely refers to his time spent fleeing from King Saul, documented in 1 Samuel 21-31. He and a band of loyal followers fled Saul’s palace under the threat of death and traveled throughout the land seeking sanctuary and support from the murderous king. Their time on the road was plagued with difficulty. They were met with reluctant allies and the hardships of wilderness living. In this psalm, David’s spiritual journey reflects his physical reality. Just as he physically thirsts in the desert, his soul thirsts for the relief of God’s presence. </w:t>
      </w:r>
    </w:p>
    <w:p w14:paraId="4F3CE3D9" w14:textId="77777777" w:rsidR="00E9724A" w:rsidRDefault="00E9724A" w:rsidP="003E30B8">
      <w:pPr>
        <w:rPr>
          <w:rFonts w:ascii="Calibri" w:hAnsi="Calibri"/>
          <w:b/>
          <w:sz w:val="32"/>
        </w:rPr>
      </w:pPr>
    </w:p>
    <w:p w14:paraId="6DFDD153" w14:textId="77777777" w:rsidR="003E30B8" w:rsidRDefault="003E30B8" w:rsidP="003E30B8">
      <w:pPr>
        <w:rPr>
          <w:rFonts w:ascii="Calibri" w:hAnsi="Calibri"/>
          <w:b/>
          <w:sz w:val="32"/>
        </w:rPr>
      </w:pPr>
      <w:r w:rsidRPr="000C138E">
        <w:rPr>
          <w:rFonts w:ascii="Calibri" w:hAnsi="Calibri"/>
          <w:b/>
          <w:sz w:val="32"/>
        </w:rPr>
        <w:t>The Main Point</w:t>
      </w:r>
    </w:p>
    <w:p w14:paraId="3D5440A8" w14:textId="77777777" w:rsidR="00FE10D6" w:rsidRDefault="00FE10D6" w:rsidP="00FE10D6">
      <w:pPr>
        <w:pStyle w:val="Body"/>
        <w:rPr>
          <w:rFonts w:ascii="Calibri" w:eastAsia="Calibri" w:hAnsi="Calibri" w:cs="Calibri"/>
          <w:b/>
          <w:bCs/>
          <w:sz w:val="32"/>
          <w:szCs w:val="32"/>
          <w:u w:color="000000"/>
        </w:rPr>
      </w:pPr>
      <w:r>
        <w:rPr>
          <w:rFonts w:ascii="Calibri" w:eastAsia="Calibri" w:hAnsi="Calibri" w:cs="Calibri"/>
          <w:sz w:val="24"/>
          <w:szCs w:val="24"/>
          <w:u w:color="000000"/>
        </w:rPr>
        <w:t xml:space="preserve">David hungered and thirsted for God’s comfort as intensely as he did for food and water. God’s role in his life wasn’t just a supplemental part of his </w:t>
      </w:r>
      <w:r w:rsidR="00C6251A">
        <w:rPr>
          <w:rFonts w:ascii="Calibri" w:eastAsia="Calibri" w:hAnsi="Calibri" w:cs="Calibri"/>
          <w:sz w:val="24"/>
          <w:szCs w:val="24"/>
          <w:u w:color="000000"/>
        </w:rPr>
        <w:t>existence;</w:t>
      </w:r>
      <w:r>
        <w:rPr>
          <w:rFonts w:ascii="Calibri" w:eastAsia="Calibri" w:hAnsi="Calibri" w:cs="Calibri"/>
          <w:sz w:val="24"/>
          <w:szCs w:val="24"/>
          <w:u w:color="000000"/>
        </w:rPr>
        <w:t xml:space="preserve"> it was as essential to him as physical sustenance. David had many pressing needs while living in the wilderness, but his devotion to God remained steadfast. Discipleship is a hungering, a deep desire satisfied only by the presence of God. It’s not a part-time hobby, but a life-long commitment, an essential provision. In this lesson, we’ll talk about how we are seeking God. Are we following Him as casual observers, or are we pursuing Him with intention, need, and sincere longing? </w:t>
      </w:r>
    </w:p>
    <w:p w14:paraId="64414F43" w14:textId="77777777" w:rsidR="003E30B8" w:rsidRPr="00C05000" w:rsidRDefault="0037740B" w:rsidP="003E30B8">
      <w:pPr>
        <w:rPr>
          <w:rFonts w:ascii="Calibri" w:hAnsi="Calibri"/>
        </w:rPr>
      </w:pPr>
      <w:r>
        <w:rPr>
          <w:rFonts w:ascii="Calibri" w:hAnsi="Calibri"/>
        </w:rPr>
        <w:pict w14:anchorId="7F4136DA">
          <v:rect id="_x0000_i1028" style="width:468pt;height:2pt" o:hralign="center" o:hrstd="t" o:hrnoshade="t" o:hr="t" fillcolor="#404040" stroked="f"/>
        </w:pict>
      </w:r>
    </w:p>
    <w:p w14:paraId="388A9C33" w14:textId="77777777" w:rsidR="003E30B8" w:rsidRDefault="003E30B8" w:rsidP="003E30B8">
      <w:pPr>
        <w:rPr>
          <w:rFonts w:ascii="Futura" w:hAnsi="Futura"/>
          <w:sz w:val="32"/>
        </w:rPr>
      </w:pPr>
    </w:p>
    <w:p w14:paraId="389728B8" w14:textId="77777777" w:rsidR="003E30B8" w:rsidRPr="00723964" w:rsidRDefault="003E30B8" w:rsidP="003E30B8">
      <w:pPr>
        <w:rPr>
          <w:rFonts w:ascii="Futura" w:hAnsi="Futura"/>
          <w:sz w:val="32"/>
        </w:rPr>
      </w:pPr>
      <w:r w:rsidRPr="00723964">
        <w:rPr>
          <w:rFonts w:ascii="Futura" w:hAnsi="Futura"/>
          <w:sz w:val="32"/>
        </w:rPr>
        <w:t>Lesson Plan</w:t>
      </w:r>
    </w:p>
    <w:p w14:paraId="1A01ECAB" w14:textId="77777777"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xml:space="preserve">; </w:t>
      </w:r>
      <w:r w:rsidR="006A610F">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56E11D15" w14:textId="77777777" w:rsidR="003E30B8" w:rsidRDefault="003E30B8" w:rsidP="003E30B8">
      <w:pPr>
        <w:rPr>
          <w:rFonts w:ascii="Calibri" w:hAnsi="Calibri"/>
          <w:b/>
          <w:i/>
          <w:sz w:val="32"/>
        </w:rPr>
      </w:pPr>
    </w:p>
    <w:p w14:paraId="15259AFA"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5EB73552" w14:textId="2CCBC466" w:rsidR="00FE10D6" w:rsidRDefault="003E30B8" w:rsidP="00FE10D6">
      <w:pPr>
        <w:pStyle w:val="Body"/>
        <w:numPr>
          <w:ilvl w:val="0"/>
          <w:numId w:val="19"/>
        </w:numPr>
        <w:rPr>
          <w:rFonts w:ascii="Calibri" w:eastAsia="Calibri" w:hAnsi="Calibri" w:cs="Calibri"/>
          <w:sz w:val="24"/>
          <w:szCs w:val="24"/>
          <w:u w:color="FF0000"/>
        </w:rPr>
      </w:pPr>
      <w:r w:rsidRPr="00FE10D6">
        <w:rPr>
          <w:rFonts w:ascii="Calibri" w:hAnsi="Calibri"/>
          <w:b/>
        </w:rPr>
        <w:t>Goal:</w:t>
      </w:r>
      <w:r w:rsidR="00EF671C" w:rsidRPr="00FE10D6">
        <w:rPr>
          <w:rFonts w:ascii="Calibri" w:hAnsi="Calibri"/>
        </w:rPr>
        <w:t xml:space="preserve"> </w:t>
      </w:r>
      <w:r w:rsidR="00FE10D6">
        <w:rPr>
          <w:rFonts w:ascii="Calibri" w:eastAsia="Calibri" w:hAnsi="Calibri" w:cs="Calibri"/>
          <w:sz w:val="24"/>
          <w:szCs w:val="24"/>
          <w:u w:color="000000"/>
        </w:rPr>
        <w:t>To get students thinking from the perspective of David in the wilderness, as we</w:t>
      </w:r>
      <w:r w:rsidR="005C47FF">
        <w:rPr>
          <w:rFonts w:ascii="Calibri" w:eastAsia="Calibri" w:hAnsi="Calibri" w:cs="Calibri"/>
          <w:sz w:val="24"/>
          <w:szCs w:val="24"/>
          <w:u w:color="000000"/>
        </w:rPr>
        <w:t>ll as introduce the concept of “hungering and thirsting”</w:t>
      </w:r>
      <w:r w:rsidR="00FE10D6">
        <w:rPr>
          <w:rFonts w:ascii="Calibri" w:eastAsia="Calibri" w:hAnsi="Calibri" w:cs="Calibri"/>
          <w:sz w:val="24"/>
          <w:szCs w:val="24"/>
          <w:u w:color="000000"/>
        </w:rPr>
        <w:t xml:space="preserve"> for </w:t>
      </w:r>
      <w:r w:rsidR="00522B70">
        <w:rPr>
          <w:rFonts w:ascii="Calibri" w:eastAsia="Calibri" w:hAnsi="Calibri" w:cs="Calibri"/>
          <w:sz w:val="24"/>
          <w:szCs w:val="24"/>
          <w:u w:color="000000"/>
        </w:rPr>
        <w:t xml:space="preserve">spiritual </w:t>
      </w:r>
      <w:r w:rsidR="00FE10D6">
        <w:rPr>
          <w:rFonts w:ascii="Calibri" w:eastAsia="Calibri" w:hAnsi="Calibri" w:cs="Calibri"/>
          <w:sz w:val="24"/>
          <w:szCs w:val="24"/>
          <w:u w:color="000000"/>
        </w:rPr>
        <w:t>essentials</w:t>
      </w:r>
      <w:r w:rsidR="00522B70">
        <w:rPr>
          <w:rFonts w:ascii="Calibri" w:eastAsia="Calibri" w:hAnsi="Calibri" w:cs="Calibri"/>
          <w:sz w:val="24"/>
          <w:szCs w:val="24"/>
          <w:u w:color="000000"/>
        </w:rPr>
        <w:t xml:space="preserve">. </w:t>
      </w:r>
      <w:r w:rsidR="00FE10D6">
        <w:rPr>
          <w:rFonts w:ascii="Calibri" w:eastAsia="Calibri" w:hAnsi="Calibri" w:cs="Calibri"/>
          <w:sz w:val="24"/>
          <w:szCs w:val="24"/>
          <w:u w:color="000000"/>
        </w:rPr>
        <w:t xml:space="preserve">And to have fun! </w:t>
      </w:r>
    </w:p>
    <w:p w14:paraId="35857616" w14:textId="77777777" w:rsidR="003E30B8" w:rsidRPr="00FE10D6" w:rsidRDefault="003E30B8" w:rsidP="003E30B8">
      <w:pPr>
        <w:numPr>
          <w:ilvl w:val="0"/>
          <w:numId w:val="5"/>
        </w:numPr>
        <w:rPr>
          <w:rFonts w:ascii="Calibri" w:hAnsi="Calibri"/>
          <w:color w:val="FF0000"/>
        </w:rPr>
      </w:pPr>
      <w:r w:rsidRPr="00FE10D6">
        <w:rPr>
          <w:rFonts w:ascii="Calibri" w:hAnsi="Calibri"/>
          <w:b/>
        </w:rPr>
        <w:t xml:space="preserve">Set-Up: </w:t>
      </w:r>
      <w:r w:rsidR="001D34AE">
        <w:rPr>
          <w:rFonts w:ascii="Calibri" w:hAnsi="Calibri"/>
        </w:rPr>
        <w:t>None.</w:t>
      </w:r>
    </w:p>
    <w:p w14:paraId="5C100807" w14:textId="77777777" w:rsidR="003E30B8" w:rsidRDefault="003E30B8" w:rsidP="003E30B8">
      <w:pPr>
        <w:rPr>
          <w:rFonts w:ascii="Calibri" w:hAnsi="Calibri"/>
        </w:rPr>
      </w:pPr>
    </w:p>
    <w:p w14:paraId="6E10CCCE" w14:textId="77777777" w:rsidR="00365792" w:rsidRDefault="00F3512A" w:rsidP="00F3512A">
      <w:pPr>
        <w:pStyle w:val="Body"/>
        <w:rPr>
          <w:rFonts w:ascii="Calibri" w:eastAsia="Calibri" w:hAnsi="Calibri" w:cs="Calibri"/>
          <w:sz w:val="24"/>
          <w:szCs w:val="24"/>
          <w:u w:color="000000"/>
        </w:rPr>
      </w:pPr>
      <w:r>
        <w:rPr>
          <w:rFonts w:ascii="Calibri" w:eastAsia="Calibri" w:hAnsi="Calibri" w:cs="Calibri"/>
          <w:sz w:val="24"/>
          <w:szCs w:val="24"/>
          <w:u w:color="000000"/>
        </w:rPr>
        <w:t xml:space="preserve">FIRST, </w:t>
      </w:r>
      <w:r w:rsidR="00365792">
        <w:rPr>
          <w:rFonts w:ascii="Calibri" w:eastAsia="Calibri" w:hAnsi="Calibri" w:cs="Calibri"/>
          <w:sz w:val="24"/>
          <w:szCs w:val="24"/>
          <w:u w:color="000000"/>
        </w:rPr>
        <w:t>explain to your students that you’re going to look at a few scenarios that are meant to help us see what we really long for in life. Give them the first scenario by saying something like:</w:t>
      </w:r>
    </w:p>
    <w:p w14:paraId="158DF9FE" w14:textId="77777777" w:rsidR="00365792" w:rsidRDefault="00365792" w:rsidP="00365792">
      <w:pPr>
        <w:pStyle w:val="Body"/>
        <w:numPr>
          <w:ilvl w:val="0"/>
          <w:numId w:val="2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We were on the church yacht headed to summer camp in the Bahamas when the storm struck. We were tossed about on the water like rags in a dryer! When the storm finally cleared, we found </w:t>
      </w:r>
      <w:r>
        <w:rPr>
          <w:rFonts w:ascii="Calibri" w:eastAsia="Calibri" w:hAnsi="Calibri" w:cs="Calibri"/>
          <w:b/>
          <w:bCs/>
          <w:sz w:val="24"/>
          <w:szCs w:val="24"/>
          <w:u w:color="FF0000"/>
        </w:rPr>
        <w:lastRenderedPageBreak/>
        <w:t>ourselves shipwrecked on the shore of a small island. There wasn’t a lot to it, just a few square miles and some vegetation. There was nobody else living there. All of our cell phones and communication</w:t>
      </w:r>
      <w:r w:rsidR="009226E1">
        <w:rPr>
          <w:rFonts w:ascii="Calibri" w:eastAsia="Calibri" w:hAnsi="Calibri" w:cs="Calibri"/>
          <w:b/>
          <w:bCs/>
          <w:sz w:val="24"/>
          <w:szCs w:val="24"/>
          <w:u w:color="FF0000"/>
        </w:rPr>
        <w:t>s</w:t>
      </w:r>
      <w:r>
        <w:rPr>
          <w:rFonts w:ascii="Calibri" w:eastAsia="Calibri" w:hAnsi="Calibri" w:cs="Calibri"/>
          <w:b/>
          <w:bCs/>
          <w:sz w:val="24"/>
          <w:szCs w:val="24"/>
          <w:u w:color="FF0000"/>
        </w:rPr>
        <w:t xml:space="preserve"> equipment were damaged beyond repair. Fortunately, we all were able to save </w:t>
      </w:r>
      <w:r>
        <w:rPr>
          <w:rFonts w:ascii="Calibri" w:eastAsia="Calibri" w:hAnsi="Calibri" w:cs="Calibri"/>
          <w:b/>
          <w:bCs/>
          <w:i/>
          <w:iCs/>
          <w:sz w:val="24"/>
          <w:szCs w:val="24"/>
          <w:u w:color="FF0000"/>
        </w:rPr>
        <w:t xml:space="preserve">one </w:t>
      </w:r>
      <w:r>
        <w:rPr>
          <w:rFonts w:ascii="Calibri" w:eastAsia="Calibri" w:hAnsi="Calibri" w:cs="Calibri"/>
          <w:b/>
          <w:bCs/>
          <w:sz w:val="24"/>
          <w:szCs w:val="24"/>
          <w:u w:color="FF0000"/>
        </w:rPr>
        <w:t xml:space="preserve">item from our luggage to help us survive before the ship was destroyed. What did you get? </w:t>
      </w:r>
    </w:p>
    <w:p w14:paraId="02BC4232" w14:textId="77777777" w:rsidR="00365792" w:rsidRDefault="00365792" w:rsidP="00365792">
      <w:pPr>
        <w:pStyle w:val="Body"/>
        <w:ind w:left="360"/>
        <w:rPr>
          <w:rFonts w:ascii="Calibri" w:eastAsia="Calibri" w:hAnsi="Calibri" w:cs="Calibri"/>
          <w:sz w:val="24"/>
          <w:szCs w:val="24"/>
          <w:u w:color="000000"/>
        </w:rPr>
      </w:pPr>
    </w:p>
    <w:p w14:paraId="0B441F21" w14:textId="77777777" w:rsidR="00365792" w:rsidRDefault="00365792" w:rsidP="00365792">
      <w:pPr>
        <w:pStyle w:val="Body"/>
        <w:rPr>
          <w:rFonts w:ascii="Calibri" w:eastAsia="Calibri" w:hAnsi="Calibri" w:cs="Calibri"/>
          <w:sz w:val="24"/>
          <w:szCs w:val="24"/>
          <w:u w:color="000000"/>
        </w:rPr>
      </w:pPr>
      <w:r>
        <w:rPr>
          <w:rFonts w:ascii="Calibri" w:eastAsia="Calibri" w:hAnsi="Calibri" w:cs="Calibri"/>
          <w:sz w:val="24"/>
          <w:szCs w:val="24"/>
          <w:u w:color="000000"/>
        </w:rPr>
        <w:t>THEN, go around the room and have each student say what they brought and why. Be sure to remind your especially “witty” students that there’s not much use in brin</w:t>
      </w:r>
      <w:r w:rsidR="00C26012">
        <w:rPr>
          <w:rFonts w:ascii="Calibri" w:eastAsia="Calibri" w:hAnsi="Calibri" w:cs="Calibri"/>
          <w:sz w:val="24"/>
          <w:szCs w:val="24"/>
          <w:u w:color="000000"/>
        </w:rPr>
        <w:t>g</w:t>
      </w:r>
      <w:r>
        <w:rPr>
          <w:rFonts w:ascii="Calibri" w:eastAsia="Calibri" w:hAnsi="Calibri" w:cs="Calibri"/>
          <w:sz w:val="24"/>
          <w:szCs w:val="24"/>
          <w:u w:color="000000"/>
        </w:rPr>
        <w:t>ing their cell phones, because they were destroyed, or their video game consoles, because there’s no electricity. As students give their answers, here are a few questions to throw out to them to consider:</w:t>
      </w:r>
    </w:p>
    <w:p w14:paraId="4F6AF9D9" w14:textId="77777777" w:rsidR="00365792" w:rsidRDefault="00365792" w:rsidP="00365792">
      <w:pPr>
        <w:pStyle w:val="Body"/>
        <w:numPr>
          <w:ilvl w:val="0"/>
          <w:numId w:val="21"/>
        </w:numPr>
        <w:rPr>
          <w:rFonts w:ascii="Calibri" w:eastAsia="Calibri" w:hAnsi="Calibri" w:cs="Calibri"/>
          <w:b/>
          <w:bCs/>
          <w:sz w:val="24"/>
          <w:szCs w:val="24"/>
          <w:u w:color="FF0000"/>
        </w:rPr>
      </w:pPr>
      <w:r>
        <w:rPr>
          <w:rFonts w:ascii="Calibri" w:eastAsia="Calibri" w:hAnsi="Calibri" w:cs="Calibri"/>
          <w:b/>
          <w:bCs/>
          <w:sz w:val="24"/>
          <w:szCs w:val="24"/>
          <w:u w:color="FF0000"/>
        </w:rPr>
        <w:t>What are we going to eat?</w:t>
      </w:r>
    </w:p>
    <w:p w14:paraId="55FFE7E4" w14:textId="77777777" w:rsidR="00365792" w:rsidRDefault="00365792" w:rsidP="00365792">
      <w:pPr>
        <w:pStyle w:val="Body"/>
        <w:numPr>
          <w:ilvl w:val="0"/>
          <w:numId w:val="2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How are we going to get fresh drinking water? </w:t>
      </w:r>
    </w:p>
    <w:p w14:paraId="5570003A" w14:textId="77777777" w:rsidR="00365792" w:rsidRDefault="00365792" w:rsidP="00365792">
      <w:pPr>
        <w:pStyle w:val="Body"/>
        <w:numPr>
          <w:ilvl w:val="0"/>
          <w:numId w:val="2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Are we going to try and make a distress signal or find rescue in some way? How? </w:t>
      </w:r>
    </w:p>
    <w:p w14:paraId="44C58836" w14:textId="77777777" w:rsidR="00365792" w:rsidRDefault="00365792" w:rsidP="00365792">
      <w:pPr>
        <w:pStyle w:val="Body"/>
        <w:numPr>
          <w:ilvl w:val="0"/>
          <w:numId w:val="2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Where are we going to sleep? How are we going to make shelter? </w:t>
      </w:r>
    </w:p>
    <w:p w14:paraId="690762F8" w14:textId="77777777" w:rsidR="00365792" w:rsidRDefault="00365792" w:rsidP="00365792">
      <w:pPr>
        <w:pStyle w:val="Body"/>
        <w:numPr>
          <w:ilvl w:val="0"/>
          <w:numId w:val="2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What kind of wildlife is there on the island? Is it dangerous? </w:t>
      </w:r>
    </w:p>
    <w:p w14:paraId="5B6CBEC0" w14:textId="77777777" w:rsidR="00365792" w:rsidRDefault="00365792" w:rsidP="00365792">
      <w:pPr>
        <w:pStyle w:val="Body"/>
        <w:numPr>
          <w:ilvl w:val="0"/>
          <w:numId w:val="2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Who’s going to struggle the most with island life? Who is going to survive the longest? </w:t>
      </w:r>
    </w:p>
    <w:p w14:paraId="75DEB2D9" w14:textId="77777777" w:rsidR="00365792" w:rsidRDefault="00365792" w:rsidP="00365792">
      <w:pPr>
        <w:pStyle w:val="Body"/>
        <w:rPr>
          <w:rFonts w:ascii="Calibri" w:eastAsia="Calibri" w:hAnsi="Calibri" w:cs="Calibri"/>
          <w:sz w:val="24"/>
          <w:szCs w:val="24"/>
          <w:u w:color="000000"/>
        </w:rPr>
      </w:pPr>
    </w:p>
    <w:p w14:paraId="7B802CA2" w14:textId="77777777" w:rsidR="00365792" w:rsidRDefault="00EE1135" w:rsidP="00365792">
      <w:pPr>
        <w:pStyle w:val="Body"/>
        <w:rPr>
          <w:rFonts w:ascii="Calibri" w:eastAsia="Calibri" w:hAnsi="Calibri" w:cs="Calibri"/>
          <w:sz w:val="24"/>
          <w:szCs w:val="24"/>
          <w:u w:color="000000"/>
        </w:rPr>
      </w:pPr>
      <w:r>
        <w:rPr>
          <w:rFonts w:ascii="Calibri" w:eastAsia="Calibri" w:hAnsi="Calibri" w:cs="Calibri"/>
          <w:sz w:val="24"/>
          <w:szCs w:val="24"/>
          <w:u w:color="000000"/>
        </w:rPr>
        <w:t>NEXT, as</w:t>
      </w:r>
      <w:r w:rsidR="00365792">
        <w:rPr>
          <w:rFonts w:ascii="Calibri" w:eastAsia="Calibri" w:hAnsi="Calibri" w:cs="Calibri"/>
          <w:sz w:val="24"/>
          <w:szCs w:val="24"/>
          <w:u w:color="000000"/>
        </w:rPr>
        <w:t xml:space="preserve"> you near the end of outlining your survival plans, steer the discussion towards food and water. While it’s fun to imagine these types of scenarios, get them talking about how hard it would actually be to survive in such conditions. Without access to food whenever we like, or clean water running from a faucet, the novelty of being stranded on an island would wear off quickly. As the discussion takes a more serious tone, ask them something like:</w:t>
      </w:r>
    </w:p>
    <w:p w14:paraId="7F3D4227" w14:textId="77777777" w:rsidR="00365792" w:rsidRDefault="00365792" w:rsidP="00365792">
      <w:pPr>
        <w:pStyle w:val="Body"/>
        <w:numPr>
          <w:ilvl w:val="0"/>
          <w:numId w:val="21"/>
        </w:numPr>
        <w:rPr>
          <w:rFonts w:ascii="Calibri" w:eastAsia="Calibri" w:hAnsi="Calibri" w:cs="Calibri"/>
          <w:b/>
          <w:bCs/>
          <w:sz w:val="24"/>
          <w:szCs w:val="24"/>
          <w:u w:color="FF0000"/>
        </w:rPr>
      </w:pPr>
      <w:r>
        <w:rPr>
          <w:rFonts w:ascii="Calibri" w:eastAsia="Calibri" w:hAnsi="Calibri" w:cs="Calibri"/>
          <w:b/>
          <w:bCs/>
          <w:sz w:val="24"/>
          <w:szCs w:val="24"/>
          <w:u w:color="FF0000"/>
        </w:rPr>
        <w:t>What do you think would be the hardest part about living on a deserted island?</w:t>
      </w:r>
    </w:p>
    <w:p w14:paraId="6C1FC362" w14:textId="77777777" w:rsidR="00365792" w:rsidRDefault="00365792" w:rsidP="00365792">
      <w:pPr>
        <w:pStyle w:val="Body"/>
        <w:numPr>
          <w:ilvl w:val="0"/>
          <w:numId w:val="32"/>
        </w:numPr>
        <w:rPr>
          <w:rFonts w:ascii="Calibri" w:eastAsia="Calibri" w:hAnsi="Calibri" w:cs="Calibri"/>
          <w:b/>
          <w:bCs/>
          <w:sz w:val="24"/>
          <w:szCs w:val="24"/>
          <w:u w:color="FF0000"/>
        </w:rPr>
      </w:pPr>
      <w:r>
        <w:rPr>
          <w:rFonts w:ascii="Calibri" w:eastAsia="Calibri" w:hAnsi="Calibri" w:cs="Calibri"/>
          <w:bCs/>
          <w:sz w:val="24"/>
          <w:szCs w:val="24"/>
          <w:u w:color="FF0000"/>
        </w:rPr>
        <w:t>Answers will vary.</w:t>
      </w:r>
    </w:p>
    <w:p w14:paraId="19977220" w14:textId="77777777" w:rsidR="00365792" w:rsidRDefault="00365792" w:rsidP="00365792">
      <w:pPr>
        <w:pStyle w:val="Body"/>
        <w:numPr>
          <w:ilvl w:val="0"/>
          <w:numId w:val="2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What would you miss the most? </w:t>
      </w:r>
    </w:p>
    <w:p w14:paraId="62020246" w14:textId="77777777" w:rsidR="00365792" w:rsidRPr="00956FC3" w:rsidRDefault="00365792" w:rsidP="00365792">
      <w:pPr>
        <w:pStyle w:val="Body"/>
        <w:numPr>
          <w:ilvl w:val="0"/>
          <w:numId w:val="34"/>
        </w:numPr>
        <w:rPr>
          <w:rFonts w:ascii="Calibri" w:eastAsia="Calibri" w:hAnsi="Calibri" w:cs="Calibri"/>
          <w:b/>
          <w:bCs/>
          <w:sz w:val="24"/>
          <w:szCs w:val="24"/>
          <w:u w:color="FF0000"/>
        </w:rPr>
      </w:pPr>
      <w:r>
        <w:rPr>
          <w:rFonts w:ascii="Calibri" w:eastAsia="Calibri" w:hAnsi="Calibri" w:cs="Calibri"/>
          <w:bCs/>
          <w:sz w:val="24"/>
          <w:szCs w:val="24"/>
          <w:u w:color="FF0000"/>
        </w:rPr>
        <w:t>Answers will vary.</w:t>
      </w:r>
    </w:p>
    <w:p w14:paraId="021E30AB" w14:textId="77777777" w:rsidR="00956FC3" w:rsidRDefault="00956FC3" w:rsidP="00956FC3">
      <w:pPr>
        <w:pStyle w:val="Body"/>
        <w:numPr>
          <w:ilvl w:val="0"/>
          <w:numId w:val="35"/>
        </w:numPr>
        <w:rPr>
          <w:rFonts w:ascii="Calibri" w:eastAsia="Calibri" w:hAnsi="Calibri" w:cs="Calibri"/>
          <w:b/>
          <w:bCs/>
          <w:sz w:val="24"/>
          <w:szCs w:val="24"/>
          <w:u w:color="FF0000"/>
        </w:rPr>
      </w:pPr>
      <w:r>
        <w:rPr>
          <w:rFonts w:ascii="Calibri" w:eastAsia="Calibri" w:hAnsi="Calibri" w:cs="Calibri"/>
          <w:b/>
          <w:bCs/>
          <w:sz w:val="24"/>
          <w:szCs w:val="24"/>
          <w:u w:color="FF0000"/>
        </w:rPr>
        <w:t>How hungry or thirsty do you think you’d get? How hard would you work to satisfy those feelings?</w:t>
      </w:r>
    </w:p>
    <w:p w14:paraId="5B3DBF8D" w14:textId="77777777" w:rsidR="00956FC3" w:rsidRPr="00956FC3" w:rsidRDefault="00956FC3" w:rsidP="00956FC3">
      <w:pPr>
        <w:pStyle w:val="Body"/>
        <w:numPr>
          <w:ilvl w:val="1"/>
          <w:numId w:val="35"/>
        </w:numPr>
        <w:rPr>
          <w:rFonts w:ascii="Calibri" w:eastAsia="Calibri" w:hAnsi="Calibri" w:cs="Calibri"/>
          <w:b/>
          <w:bCs/>
          <w:sz w:val="24"/>
          <w:szCs w:val="24"/>
          <w:u w:color="FF0000"/>
        </w:rPr>
      </w:pPr>
      <w:r>
        <w:rPr>
          <w:rFonts w:ascii="Calibri" w:eastAsia="Calibri" w:hAnsi="Calibri" w:cs="Calibri"/>
          <w:bCs/>
          <w:sz w:val="24"/>
          <w:szCs w:val="24"/>
          <w:u w:color="FF0000"/>
        </w:rPr>
        <w:t>Answers will vary. However, in survival mode, we’d all work pretty hard for food and water.</w:t>
      </w:r>
    </w:p>
    <w:p w14:paraId="6AEA5D3D" w14:textId="77777777" w:rsidR="00956FC3" w:rsidRDefault="00956FC3" w:rsidP="00956FC3">
      <w:pPr>
        <w:pStyle w:val="Body"/>
        <w:rPr>
          <w:rFonts w:ascii="Calibri" w:eastAsia="Calibri" w:hAnsi="Calibri" w:cs="Calibri"/>
          <w:bCs/>
          <w:sz w:val="24"/>
          <w:szCs w:val="24"/>
          <w:u w:color="FF0000"/>
        </w:rPr>
      </w:pPr>
    </w:p>
    <w:p w14:paraId="3C07D5E9" w14:textId="77777777" w:rsidR="00703F03" w:rsidRDefault="00703F03" w:rsidP="00956FC3">
      <w:pPr>
        <w:pStyle w:val="Body"/>
        <w:rPr>
          <w:rFonts w:ascii="Calibri" w:eastAsia="Calibri" w:hAnsi="Calibri" w:cs="Calibri"/>
          <w:sz w:val="24"/>
          <w:szCs w:val="24"/>
          <w:u w:color="FF0000"/>
        </w:rPr>
      </w:pPr>
      <w:r>
        <w:rPr>
          <w:rFonts w:ascii="Calibri" w:eastAsia="Calibri" w:hAnsi="Calibri" w:cs="Calibri"/>
          <w:sz w:val="24"/>
          <w:szCs w:val="24"/>
          <w:u w:color="FF0000"/>
        </w:rPr>
        <w:t>FINALLY begin wrapping up the activity by saying something like:</w:t>
      </w:r>
    </w:p>
    <w:p w14:paraId="13A62317" w14:textId="77777777" w:rsidR="00E9724A" w:rsidRPr="00703F03" w:rsidRDefault="00956FC3" w:rsidP="00703F03">
      <w:pPr>
        <w:pStyle w:val="Body"/>
        <w:numPr>
          <w:ilvl w:val="0"/>
          <w:numId w:val="35"/>
        </w:numPr>
        <w:rPr>
          <w:rFonts w:ascii="Calibri" w:eastAsia="Calibri" w:hAnsi="Calibri" w:cs="Calibri"/>
          <w:b/>
          <w:sz w:val="24"/>
          <w:szCs w:val="24"/>
          <w:u w:color="FF0000"/>
        </w:rPr>
      </w:pPr>
      <w:r w:rsidRPr="00703F03">
        <w:rPr>
          <w:rFonts w:ascii="Calibri" w:eastAsia="Calibri" w:hAnsi="Calibri" w:cs="Calibri"/>
          <w:b/>
          <w:sz w:val="24"/>
          <w:szCs w:val="24"/>
          <w:u w:color="FF0000"/>
        </w:rPr>
        <w:t>Now that we’ve let our imaginations run wild, let’s consider David’</w:t>
      </w:r>
      <w:r w:rsidR="00351C7F">
        <w:rPr>
          <w:rFonts w:ascii="Calibri" w:eastAsia="Calibri" w:hAnsi="Calibri" w:cs="Calibri"/>
          <w:b/>
          <w:sz w:val="24"/>
          <w:szCs w:val="24"/>
          <w:u w:color="FF0000"/>
        </w:rPr>
        <w:t>s “deserted island” in today’s S</w:t>
      </w:r>
      <w:r w:rsidRPr="00703F03">
        <w:rPr>
          <w:rFonts w:ascii="Calibri" w:eastAsia="Calibri" w:hAnsi="Calibri" w:cs="Calibri"/>
          <w:b/>
          <w:sz w:val="24"/>
          <w:szCs w:val="24"/>
          <w:u w:color="FF0000"/>
        </w:rPr>
        <w:t>cripture passage.</w:t>
      </w:r>
      <w:r w:rsidR="00351C7F">
        <w:rPr>
          <w:rFonts w:ascii="Calibri" w:eastAsia="Calibri" w:hAnsi="Calibri" w:cs="Calibri"/>
          <w:b/>
          <w:sz w:val="24"/>
          <w:szCs w:val="24"/>
          <w:u w:color="FF0000"/>
        </w:rPr>
        <w:t xml:space="preserve"> Along the way we’re going to learn something about an essential aspect of what it </w:t>
      </w:r>
      <w:r w:rsidR="00D85993">
        <w:rPr>
          <w:rFonts w:ascii="Calibri" w:eastAsia="Calibri" w:hAnsi="Calibri" w:cs="Calibri"/>
          <w:b/>
          <w:sz w:val="24"/>
          <w:szCs w:val="24"/>
          <w:u w:color="FF0000"/>
        </w:rPr>
        <w:t>means to be a disciple of Jesus.</w:t>
      </w:r>
    </w:p>
    <w:p w14:paraId="679CDBDB" w14:textId="77777777" w:rsidR="00703F03" w:rsidRDefault="00703F03" w:rsidP="00E9724A">
      <w:pPr>
        <w:rPr>
          <w:rFonts w:ascii="Calibri" w:hAnsi="Calibri"/>
        </w:rPr>
      </w:pPr>
    </w:p>
    <w:p w14:paraId="07AB4ABC" w14:textId="77777777" w:rsidR="00E9724A" w:rsidRPr="005B5474" w:rsidRDefault="00E9724A" w:rsidP="00E9724A">
      <w:pPr>
        <w:rPr>
          <w:rFonts w:ascii="Calibri" w:hAnsi="Calibri"/>
          <w:b/>
        </w:rPr>
      </w:pPr>
      <w:r>
        <w:rPr>
          <w:rFonts w:ascii="Calibri" w:hAnsi="Calibri"/>
        </w:rPr>
        <w:t xml:space="preserve">Transition into </w:t>
      </w:r>
      <w:r w:rsidR="00B06249" w:rsidRPr="00B06249">
        <w:rPr>
          <w:rFonts w:ascii="Calibri" w:hAnsi="Calibri"/>
          <w:i/>
        </w:rPr>
        <w:t>The</w:t>
      </w:r>
      <w:r w:rsidRPr="00B06249">
        <w:rPr>
          <w:rFonts w:ascii="Calibri" w:hAnsi="Calibri"/>
          <w:i/>
        </w:rPr>
        <w:t xml:space="preserve"> </w:t>
      </w:r>
      <w:r w:rsidRPr="00E9724A">
        <w:rPr>
          <w:rFonts w:ascii="Calibri" w:hAnsi="Calibri"/>
          <w:i/>
        </w:rPr>
        <w:t>Main Event</w:t>
      </w:r>
      <w:r>
        <w:rPr>
          <w:rFonts w:ascii="Calibri" w:hAnsi="Calibri"/>
        </w:rPr>
        <w:t xml:space="preserve"> portion of your lesson.</w:t>
      </w:r>
    </w:p>
    <w:p w14:paraId="515ED088" w14:textId="77777777" w:rsidR="003E30B8" w:rsidRDefault="003E30B8" w:rsidP="003E30B8">
      <w:pPr>
        <w:pBdr>
          <w:bottom w:val="single" w:sz="4" w:space="1" w:color="auto"/>
        </w:pBdr>
        <w:rPr>
          <w:rFonts w:ascii="Calibri" w:hAnsi="Calibri"/>
        </w:rPr>
      </w:pPr>
    </w:p>
    <w:p w14:paraId="3D72E120" w14:textId="77777777" w:rsidR="00D849D4" w:rsidRDefault="00D849D4" w:rsidP="003E30B8">
      <w:pPr>
        <w:pBdr>
          <w:bottom w:val="single" w:sz="4" w:space="1" w:color="auto"/>
        </w:pBdr>
        <w:rPr>
          <w:rFonts w:ascii="Calibri" w:hAnsi="Calibri"/>
        </w:rPr>
      </w:pPr>
    </w:p>
    <w:p w14:paraId="7B335BCB"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7C556C69" w14:textId="77777777" w:rsidR="00F3512A" w:rsidRDefault="003E30B8" w:rsidP="00F3512A">
      <w:pPr>
        <w:pStyle w:val="Body"/>
        <w:numPr>
          <w:ilvl w:val="0"/>
          <w:numId w:val="19"/>
        </w:numPr>
        <w:rPr>
          <w:rFonts w:ascii="Calibri" w:eastAsia="Calibri" w:hAnsi="Calibri" w:cs="Calibri"/>
          <w:sz w:val="24"/>
          <w:szCs w:val="24"/>
          <w:u w:color="000000"/>
        </w:rPr>
      </w:pPr>
      <w:r w:rsidRPr="00F3512A">
        <w:rPr>
          <w:rFonts w:ascii="Calibri" w:hAnsi="Calibri"/>
          <w:b/>
        </w:rPr>
        <w:t>Goal:</w:t>
      </w:r>
      <w:r w:rsidRPr="00F3512A">
        <w:rPr>
          <w:rFonts w:ascii="Calibri" w:hAnsi="Calibri"/>
        </w:rPr>
        <w:t xml:space="preserve"> </w:t>
      </w:r>
      <w:r w:rsidR="00F3512A">
        <w:rPr>
          <w:rFonts w:ascii="Calibri" w:eastAsia="Calibri" w:hAnsi="Calibri" w:cs="Calibri"/>
          <w:sz w:val="24"/>
          <w:szCs w:val="24"/>
          <w:u w:color="000000"/>
        </w:rPr>
        <w:t>To help your students understand what it means to hunger and thirst for God.</w:t>
      </w:r>
    </w:p>
    <w:p w14:paraId="742CE71C" w14:textId="77777777" w:rsidR="003E30B8" w:rsidRPr="00F3512A" w:rsidRDefault="003E30B8" w:rsidP="003E30B8">
      <w:pPr>
        <w:pStyle w:val="ListParagraph"/>
        <w:numPr>
          <w:ilvl w:val="0"/>
          <w:numId w:val="5"/>
        </w:numPr>
        <w:rPr>
          <w:rFonts w:ascii="Calibri" w:hAnsi="Calibri"/>
        </w:rPr>
      </w:pPr>
      <w:r w:rsidRPr="00F3512A">
        <w:rPr>
          <w:rFonts w:ascii="Calibri" w:hAnsi="Calibri"/>
          <w:b/>
        </w:rPr>
        <w:t>Set Up:</w:t>
      </w:r>
      <w:r w:rsidRPr="00F3512A">
        <w:rPr>
          <w:rFonts w:ascii="Calibri" w:hAnsi="Calibri"/>
        </w:rPr>
        <w:t xml:space="preserve"> </w:t>
      </w:r>
      <w:r w:rsidR="00031AEB" w:rsidRPr="00F3512A">
        <w:rPr>
          <w:rFonts w:ascii="Calibri" w:hAnsi="Calibri"/>
        </w:rPr>
        <w:t xml:space="preserve">You may benefit from a dry-erase board, but it’s not essential. You’ll want to make sure students have a Bible or a Bible app. </w:t>
      </w:r>
    </w:p>
    <w:p w14:paraId="79AB1DD2" w14:textId="77777777" w:rsidR="003E30B8" w:rsidRDefault="003E30B8" w:rsidP="003E30B8">
      <w:pPr>
        <w:rPr>
          <w:rFonts w:ascii="Calibri" w:hAnsi="Calibri"/>
        </w:rPr>
      </w:pPr>
    </w:p>
    <w:p w14:paraId="34A3FCD9" w14:textId="203A57A5" w:rsidR="00F3512A" w:rsidRDefault="00F3512A" w:rsidP="00F3512A">
      <w:pPr>
        <w:pStyle w:val="Body"/>
        <w:rPr>
          <w:rFonts w:ascii="Calibri" w:eastAsia="Calibri" w:hAnsi="Calibri" w:cs="Calibri"/>
          <w:sz w:val="24"/>
          <w:szCs w:val="24"/>
          <w:u w:color="000000"/>
        </w:rPr>
      </w:pPr>
      <w:r>
        <w:rPr>
          <w:rFonts w:ascii="Calibri" w:eastAsia="Calibri" w:hAnsi="Calibri" w:cs="Calibri"/>
          <w:sz w:val="24"/>
          <w:szCs w:val="24"/>
          <w:u w:color="000000"/>
        </w:rPr>
        <w:t>FIRST, explain to your students that while David wasn’t physically on a deserted island, he was on one in a metaphorical sense. He would have felt very alone</w:t>
      </w:r>
      <w:r w:rsidR="002A28D0">
        <w:rPr>
          <w:rFonts w:ascii="Calibri" w:eastAsia="Calibri" w:hAnsi="Calibri" w:cs="Calibri"/>
          <w:sz w:val="24"/>
          <w:szCs w:val="24"/>
          <w:u w:color="000000"/>
        </w:rPr>
        <w:t xml:space="preserve"> in this scenario. Though he had</w:t>
      </w:r>
      <w:r>
        <w:rPr>
          <w:rFonts w:ascii="Calibri" w:eastAsia="Calibri" w:hAnsi="Calibri" w:cs="Calibri"/>
          <w:sz w:val="24"/>
          <w:szCs w:val="24"/>
          <w:u w:color="000000"/>
        </w:rPr>
        <w:t xml:space="preserve"> some loyal soldiers with him, he </w:t>
      </w:r>
      <w:r w:rsidR="009226E1">
        <w:rPr>
          <w:rFonts w:ascii="Calibri" w:eastAsia="Calibri" w:hAnsi="Calibri" w:cs="Calibri"/>
          <w:sz w:val="24"/>
          <w:szCs w:val="24"/>
          <w:u w:color="000000"/>
        </w:rPr>
        <w:t xml:space="preserve">had been </w:t>
      </w:r>
      <w:r>
        <w:rPr>
          <w:rFonts w:ascii="Calibri" w:eastAsia="Calibri" w:hAnsi="Calibri" w:cs="Calibri"/>
          <w:sz w:val="24"/>
          <w:szCs w:val="24"/>
          <w:u w:color="000000"/>
        </w:rPr>
        <w:t xml:space="preserve">recently betrayed by someone who was like a father to him. </w:t>
      </w:r>
      <w:r w:rsidR="00DB0771">
        <w:rPr>
          <w:rFonts w:ascii="Calibri" w:eastAsia="Calibri" w:hAnsi="Calibri" w:cs="Calibri"/>
          <w:sz w:val="24"/>
          <w:szCs w:val="24"/>
          <w:u w:color="000000"/>
        </w:rPr>
        <w:t xml:space="preserve">Explain that </w:t>
      </w:r>
      <w:r w:rsidR="00BB0295">
        <w:rPr>
          <w:rFonts w:ascii="Calibri" w:eastAsia="Calibri" w:hAnsi="Calibri" w:cs="Calibri"/>
          <w:sz w:val="24"/>
          <w:szCs w:val="24"/>
          <w:u w:color="000000"/>
        </w:rPr>
        <w:t>David</w:t>
      </w:r>
      <w:r>
        <w:rPr>
          <w:rFonts w:ascii="Calibri" w:eastAsia="Calibri" w:hAnsi="Calibri" w:cs="Calibri"/>
          <w:sz w:val="24"/>
          <w:szCs w:val="24"/>
          <w:u w:color="000000"/>
        </w:rPr>
        <w:t xml:space="preserve"> was thrust from the life of comfort he had come to know and forced to live in the wilderness </w:t>
      </w:r>
      <w:r w:rsidR="002837B9">
        <w:rPr>
          <w:rFonts w:ascii="Calibri" w:eastAsia="Calibri" w:hAnsi="Calibri" w:cs="Calibri"/>
          <w:sz w:val="24"/>
          <w:szCs w:val="24"/>
          <w:u w:color="000000"/>
        </w:rPr>
        <w:t>to survive the k</w:t>
      </w:r>
      <w:r>
        <w:rPr>
          <w:rFonts w:ascii="Calibri" w:eastAsia="Calibri" w:hAnsi="Calibri" w:cs="Calibri"/>
          <w:sz w:val="24"/>
          <w:szCs w:val="24"/>
          <w:u w:color="000000"/>
        </w:rPr>
        <w:t xml:space="preserve">ing’s death </w:t>
      </w:r>
      <w:r>
        <w:rPr>
          <w:rFonts w:ascii="Calibri" w:eastAsia="Calibri" w:hAnsi="Calibri" w:cs="Calibri"/>
          <w:sz w:val="24"/>
          <w:szCs w:val="24"/>
          <w:u w:color="000000"/>
        </w:rPr>
        <w:lastRenderedPageBreak/>
        <w:t xml:space="preserve">sentence. </w:t>
      </w:r>
      <w:r w:rsidR="006B3D37">
        <w:rPr>
          <w:rFonts w:ascii="Calibri" w:eastAsia="Calibri" w:hAnsi="Calibri" w:cs="Calibri"/>
          <w:sz w:val="24"/>
          <w:szCs w:val="24"/>
          <w:u w:color="000000"/>
        </w:rPr>
        <w:t>Explain that t</w:t>
      </w:r>
      <w:r>
        <w:rPr>
          <w:rFonts w:ascii="Calibri" w:eastAsia="Calibri" w:hAnsi="Calibri" w:cs="Calibri"/>
          <w:sz w:val="24"/>
          <w:szCs w:val="24"/>
          <w:u w:color="000000"/>
        </w:rPr>
        <w:t xml:space="preserve">here wasn’t a lot of help available to him. Also, in many ways his physical conditions mirrored that of a deserted island. For more information on David’s predicament, check out the </w:t>
      </w:r>
      <w:r>
        <w:rPr>
          <w:rFonts w:ascii="Calibri" w:eastAsia="Calibri" w:hAnsi="Calibri" w:cs="Calibri"/>
          <w:i/>
          <w:iCs/>
          <w:sz w:val="24"/>
          <w:szCs w:val="24"/>
          <w:u w:color="000000"/>
        </w:rPr>
        <w:t xml:space="preserve">Bible Background </w:t>
      </w:r>
      <w:r>
        <w:rPr>
          <w:rFonts w:ascii="Calibri" w:eastAsia="Calibri" w:hAnsi="Calibri" w:cs="Calibri"/>
          <w:sz w:val="24"/>
          <w:szCs w:val="24"/>
          <w:u w:color="000000"/>
        </w:rPr>
        <w:t xml:space="preserve">section, or read 1 Samuel 21-31. </w:t>
      </w:r>
    </w:p>
    <w:p w14:paraId="1227D88B" w14:textId="77777777" w:rsidR="00F3512A" w:rsidRDefault="00F3512A" w:rsidP="00F3512A">
      <w:pPr>
        <w:pStyle w:val="Body"/>
        <w:rPr>
          <w:rFonts w:ascii="Calibri" w:eastAsia="Calibri" w:hAnsi="Calibri" w:cs="Calibri"/>
          <w:sz w:val="24"/>
          <w:szCs w:val="24"/>
          <w:u w:color="000000"/>
        </w:rPr>
      </w:pPr>
    </w:p>
    <w:p w14:paraId="1DAAF975" w14:textId="77777777" w:rsidR="00F3512A" w:rsidRDefault="002A28D0" w:rsidP="00F3512A">
      <w:pPr>
        <w:pStyle w:val="Body"/>
        <w:rPr>
          <w:rFonts w:ascii="Calibri" w:eastAsia="Calibri" w:hAnsi="Calibri" w:cs="Calibri"/>
          <w:sz w:val="24"/>
          <w:szCs w:val="24"/>
          <w:u w:color="000000"/>
        </w:rPr>
      </w:pPr>
      <w:r>
        <w:rPr>
          <w:rFonts w:ascii="Calibri" w:eastAsia="Calibri" w:hAnsi="Calibri" w:cs="Calibri"/>
          <w:sz w:val="24"/>
          <w:szCs w:val="24"/>
          <w:u w:color="000000"/>
        </w:rPr>
        <w:t>THEN, read or h</w:t>
      </w:r>
      <w:r w:rsidR="00F3512A">
        <w:rPr>
          <w:rFonts w:ascii="Calibri" w:eastAsia="Calibri" w:hAnsi="Calibri" w:cs="Calibri"/>
          <w:sz w:val="24"/>
          <w:szCs w:val="24"/>
          <w:u w:color="000000"/>
        </w:rPr>
        <w:t xml:space="preserve">ave a student read Psalm 63:1 aloud. </w:t>
      </w:r>
      <w:r>
        <w:rPr>
          <w:rFonts w:ascii="Calibri" w:eastAsia="Calibri" w:hAnsi="Calibri" w:cs="Calibri"/>
          <w:sz w:val="24"/>
          <w:szCs w:val="24"/>
          <w:u w:color="000000"/>
        </w:rPr>
        <w:t>Ask something like:</w:t>
      </w:r>
      <w:r w:rsidR="00F3512A">
        <w:rPr>
          <w:rFonts w:ascii="Calibri" w:eastAsia="Calibri" w:hAnsi="Calibri" w:cs="Calibri"/>
          <w:sz w:val="24"/>
          <w:szCs w:val="24"/>
          <w:u w:color="000000"/>
        </w:rPr>
        <w:t xml:space="preserve"> </w:t>
      </w:r>
    </w:p>
    <w:p w14:paraId="4330B061" w14:textId="77777777" w:rsidR="00F3512A" w:rsidRDefault="00F3512A" w:rsidP="002A28D0">
      <w:pPr>
        <w:pStyle w:val="Body"/>
        <w:numPr>
          <w:ilvl w:val="0"/>
          <w:numId w:val="3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What does it mean to “earnestly seek” something? </w:t>
      </w:r>
    </w:p>
    <w:p w14:paraId="3DEB5FE4" w14:textId="77777777" w:rsidR="00F3512A" w:rsidRDefault="00F3512A" w:rsidP="00430762">
      <w:pPr>
        <w:pStyle w:val="Body"/>
        <w:numPr>
          <w:ilvl w:val="0"/>
          <w:numId w:val="29"/>
        </w:numPr>
        <w:rPr>
          <w:rFonts w:ascii="Calibri" w:eastAsia="Calibri" w:hAnsi="Calibri" w:cs="Calibri"/>
          <w:i/>
          <w:iCs/>
          <w:sz w:val="24"/>
          <w:szCs w:val="24"/>
          <w:u w:color="FF0000"/>
        </w:rPr>
      </w:pPr>
      <w:r>
        <w:rPr>
          <w:rFonts w:ascii="Calibri" w:eastAsia="Calibri" w:hAnsi="Calibri" w:cs="Calibri"/>
          <w:i/>
          <w:iCs/>
          <w:sz w:val="24"/>
          <w:szCs w:val="24"/>
          <w:u w:color="FF0000"/>
        </w:rPr>
        <w:t xml:space="preserve">Answer: </w:t>
      </w:r>
      <w:r>
        <w:rPr>
          <w:rFonts w:ascii="Calibri" w:eastAsia="Calibri" w:hAnsi="Calibri" w:cs="Calibri"/>
          <w:sz w:val="24"/>
          <w:szCs w:val="24"/>
          <w:u w:color="FF0000"/>
        </w:rPr>
        <w:t xml:space="preserve">It means to passionately, sincerely, and boldly look for something. David is saying that his search isn’t just passive or casual. His hunt for God is serious. </w:t>
      </w:r>
    </w:p>
    <w:p w14:paraId="09CA81D4" w14:textId="77777777" w:rsidR="00F3512A" w:rsidRDefault="00F3512A" w:rsidP="002A28D0">
      <w:pPr>
        <w:pStyle w:val="Body"/>
        <w:numPr>
          <w:ilvl w:val="0"/>
          <w:numId w:val="3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Why do you think he says “my soul thirsts for you”? </w:t>
      </w:r>
    </w:p>
    <w:p w14:paraId="38E346E2" w14:textId="77777777" w:rsidR="00F3512A" w:rsidRDefault="00F3512A" w:rsidP="00430762">
      <w:pPr>
        <w:pStyle w:val="Body"/>
        <w:numPr>
          <w:ilvl w:val="0"/>
          <w:numId w:val="29"/>
        </w:numPr>
        <w:rPr>
          <w:rFonts w:ascii="Calibri" w:eastAsia="Calibri" w:hAnsi="Calibri" w:cs="Calibri"/>
          <w:sz w:val="24"/>
          <w:szCs w:val="24"/>
          <w:u w:color="FF0000"/>
        </w:rPr>
      </w:pPr>
      <w:r>
        <w:rPr>
          <w:rFonts w:ascii="Calibri" w:eastAsia="Calibri" w:hAnsi="Calibri" w:cs="Calibri"/>
          <w:i/>
          <w:iCs/>
          <w:sz w:val="24"/>
          <w:szCs w:val="24"/>
          <w:u w:color="FF0000"/>
        </w:rPr>
        <w:t xml:space="preserve">Answer: </w:t>
      </w:r>
      <w:r>
        <w:rPr>
          <w:rFonts w:ascii="Calibri" w:eastAsia="Calibri" w:hAnsi="Calibri" w:cs="Calibri"/>
          <w:sz w:val="24"/>
          <w:szCs w:val="24"/>
          <w:u w:color="FF0000"/>
        </w:rPr>
        <w:t>It’s clear that David sees his relationship with God as something more than supplemental. He could have said something like “my soul wants you” or “my soul enjoys you</w:t>
      </w:r>
      <w:r w:rsidR="002A28D0">
        <w:rPr>
          <w:rFonts w:ascii="Calibri" w:eastAsia="Calibri" w:hAnsi="Calibri" w:cs="Calibri"/>
          <w:sz w:val="24"/>
          <w:szCs w:val="24"/>
          <w:u w:color="FF0000"/>
        </w:rPr>
        <w:t>,</w:t>
      </w:r>
      <w:r>
        <w:rPr>
          <w:rFonts w:ascii="Calibri" w:eastAsia="Calibri" w:hAnsi="Calibri" w:cs="Calibri"/>
          <w:sz w:val="24"/>
          <w:szCs w:val="24"/>
          <w:u w:color="FF0000"/>
        </w:rPr>
        <w:t xml:space="preserve">” but instead he said “thirsts.” Just like the human body thirsts for water, David thirsts for God. It’s essential to him. </w:t>
      </w:r>
    </w:p>
    <w:p w14:paraId="02230DAB" w14:textId="77777777" w:rsidR="00F3512A" w:rsidRDefault="00F3512A" w:rsidP="002A28D0">
      <w:pPr>
        <w:pStyle w:val="Body"/>
        <w:numPr>
          <w:ilvl w:val="0"/>
          <w:numId w:val="3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How important is water in a “dry and weary land”? So what does that mean about David’s need for God? </w:t>
      </w:r>
    </w:p>
    <w:p w14:paraId="15D00A21" w14:textId="79411F91" w:rsidR="00F3512A" w:rsidRPr="002A28D0" w:rsidRDefault="00F3512A" w:rsidP="00F3512A">
      <w:pPr>
        <w:pStyle w:val="Body"/>
        <w:numPr>
          <w:ilvl w:val="0"/>
          <w:numId w:val="29"/>
        </w:numPr>
        <w:rPr>
          <w:rFonts w:ascii="Calibri" w:eastAsia="Calibri" w:hAnsi="Calibri" w:cs="Calibri"/>
          <w:i/>
          <w:iCs/>
          <w:sz w:val="24"/>
          <w:szCs w:val="24"/>
          <w:u w:color="FF0000"/>
        </w:rPr>
      </w:pPr>
      <w:r>
        <w:rPr>
          <w:rFonts w:ascii="Calibri" w:eastAsia="Calibri" w:hAnsi="Calibri" w:cs="Calibri"/>
          <w:i/>
          <w:iCs/>
          <w:sz w:val="24"/>
          <w:szCs w:val="24"/>
          <w:u w:color="FF0000"/>
        </w:rPr>
        <w:t xml:space="preserve">Answer: </w:t>
      </w:r>
      <w:r>
        <w:rPr>
          <w:rFonts w:ascii="Calibri" w:eastAsia="Calibri" w:hAnsi="Calibri" w:cs="Calibri"/>
          <w:sz w:val="24"/>
          <w:szCs w:val="24"/>
          <w:u w:color="FF0000"/>
        </w:rPr>
        <w:t>Obviously, it’s of the utmost importance. A dry and weary land desperately needs relief. David, just like a dry and weary land, need</w:t>
      </w:r>
      <w:r w:rsidR="009226E1">
        <w:rPr>
          <w:rFonts w:ascii="Calibri" w:eastAsia="Calibri" w:hAnsi="Calibri" w:cs="Calibri"/>
          <w:sz w:val="24"/>
          <w:szCs w:val="24"/>
          <w:u w:color="FF0000"/>
        </w:rPr>
        <w:t>ed</w:t>
      </w:r>
      <w:r>
        <w:rPr>
          <w:rFonts w:ascii="Calibri" w:eastAsia="Calibri" w:hAnsi="Calibri" w:cs="Calibri"/>
          <w:sz w:val="24"/>
          <w:szCs w:val="24"/>
          <w:u w:color="FF0000"/>
        </w:rPr>
        <w:t xml:space="preserve"> God to bring relief, as only God can. </w:t>
      </w:r>
    </w:p>
    <w:p w14:paraId="69213F86" w14:textId="77777777" w:rsidR="00F3512A" w:rsidRPr="002A28D0" w:rsidRDefault="00F3512A" w:rsidP="002A28D0">
      <w:pPr>
        <w:pStyle w:val="Body"/>
        <w:numPr>
          <w:ilvl w:val="0"/>
          <w:numId w:val="3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How do you think David was feeling when he wrote this? </w:t>
      </w:r>
      <w:r w:rsidR="002A28D0">
        <w:rPr>
          <w:rFonts w:ascii="Calibri" w:eastAsia="Calibri" w:hAnsi="Calibri" w:cs="Calibri"/>
          <w:b/>
          <w:bCs/>
          <w:sz w:val="24"/>
          <w:szCs w:val="24"/>
          <w:u w:color="FF0000"/>
        </w:rPr>
        <w:t xml:space="preserve">Can you relate to that type of feeling? </w:t>
      </w:r>
    </w:p>
    <w:p w14:paraId="3B8ED69D" w14:textId="77777777" w:rsidR="002A28D0" w:rsidRDefault="002A28D0" w:rsidP="002A28D0">
      <w:pPr>
        <w:pStyle w:val="Body"/>
        <w:numPr>
          <w:ilvl w:val="1"/>
          <w:numId w:val="31"/>
        </w:numPr>
        <w:rPr>
          <w:rFonts w:ascii="Calibri" w:eastAsia="Calibri" w:hAnsi="Calibri" w:cs="Calibri"/>
          <w:b/>
          <w:bCs/>
          <w:sz w:val="24"/>
          <w:szCs w:val="24"/>
          <w:u w:color="FF0000"/>
        </w:rPr>
      </w:pPr>
      <w:r>
        <w:rPr>
          <w:rFonts w:ascii="Calibri" w:eastAsia="Calibri" w:hAnsi="Calibri" w:cs="Calibri"/>
          <w:bCs/>
          <w:sz w:val="24"/>
          <w:szCs w:val="24"/>
          <w:u w:color="FF0000"/>
        </w:rPr>
        <w:t>Answers will vary.</w:t>
      </w:r>
    </w:p>
    <w:p w14:paraId="71CC2431" w14:textId="77777777" w:rsidR="002A28D0" w:rsidRDefault="002A28D0" w:rsidP="002A28D0">
      <w:pPr>
        <w:pStyle w:val="Body"/>
        <w:rPr>
          <w:rFonts w:ascii="Calibri" w:eastAsia="Calibri" w:hAnsi="Calibri" w:cs="Calibri"/>
          <w:sz w:val="24"/>
          <w:szCs w:val="24"/>
          <w:u w:color="000000"/>
        </w:rPr>
      </w:pPr>
    </w:p>
    <w:p w14:paraId="3F955FDD" w14:textId="77777777" w:rsidR="001F17C1" w:rsidRDefault="002A28D0" w:rsidP="00F3512A">
      <w:pPr>
        <w:pStyle w:val="Body"/>
        <w:rPr>
          <w:rFonts w:ascii="Calibri" w:eastAsia="Calibri" w:hAnsi="Calibri" w:cs="Calibri"/>
          <w:sz w:val="24"/>
          <w:szCs w:val="24"/>
          <w:u w:color="FF0000"/>
        </w:rPr>
      </w:pPr>
      <w:r>
        <w:rPr>
          <w:rFonts w:ascii="Calibri" w:eastAsia="Calibri" w:hAnsi="Calibri" w:cs="Calibri"/>
          <w:sz w:val="24"/>
          <w:szCs w:val="24"/>
          <w:u w:color="FF0000"/>
        </w:rPr>
        <w:t>NEXT, read or have a student read Psalm 42:1-2. Explain that this is</w:t>
      </w:r>
      <w:r w:rsidR="00F3512A">
        <w:rPr>
          <w:rFonts w:ascii="Calibri" w:eastAsia="Calibri" w:hAnsi="Calibri" w:cs="Calibri"/>
          <w:sz w:val="24"/>
          <w:szCs w:val="24"/>
          <w:u w:color="FF0000"/>
        </w:rPr>
        <w:t xml:space="preserve"> another psalm where David yearns for God’s fulfillment. This wasn’t just a </w:t>
      </w:r>
      <w:r>
        <w:rPr>
          <w:rFonts w:ascii="Calibri" w:eastAsia="Calibri" w:hAnsi="Calibri" w:cs="Calibri"/>
          <w:sz w:val="24"/>
          <w:szCs w:val="24"/>
          <w:u w:color="FF0000"/>
        </w:rPr>
        <w:t>one-time</w:t>
      </w:r>
      <w:r w:rsidR="00F3512A">
        <w:rPr>
          <w:rFonts w:ascii="Calibri" w:eastAsia="Calibri" w:hAnsi="Calibri" w:cs="Calibri"/>
          <w:sz w:val="24"/>
          <w:szCs w:val="24"/>
          <w:u w:color="FF0000"/>
        </w:rPr>
        <w:t xml:space="preserve"> thing! </w:t>
      </w:r>
      <w:r w:rsidR="001F17C1">
        <w:rPr>
          <w:rFonts w:ascii="Calibri" w:eastAsia="Calibri" w:hAnsi="Calibri" w:cs="Calibri"/>
          <w:sz w:val="24"/>
          <w:szCs w:val="24"/>
          <w:u w:color="FF0000"/>
        </w:rPr>
        <w:t>Say something like:</w:t>
      </w:r>
    </w:p>
    <w:p w14:paraId="608B890F" w14:textId="77777777" w:rsidR="001F17C1" w:rsidRPr="001F17C1" w:rsidRDefault="001F17C1" w:rsidP="001F17C1">
      <w:pPr>
        <w:pStyle w:val="Body"/>
        <w:numPr>
          <w:ilvl w:val="0"/>
          <w:numId w:val="31"/>
        </w:numPr>
        <w:rPr>
          <w:rFonts w:ascii="Calibri" w:eastAsia="Calibri" w:hAnsi="Calibri" w:cs="Calibri"/>
          <w:b/>
          <w:sz w:val="24"/>
          <w:szCs w:val="24"/>
          <w:u w:color="FF0000"/>
        </w:rPr>
      </w:pPr>
      <w:r w:rsidRPr="001F17C1">
        <w:rPr>
          <w:rFonts w:ascii="Calibri" w:eastAsia="Calibri" w:hAnsi="Calibri" w:cs="Calibri"/>
          <w:b/>
          <w:sz w:val="24"/>
          <w:szCs w:val="24"/>
          <w:u w:color="FF0000"/>
        </w:rPr>
        <w:t>David’s</w:t>
      </w:r>
      <w:r w:rsidR="00F3512A" w:rsidRPr="001F17C1">
        <w:rPr>
          <w:rFonts w:ascii="Calibri" w:eastAsia="Calibri" w:hAnsi="Calibri" w:cs="Calibri"/>
          <w:b/>
          <w:sz w:val="24"/>
          <w:szCs w:val="24"/>
          <w:u w:color="FF0000"/>
        </w:rPr>
        <w:t xml:space="preserve"> 63rd psalm was more than a desperate response to his current </w:t>
      </w:r>
      <w:r w:rsidR="002A28D0" w:rsidRPr="001F17C1">
        <w:rPr>
          <w:rFonts w:ascii="Calibri" w:eastAsia="Calibri" w:hAnsi="Calibri" w:cs="Calibri"/>
          <w:b/>
          <w:sz w:val="24"/>
          <w:szCs w:val="24"/>
          <w:u w:color="FF0000"/>
        </w:rPr>
        <w:t>afflictions;</w:t>
      </w:r>
      <w:r w:rsidR="00F3512A" w:rsidRPr="001F17C1">
        <w:rPr>
          <w:rFonts w:ascii="Calibri" w:eastAsia="Calibri" w:hAnsi="Calibri" w:cs="Calibri"/>
          <w:b/>
          <w:sz w:val="24"/>
          <w:szCs w:val="24"/>
          <w:u w:color="FF0000"/>
        </w:rPr>
        <w:t xml:space="preserve"> it was </w:t>
      </w:r>
      <w:r w:rsidR="009226E1">
        <w:rPr>
          <w:rFonts w:ascii="Calibri" w:eastAsia="Calibri" w:hAnsi="Calibri" w:cs="Calibri"/>
          <w:b/>
          <w:sz w:val="24"/>
          <w:szCs w:val="24"/>
          <w:u w:color="FF0000"/>
        </w:rPr>
        <w:t xml:space="preserve">the </w:t>
      </w:r>
      <w:r w:rsidR="00F3512A" w:rsidRPr="001F17C1">
        <w:rPr>
          <w:rFonts w:ascii="Calibri" w:eastAsia="Calibri" w:hAnsi="Calibri" w:cs="Calibri"/>
          <w:b/>
          <w:sz w:val="24"/>
          <w:szCs w:val="24"/>
          <w:u w:color="FF0000"/>
        </w:rPr>
        <w:t>reflection of a life-long commitment to God. In the desert, in the fields watching sheep, at war, or in the palace, David’s soul thirsted for God. This isn’t to say he was without his mistakes and failures— he was still very much a flawed man. But he knew that even in his sin, God’s presence was the only thing that co</w:t>
      </w:r>
      <w:r w:rsidR="002A28D0" w:rsidRPr="001F17C1">
        <w:rPr>
          <w:rFonts w:ascii="Calibri" w:eastAsia="Calibri" w:hAnsi="Calibri" w:cs="Calibri"/>
          <w:b/>
          <w:sz w:val="24"/>
          <w:szCs w:val="24"/>
          <w:u w:color="FF0000"/>
        </w:rPr>
        <w:t xml:space="preserve">uld satisfy his soul’s longing. </w:t>
      </w:r>
    </w:p>
    <w:p w14:paraId="6415F43E" w14:textId="77777777" w:rsidR="001F17C1" w:rsidRDefault="001F17C1" w:rsidP="001F17C1">
      <w:pPr>
        <w:pStyle w:val="Body"/>
        <w:rPr>
          <w:rFonts w:ascii="Calibri" w:eastAsia="Calibri" w:hAnsi="Calibri" w:cs="Calibri"/>
          <w:sz w:val="24"/>
          <w:szCs w:val="24"/>
          <w:u w:color="FF0000"/>
        </w:rPr>
      </w:pPr>
    </w:p>
    <w:p w14:paraId="3947C8AA" w14:textId="77777777" w:rsidR="00F3512A" w:rsidRDefault="002A28D0" w:rsidP="001F17C1">
      <w:pPr>
        <w:pStyle w:val="Body"/>
        <w:rPr>
          <w:rFonts w:ascii="Calibri" w:eastAsia="Calibri" w:hAnsi="Calibri" w:cs="Calibri"/>
          <w:sz w:val="24"/>
          <w:szCs w:val="24"/>
          <w:u w:color="FF0000"/>
        </w:rPr>
      </w:pPr>
      <w:r>
        <w:rPr>
          <w:rFonts w:ascii="Calibri" w:eastAsia="Calibri" w:hAnsi="Calibri" w:cs="Calibri"/>
          <w:sz w:val="24"/>
          <w:szCs w:val="24"/>
          <w:u w:color="FF0000"/>
        </w:rPr>
        <w:t>Ask something like:</w:t>
      </w:r>
    </w:p>
    <w:p w14:paraId="11E9E8F1" w14:textId="77777777" w:rsidR="002A28D0" w:rsidRPr="00723A1A" w:rsidRDefault="002A28D0" w:rsidP="002A28D0">
      <w:pPr>
        <w:pStyle w:val="Body"/>
        <w:numPr>
          <w:ilvl w:val="0"/>
          <w:numId w:val="31"/>
        </w:numPr>
        <w:rPr>
          <w:rFonts w:ascii="Calibri" w:eastAsia="Calibri" w:hAnsi="Calibri" w:cs="Calibri"/>
          <w:sz w:val="24"/>
          <w:szCs w:val="24"/>
          <w:u w:color="FF0000"/>
        </w:rPr>
      </w:pPr>
      <w:r>
        <w:rPr>
          <w:rFonts w:ascii="Calibri" w:eastAsia="Calibri" w:hAnsi="Calibri" w:cs="Calibri"/>
          <w:b/>
          <w:sz w:val="24"/>
          <w:szCs w:val="24"/>
          <w:u w:color="FF0000"/>
        </w:rPr>
        <w:t xml:space="preserve">Does your desire for God’s presence in your life shift with life’s circumstances? </w:t>
      </w:r>
      <w:r w:rsidR="00723A1A">
        <w:rPr>
          <w:rFonts w:ascii="Calibri" w:eastAsia="Calibri" w:hAnsi="Calibri" w:cs="Calibri"/>
          <w:b/>
          <w:sz w:val="24"/>
          <w:szCs w:val="24"/>
          <w:u w:color="FF0000"/>
        </w:rPr>
        <w:t>If it does, explain why you think that is the case.</w:t>
      </w:r>
    </w:p>
    <w:p w14:paraId="559A2E74" w14:textId="77777777" w:rsidR="00723A1A" w:rsidRDefault="00723A1A" w:rsidP="00723A1A">
      <w:pPr>
        <w:pStyle w:val="Body"/>
        <w:numPr>
          <w:ilvl w:val="1"/>
          <w:numId w:val="31"/>
        </w:numPr>
        <w:rPr>
          <w:rFonts w:ascii="Calibri" w:eastAsia="Calibri" w:hAnsi="Calibri" w:cs="Calibri"/>
          <w:sz w:val="24"/>
          <w:szCs w:val="24"/>
          <w:u w:color="FF0000"/>
        </w:rPr>
      </w:pPr>
      <w:r>
        <w:rPr>
          <w:rFonts w:ascii="Calibri" w:eastAsia="Calibri" w:hAnsi="Calibri" w:cs="Calibri"/>
          <w:sz w:val="24"/>
          <w:szCs w:val="24"/>
          <w:u w:color="FF0000"/>
        </w:rPr>
        <w:t>Answers will vary.</w:t>
      </w:r>
    </w:p>
    <w:p w14:paraId="16F50E3B" w14:textId="77777777" w:rsidR="00F3512A" w:rsidRDefault="00F3512A" w:rsidP="00F3512A">
      <w:pPr>
        <w:pStyle w:val="Body"/>
        <w:rPr>
          <w:rFonts w:ascii="Calibri" w:eastAsia="Calibri" w:hAnsi="Calibri" w:cs="Calibri"/>
          <w:sz w:val="24"/>
          <w:szCs w:val="24"/>
          <w:u w:color="FF0000"/>
        </w:rPr>
      </w:pPr>
    </w:p>
    <w:p w14:paraId="522FAB19" w14:textId="77777777" w:rsidR="00F3512A" w:rsidRPr="00723A1A" w:rsidRDefault="00723A1A" w:rsidP="00F3512A">
      <w:pPr>
        <w:pStyle w:val="Body"/>
        <w:rPr>
          <w:rFonts w:ascii="Calibri" w:eastAsia="Calibri" w:hAnsi="Calibri" w:cs="Calibri"/>
          <w:sz w:val="24"/>
          <w:szCs w:val="24"/>
          <w:u w:color="000000"/>
        </w:rPr>
      </w:pPr>
      <w:r>
        <w:rPr>
          <w:rFonts w:ascii="Calibri" w:eastAsia="Calibri" w:hAnsi="Calibri" w:cs="Calibri"/>
          <w:sz w:val="24"/>
          <w:szCs w:val="24"/>
          <w:u w:color="000000"/>
        </w:rPr>
        <w:t>THEN</w:t>
      </w:r>
      <w:r w:rsidR="00F3512A">
        <w:rPr>
          <w:rFonts w:ascii="Calibri" w:eastAsia="Calibri" w:hAnsi="Calibri" w:cs="Calibri"/>
          <w:sz w:val="24"/>
          <w:szCs w:val="24"/>
          <w:u w:color="000000"/>
        </w:rPr>
        <w:t>,</w:t>
      </w:r>
      <w:r>
        <w:rPr>
          <w:rFonts w:ascii="Calibri" w:eastAsia="Calibri" w:hAnsi="Calibri" w:cs="Calibri"/>
          <w:sz w:val="24"/>
          <w:szCs w:val="24"/>
          <w:u w:color="000000"/>
        </w:rPr>
        <w:t xml:space="preserve"> read or</w:t>
      </w:r>
      <w:r w:rsidR="00F3512A">
        <w:rPr>
          <w:rFonts w:ascii="Calibri" w:eastAsia="Calibri" w:hAnsi="Calibri" w:cs="Calibri"/>
          <w:sz w:val="24"/>
          <w:szCs w:val="24"/>
          <w:u w:color="000000"/>
        </w:rPr>
        <w:t xml:space="preserve"> have a student read John 4:13-14 and </w:t>
      </w:r>
      <w:r>
        <w:rPr>
          <w:rFonts w:ascii="Calibri" w:eastAsia="Calibri" w:hAnsi="Calibri" w:cs="Calibri"/>
          <w:sz w:val="24"/>
          <w:szCs w:val="24"/>
          <w:u w:color="000000"/>
        </w:rPr>
        <w:t>John 6:35. Explain that t</w:t>
      </w:r>
      <w:r w:rsidR="00F3512A">
        <w:rPr>
          <w:rFonts w:ascii="Calibri" w:eastAsia="Calibri" w:hAnsi="Calibri" w:cs="Calibri"/>
          <w:sz w:val="24"/>
          <w:szCs w:val="24"/>
          <w:u w:color="000000"/>
        </w:rPr>
        <w:t>hese passages have a fascinating contrast with David’s psalm. On one hand, we have David begging for God’s presence, like “a dry and weary land where there is no water.” And then, we have Jesus pr</w:t>
      </w:r>
      <w:r w:rsidR="00A11E70">
        <w:rPr>
          <w:rFonts w:ascii="Calibri" w:eastAsia="Calibri" w:hAnsi="Calibri" w:cs="Calibri"/>
          <w:sz w:val="24"/>
          <w:szCs w:val="24"/>
          <w:u w:color="000000"/>
        </w:rPr>
        <w:t>omising that those who come to H</w:t>
      </w:r>
      <w:r w:rsidR="00F3512A">
        <w:rPr>
          <w:rFonts w:ascii="Calibri" w:eastAsia="Calibri" w:hAnsi="Calibri" w:cs="Calibri"/>
          <w:sz w:val="24"/>
          <w:szCs w:val="24"/>
          <w:u w:color="000000"/>
        </w:rPr>
        <w:t>im “shall not hunger” and “never t</w:t>
      </w:r>
      <w:r w:rsidR="00FD419C">
        <w:rPr>
          <w:rFonts w:ascii="Calibri" w:eastAsia="Calibri" w:hAnsi="Calibri" w:cs="Calibri"/>
          <w:sz w:val="24"/>
          <w:szCs w:val="24"/>
          <w:u w:color="000000"/>
        </w:rPr>
        <w:t>hirst.” He says that H</w:t>
      </w:r>
      <w:r>
        <w:rPr>
          <w:rFonts w:ascii="Calibri" w:eastAsia="Calibri" w:hAnsi="Calibri" w:cs="Calibri"/>
          <w:sz w:val="24"/>
          <w:szCs w:val="24"/>
          <w:u w:color="000000"/>
        </w:rPr>
        <w:t>e is the “bread of life”</w:t>
      </w:r>
      <w:r w:rsidR="00F3512A">
        <w:rPr>
          <w:rFonts w:ascii="Calibri" w:eastAsia="Calibri" w:hAnsi="Calibri" w:cs="Calibri"/>
          <w:sz w:val="24"/>
          <w:szCs w:val="24"/>
          <w:u w:color="000000"/>
        </w:rPr>
        <w:t xml:space="preserve"> and t</w:t>
      </w:r>
      <w:r>
        <w:rPr>
          <w:rFonts w:ascii="Calibri" w:eastAsia="Calibri" w:hAnsi="Calibri" w:cs="Calibri"/>
          <w:sz w:val="24"/>
          <w:szCs w:val="24"/>
          <w:u w:color="000000"/>
        </w:rPr>
        <w:t>he “living water.” Ask something like:</w:t>
      </w:r>
      <w:r w:rsidR="00F3512A">
        <w:rPr>
          <w:rFonts w:ascii="Calibri" w:eastAsia="Calibri" w:hAnsi="Calibri" w:cs="Calibri"/>
          <w:sz w:val="24"/>
          <w:szCs w:val="24"/>
          <w:u w:color="000000"/>
        </w:rPr>
        <w:t xml:space="preserve"> </w:t>
      </w:r>
    </w:p>
    <w:p w14:paraId="09C3CABB" w14:textId="77777777" w:rsidR="00F3512A" w:rsidRDefault="00F3512A" w:rsidP="002A28D0">
      <w:pPr>
        <w:pStyle w:val="Body"/>
        <w:numPr>
          <w:ilvl w:val="0"/>
          <w:numId w:val="3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What </w:t>
      </w:r>
      <w:r w:rsidR="00723A1A">
        <w:rPr>
          <w:rFonts w:ascii="Calibri" w:eastAsia="Calibri" w:hAnsi="Calibri" w:cs="Calibri"/>
          <w:b/>
          <w:bCs/>
          <w:sz w:val="24"/>
          <w:szCs w:val="24"/>
          <w:u w:color="FF0000"/>
        </w:rPr>
        <w:t>does it mean that Jesus is the “bread of life” and “living water”</w:t>
      </w:r>
      <w:r>
        <w:rPr>
          <w:rFonts w:ascii="Calibri" w:eastAsia="Calibri" w:hAnsi="Calibri" w:cs="Calibri"/>
          <w:b/>
          <w:bCs/>
          <w:sz w:val="24"/>
          <w:szCs w:val="24"/>
          <w:u w:color="FF0000"/>
        </w:rPr>
        <w:t xml:space="preserve">?  </w:t>
      </w:r>
    </w:p>
    <w:p w14:paraId="374529F2" w14:textId="77777777" w:rsidR="00F3512A" w:rsidRDefault="00F3512A" w:rsidP="00430762">
      <w:pPr>
        <w:pStyle w:val="Body"/>
        <w:numPr>
          <w:ilvl w:val="0"/>
          <w:numId w:val="29"/>
        </w:numPr>
        <w:rPr>
          <w:rFonts w:ascii="Calibri" w:eastAsia="Calibri" w:hAnsi="Calibri" w:cs="Calibri"/>
          <w:i/>
          <w:iCs/>
          <w:sz w:val="24"/>
          <w:szCs w:val="24"/>
          <w:u w:color="FF0000"/>
        </w:rPr>
      </w:pPr>
      <w:r>
        <w:rPr>
          <w:rFonts w:ascii="Calibri" w:eastAsia="Calibri" w:hAnsi="Calibri" w:cs="Calibri"/>
          <w:i/>
          <w:iCs/>
          <w:sz w:val="24"/>
          <w:szCs w:val="24"/>
          <w:u w:color="FF0000"/>
        </w:rPr>
        <w:t xml:space="preserve">Answer: </w:t>
      </w:r>
      <w:r>
        <w:rPr>
          <w:rFonts w:ascii="Calibri" w:eastAsia="Calibri" w:hAnsi="Calibri" w:cs="Calibri"/>
          <w:sz w:val="24"/>
          <w:szCs w:val="24"/>
          <w:u w:color="FF0000"/>
        </w:rPr>
        <w:t xml:space="preserve">It means that Jesus is a life-giving source. Just like bread and water keep us alive, Jesus brings life eternal into those who </w:t>
      </w:r>
      <w:r w:rsidR="00723A1A">
        <w:rPr>
          <w:rFonts w:ascii="Calibri" w:eastAsia="Calibri" w:hAnsi="Calibri" w:cs="Calibri"/>
          <w:sz w:val="24"/>
          <w:szCs w:val="24"/>
          <w:u w:color="FF0000"/>
        </w:rPr>
        <w:t>trust</w:t>
      </w:r>
      <w:r>
        <w:rPr>
          <w:rFonts w:ascii="Calibri" w:eastAsia="Calibri" w:hAnsi="Calibri" w:cs="Calibri"/>
          <w:sz w:val="24"/>
          <w:szCs w:val="24"/>
          <w:u w:color="FF0000"/>
        </w:rPr>
        <w:t xml:space="preserve"> Him. </w:t>
      </w:r>
    </w:p>
    <w:p w14:paraId="736703B9" w14:textId="77777777" w:rsidR="00F3512A" w:rsidRDefault="00F3512A" w:rsidP="002A28D0">
      <w:pPr>
        <w:pStyle w:val="Body"/>
        <w:numPr>
          <w:ilvl w:val="0"/>
          <w:numId w:val="3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Is Jesus exactly like bread and water, then? </w:t>
      </w:r>
      <w:r w:rsidR="00723A1A">
        <w:rPr>
          <w:rFonts w:ascii="Calibri" w:eastAsia="Calibri" w:hAnsi="Calibri" w:cs="Calibri"/>
          <w:b/>
          <w:bCs/>
          <w:sz w:val="24"/>
          <w:szCs w:val="24"/>
          <w:u w:color="FF0000"/>
        </w:rPr>
        <w:t>Explain.</w:t>
      </w:r>
    </w:p>
    <w:p w14:paraId="5206D61A" w14:textId="5264FA95" w:rsidR="00F3512A" w:rsidRDefault="00F3512A" w:rsidP="00430762">
      <w:pPr>
        <w:pStyle w:val="Body"/>
        <w:numPr>
          <w:ilvl w:val="0"/>
          <w:numId w:val="29"/>
        </w:numPr>
        <w:rPr>
          <w:rFonts w:ascii="Calibri" w:eastAsia="Calibri" w:hAnsi="Calibri" w:cs="Calibri"/>
          <w:sz w:val="24"/>
          <w:szCs w:val="24"/>
          <w:u w:color="FF0000"/>
        </w:rPr>
      </w:pPr>
      <w:r>
        <w:rPr>
          <w:rFonts w:ascii="Calibri" w:eastAsia="Calibri" w:hAnsi="Calibri" w:cs="Calibri"/>
          <w:i/>
          <w:iCs/>
          <w:sz w:val="24"/>
          <w:szCs w:val="24"/>
          <w:u w:color="FF0000"/>
        </w:rPr>
        <w:t xml:space="preserve">Answer: </w:t>
      </w:r>
      <w:r>
        <w:rPr>
          <w:rFonts w:ascii="Calibri" w:eastAsia="Calibri" w:hAnsi="Calibri" w:cs="Calibri"/>
          <w:sz w:val="24"/>
          <w:szCs w:val="24"/>
          <w:u w:color="FF0000"/>
        </w:rPr>
        <w:t xml:space="preserve">No! He’s much more. When we eat and drink, we do so knowing that very soon we’ll hunger and thirst again. But Jesus eternally fills. When we partake </w:t>
      </w:r>
      <w:r w:rsidR="003F7511">
        <w:rPr>
          <w:rFonts w:ascii="Calibri" w:eastAsia="Calibri" w:hAnsi="Calibri" w:cs="Calibri"/>
          <w:sz w:val="24"/>
          <w:szCs w:val="24"/>
          <w:u w:color="FF0000"/>
        </w:rPr>
        <w:t xml:space="preserve">of </w:t>
      </w:r>
      <w:r>
        <w:rPr>
          <w:rFonts w:ascii="Calibri" w:eastAsia="Calibri" w:hAnsi="Calibri" w:cs="Calibri"/>
          <w:sz w:val="24"/>
          <w:szCs w:val="24"/>
          <w:u w:color="FF0000"/>
        </w:rPr>
        <w:t xml:space="preserve">Him, we’ll never need any other fulfillment.  </w:t>
      </w:r>
    </w:p>
    <w:p w14:paraId="6B50940F" w14:textId="77777777" w:rsidR="00F3512A" w:rsidRDefault="00F3512A" w:rsidP="002A28D0">
      <w:pPr>
        <w:pStyle w:val="Body"/>
        <w:numPr>
          <w:ilvl w:val="0"/>
          <w:numId w:val="31"/>
        </w:numPr>
        <w:rPr>
          <w:rFonts w:ascii="Calibri" w:eastAsia="Calibri" w:hAnsi="Calibri" w:cs="Calibri"/>
          <w:b/>
          <w:bCs/>
          <w:sz w:val="24"/>
          <w:szCs w:val="24"/>
          <w:u w:color="FF0000"/>
        </w:rPr>
      </w:pPr>
      <w:r>
        <w:rPr>
          <w:rFonts w:ascii="Calibri" w:eastAsia="Calibri" w:hAnsi="Calibri" w:cs="Calibri"/>
          <w:b/>
          <w:bCs/>
          <w:sz w:val="24"/>
          <w:szCs w:val="24"/>
          <w:u w:color="FF0000"/>
        </w:rPr>
        <w:t xml:space="preserve">So does that mean </w:t>
      </w:r>
      <w:r w:rsidR="00723A1A">
        <w:rPr>
          <w:rFonts w:ascii="Calibri" w:eastAsia="Calibri" w:hAnsi="Calibri" w:cs="Calibri"/>
          <w:b/>
          <w:bCs/>
          <w:sz w:val="24"/>
          <w:szCs w:val="24"/>
          <w:u w:color="FF0000"/>
        </w:rPr>
        <w:t xml:space="preserve">our experience with </w:t>
      </w:r>
      <w:r>
        <w:rPr>
          <w:rFonts w:ascii="Calibri" w:eastAsia="Calibri" w:hAnsi="Calibri" w:cs="Calibri"/>
          <w:b/>
          <w:bCs/>
          <w:sz w:val="24"/>
          <w:szCs w:val="24"/>
          <w:u w:color="FF0000"/>
        </w:rPr>
        <w:t xml:space="preserve">Jesus is </w:t>
      </w:r>
      <w:r w:rsidR="00723A1A">
        <w:rPr>
          <w:rFonts w:ascii="Calibri" w:eastAsia="Calibri" w:hAnsi="Calibri" w:cs="Calibri"/>
          <w:b/>
          <w:bCs/>
          <w:sz w:val="24"/>
          <w:szCs w:val="24"/>
          <w:u w:color="FF0000"/>
        </w:rPr>
        <w:t>“one-and-done”</w:t>
      </w:r>
      <w:r>
        <w:rPr>
          <w:rFonts w:ascii="Calibri" w:eastAsia="Calibri" w:hAnsi="Calibri" w:cs="Calibri"/>
          <w:b/>
          <w:bCs/>
          <w:sz w:val="24"/>
          <w:szCs w:val="24"/>
          <w:u w:color="FF0000"/>
        </w:rPr>
        <w:t>? Can those wh</w:t>
      </w:r>
      <w:r w:rsidR="00723A1A">
        <w:rPr>
          <w:rFonts w:ascii="Calibri" w:eastAsia="Calibri" w:hAnsi="Calibri" w:cs="Calibri"/>
          <w:b/>
          <w:bCs/>
          <w:sz w:val="24"/>
          <w:szCs w:val="24"/>
          <w:u w:color="FF0000"/>
        </w:rPr>
        <w:t xml:space="preserve">o have accepted Jesus give up and not pursue Him anymore? </w:t>
      </w:r>
    </w:p>
    <w:p w14:paraId="0D4D03E1" w14:textId="77777777" w:rsidR="00F3512A" w:rsidRDefault="00F3512A" w:rsidP="00430762">
      <w:pPr>
        <w:pStyle w:val="Body"/>
        <w:numPr>
          <w:ilvl w:val="0"/>
          <w:numId w:val="29"/>
        </w:numPr>
        <w:rPr>
          <w:rFonts w:ascii="Calibri" w:eastAsia="Calibri" w:hAnsi="Calibri" w:cs="Calibri"/>
          <w:sz w:val="24"/>
          <w:szCs w:val="24"/>
          <w:u w:color="FF0000"/>
        </w:rPr>
      </w:pPr>
      <w:r>
        <w:rPr>
          <w:rFonts w:ascii="Calibri" w:eastAsia="Calibri" w:hAnsi="Calibri" w:cs="Calibri"/>
          <w:i/>
          <w:iCs/>
          <w:sz w:val="24"/>
          <w:szCs w:val="24"/>
          <w:u w:color="FF0000"/>
        </w:rPr>
        <w:lastRenderedPageBreak/>
        <w:t xml:space="preserve">Answer: </w:t>
      </w:r>
      <w:r>
        <w:rPr>
          <w:rFonts w:ascii="Calibri" w:eastAsia="Calibri" w:hAnsi="Calibri" w:cs="Calibri"/>
          <w:sz w:val="24"/>
          <w:szCs w:val="24"/>
          <w:u w:color="FF0000"/>
        </w:rPr>
        <w:t>Absolutely not! Jesus is all we’ll ever need, an</w:t>
      </w:r>
      <w:r w:rsidR="00881C03">
        <w:rPr>
          <w:rFonts w:ascii="Calibri" w:eastAsia="Calibri" w:hAnsi="Calibri" w:cs="Calibri"/>
          <w:sz w:val="24"/>
          <w:szCs w:val="24"/>
          <w:u w:color="FF0000"/>
        </w:rPr>
        <w:t>d when we have tasted the life H</w:t>
      </w:r>
      <w:r>
        <w:rPr>
          <w:rFonts w:ascii="Calibri" w:eastAsia="Calibri" w:hAnsi="Calibri" w:cs="Calibri"/>
          <w:sz w:val="24"/>
          <w:szCs w:val="24"/>
          <w:u w:color="FF0000"/>
        </w:rPr>
        <w:t xml:space="preserve">e provides, it leaves us craving more. The life of the disciple is all about seeking God in all things. </w:t>
      </w:r>
    </w:p>
    <w:p w14:paraId="5E9A8F1A" w14:textId="77777777" w:rsidR="00F3512A" w:rsidRDefault="00F3512A" w:rsidP="00F3512A">
      <w:pPr>
        <w:pStyle w:val="Body"/>
        <w:rPr>
          <w:rFonts w:ascii="Calibri" w:eastAsia="Calibri" w:hAnsi="Calibri" w:cs="Calibri"/>
          <w:sz w:val="24"/>
          <w:szCs w:val="24"/>
          <w:u w:color="FF0000"/>
        </w:rPr>
      </w:pPr>
    </w:p>
    <w:p w14:paraId="6A70B368" w14:textId="77777777" w:rsidR="00F3512A" w:rsidRDefault="00723A1A" w:rsidP="00F3512A">
      <w:pPr>
        <w:pStyle w:val="Body"/>
        <w:rPr>
          <w:rFonts w:ascii="Calibri" w:eastAsia="Calibri" w:hAnsi="Calibri" w:cs="Calibri"/>
          <w:sz w:val="24"/>
          <w:szCs w:val="24"/>
          <w:u w:color="000000"/>
        </w:rPr>
      </w:pPr>
      <w:r>
        <w:rPr>
          <w:rFonts w:ascii="Calibri" w:eastAsia="Calibri" w:hAnsi="Calibri" w:cs="Calibri"/>
          <w:sz w:val="24"/>
          <w:szCs w:val="24"/>
          <w:u w:color="000000"/>
        </w:rPr>
        <w:t>NEXT</w:t>
      </w:r>
      <w:r w:rsidR="00F3512A">
        <w:rPr>
          <w:rFonts w:ascii="Calibri" w:eastAsia="Calibri" w:hAnsi="Calibri" w:cs="Calibri"/>
          <w:sz w:val="24"/>
          <w:szCs w:val="24"/>
          <w:u w:color="000000"/>
        </w:rPr>
        <w:t xml:space="preserve">, say something like this: </w:t>
      </w:r>
    </w:p>
    <w:p w14:paraId="009F8A41" w14:textId="77777777" w:rsidR="00F3512A" w:rsidRDefault="00F3512A" w:rsidP="002A28D0">
      <w:pPr>
        <w:pStyle w:val="Body"/>
        <w:numPr>
          <w:ilvl w:val="0"/>
          <w:numId w:val="31"/>
        </w:numPr>
        <w:rPr>
          <w:rFonts w:ascii="Calibri" w:eastAsia="Calibri" w:hAnsi="Calibri" w:cs="Calibri"/>
          <w:b/>
          <w:bCs/>
          <w:sz w:val="24"/>
          <w:szCs w:val="24"/>
          <w:u w:color="FF0000"/>
        </w:rPr>
      </w:pPr>
      <w:r>
        <w:rPr>
          <w:rFonts w:ascii="Calibri" w:eastAsia="Calibri" w:hAnsi="Calibri" w:cs="Calibri"/>
          <w:b/>
          <w:bCs/>
          <w:sz w:val="24"/>
          <w:szCs w:val="24"/>
          <w:u w:color="FF0000"/>
        </w:rPr>
        <w:t>Discipleship is a continuing process. David experienced God in many different ways throughout his life. He never reached a point in his faith journey where he decided he’d had enough. Instead, he was always wanting more. Psalm 63 shows us that he still earnestly sought after God even during the hard times! When we come to know Jesus as our Li</w:t>
      </w:r>
      <w:r w:rsidR="00723A1A">
        <w:rPr>
          <w:rFonts w:ascii="Calibri" w:eastAsia="Calibri" w:hAnsi="Calibri" w:cs="Calibri"/>
          <w:b/>
          <w:bCs/>
          <w:sz w:val="24"/>
          <w:szCs w:val="24"/>
          <w:u w:color="FF0000"/>
        </w:rPr>
        <w:t>ving Water, then we thirst for Him daily. Just as David “thirsted”</w:t>
      </w:r>
      <w:r>
        <w:rPr>
          <w:rFonts w:ascii="Calibri" w:eastAsia="Calibri" w:hAnsi="Calibri" w:cs="Calibri"/>
          <w:b/>
          <w:bCs/>
          <w:sz w:val="24"/>
          <w:szCs w:val="24"/>
          <w:u w:color="FF0000"/>
        </w:rPr>
        <w:t xml:space="preserve"> for God, we should be seeking God as our spiritual sustenance. </w:t>
      </w:r>
    </w:p>
    <w:p w14:paraId="0387A18E" w14:textId="77777777" w:rsidR="00956FC3" w:rsidRDefault="00956FC3" w:rsidP="00956FC3">
      <w:pPr>
        <w:pStyle w:val="Body"/>
        <w:rPr>
          <w:rFonts w:ascii="Calibri" w:eastAsia="Calibri" w:hAnsi="Calibri" w:cs="Calibri"/>
          <w:b/>
          <w:bCs/>
          <w:sz w:val="24"/>
          <w:szCs w:val="24"/>
          <w:u w:color="FF0000"/>
        </w:rPr>
      </w:pPr>
    </w:p>
    <w:p w14:paraId="054D7213" w14:textId="77777777" w:rsidR="00956FC3" w:rsidRDefault="008B6DD7" w:rsidP="00956FC3">
      <w:pPr>
        <w:pStyle w:val="Body"/>
        <w:rPr>
          <w:rFonts w:ascii="Calibri" w:eastAsia="Calibri" w:hAnsi="Calibri" w:cs="Calibri"/>
          <w:sz w:val="24"/>
          <w:szCs w:val="24"/>
          <w:u w:color="FF0000"/>
        </w:rPr>
      </w:pPr>
      <w:r>
        <w:rPr>
          <w:rFonts w:ascii="Calibri" w:eastAsia="Calibri" w:hAnsi="Calibri" w:cs="Calibri"/>
          <w:sz w:val="24"/>
          <w:szCs w:val="24"/>
          <w:u w:color="FF0000"/>
        </w:rPr>
        <w:t>FINALLY</w:t>
      </w:r>
      <w:r w:rsidR="00956FC3">
        <w:rPr>
          <w:rFonts w:ascii="Calibri" w:eastAsia="Calibri" w:hAnsi="Calibri" w:cs="Calibri"/>
          <w:sz w:val="24"/>
          <w:szCs w:val="24"/>
          <w:u w:color="FF0000"/>
        </w:rPr>
        <w:t xml:space="preserve">, explain to your students that </w:t>
      </w:r>
      <w:r w:rsidR="00EE1135">
        <w:rPr>
          <w:rFonts w:ascii="Calibri" w:eastAsia="Calibri" w:hAnsi="Calibri" w:cs="Calibri"/>
          <w:sz w:val="24"/>
          <w:szCs w:val="24"/>
          <w:u w:color="FF0000"/>
        </w:rPr>
        <w:t xml:space="preserve">we all </w:t>
      </w:r>
      <w:r w:rsidR="00956FC3">
        <w:rPr>
          <w:rFonts w:ascii="Calibri" w:eastAsia="Calibri" w:hAnsi="Calibri" w:cs="Calibri"/>
          <w:sz w:val="24"/>
          <w:szCs w:val="24"/>
          <w:u w:color="FF0000"/>
        </w:rPr>
        <w:t xml:space="preserve">know that sin leads to death, and the cure to our fatal sin is Christ Jesus! Salvation is a free gift for all! </w:t>
      </w:r>
      <w:r w:rsidR="002F0593">
        <w:rPr>
          <w:rFonts w:ascii="Calibri" w:eastAsia="Calibri" w:hAnsi="Calibri" w:cs="Calibri"/>
          <w:sz w:val="24"/>
          <w:szCs w:val="24"/>
          <w:u w:color="FF0000"/>
        </w:rPr>
        <w:t>Explain that a</w:t>
      </w:r>
      <w:r w:rsidR="00956FC3">
        <w:rPr>
          <w:rFonts w:ascii="Calibri" w:eastAsia="Calibri" w:hAnsi="Calibri" w:cs="Calibri"/>
          <w:sz w:val="24"/>
          <w:szCs w:val="24"/>
          <w:u w:color="FF0000"/>
        </w:rPr>
        <w:t>s the Bread of Life and t</w:t>
      </w:r>
      <w:r w:rsidR="00D40476">
        <w:rPr>
          <w:rFonts w:ascii="Calibri" w:eastAsia="Calibri" w:hAnsi="Calibri" w:cs="Calibri"/>
          <w:sz w:val="24"/>
          <w:szCs w:val="24"/>
          <w:u w:color="FF0000"/>
        </w:rPr>
        <w:t>he Living Water, we know that Jesus</w:t>
      </w:r>
      <w:r w:rsidR="00956FC3">
        <w:rPr>
          <w:rFonts w:ascii="Calibri" w:eastAsia="Calibri" w:hAnsi="Calibri" w:cs="Calibri"/>
          <w:sz w:val="24"/>
          <w:szCs w:val="24"/>
          <w:u w:color="FF0000"/>
        </w:rPr>
        <w:t xml:space="preserve"> will sustain us when we are suffering in the desert. But, for some reason, we don’t always treat our relationship with Christ like the life-saving gift that it is. </w:t>
      </w:r>
      <w:r w:rsidR="00602A3E">
        <w:rPr>
          <w:rFonts w:ascii="Calibri" w:eastAsia="Calibri" w:hAnsi="Calibri" w:cs="Calibri"/>
          <w:sz w:val="24"/>
          <w:szCs w:val="24"/>
          <w:u w:color="FF0000"/>
        </w:rPr>
        <w:t>Explai</w:t>
      </w:r>
      <w:r w:rsidR="00096D64">
        <w:rPr>
          <w:rFonts w:ascii="Calibri" w:eastAsia="Calibri" w:hAnsi="Calibri" w:cs="Calibri"/>
          <w:sz w:val="24"/>
          <w:szCs w:val="24"/>
          <w:u w:color="FF0000"/>
        </w:rPr>
        <w:t>n that i</w:t>
      </w:r>
      <w:r w:rsidR="00956FC3">
        <w:rPr>
          <w:rFonts w:ascii="Calibri" w:eastAsia="Calibri" w:hAnsi="Calibri" w:cs="Calibri"/>
          <w:sz w:val="24"/>
          <w:szCs w:val="24"/>
          <w:u w:color="FF0000"/>
        </w:rPr>
        <w:t xml:space="preserve">nstead </w:t>
      </w:r>
      <w:r w:rsidR="005D4D3B">
        <w:rPr>
          <w:rFonts w:ascii="Calibri" w:eastAsia="Calibri" w:hAnsi="Calibri" w:cs="Calibri"/>
          <w:sz w:val="24"/>
          <w:szCs w:val="24"/>
          <w:u w:color="FF0000"/>
        </w:rPr>
        <w:t>of hungering and thirsting for H</w:t>
      </w:r>
      <w:r w:rsidR="00956FC3">
        <w:rPr>
          <w:rFonts w:ascii="Calibri" w:eastAsia="Calibri" w:hAnsi="Calibri" w:cs="Calibri"/>
          <w:sz w:val="24"/>
          <w:szCs w:val="24"/>
          <w:u w:color="FF0000"/>
        </w:rPr>
        <w:t xml:space="preserve">is presence in our life, we </w:t>
      </w:r>
      <w:r w:rsidR="000B03A9">
        <w:rPr>
          <w:rFonts w:ascii="Calibri" w:eastAsia="Calibri" w:hAnsi="Calibri" w:cs="Calibri"/>
          <w:sz w:val="24"/>
          <w:szCs w:val="24"/>
          <w:u w:color="FF0000"/>
        </w:rPr>
        <w:t xml:space="preserve">sometimes </w:t>
      </w:r>
      <w:r w:rsidR="00956FC3">
        <w:rPr>
          <w:rFonts w:ascii="Calibri" w:eastAsia="Calibri" w:hAnsi="Calibri" w:cs="Calibri"/>
          <w:sz w:val="24"/>
          <w:szCs w:val="24"/>
          <w:u w:color="FF0000"/>
        </w:rPr>
        <w:t>shrug off the vital aspects of discipleship that draw us closer to Him. Ask something like:</w:t>
      </w:r>
    </w:p>
    <w:p w14:paraId="071DE555" w14:textId="77777777" w:rsidR="00956FC3" w:rsidRPr="00430762" w:rsidRDefault="00956FC3" w:rsidP="00956FC3">
      <w:pPr>
        <w:pStyle w:val="Body"/>
        <w:numPr>
          <w:ilvl w:val="0"/>
          <w:numId w:val="23"/>
        </w:numPr>
        <w:rPr>
          <w:rFonts w:ascii="Calibri" w:eastAsia="Calibri" w:hAnsi="Calibri" w:cs="Calibri"/>
          <w:sz w:val="24"/>
          <w:szCs w:val="24"/>
          <w:u w:color="FF0000"/>
        </w:rPr>
      </w:pPr>
      <w:r>
        <w:rPr>
          <w:rFonts w:ascii="Calibri" w:eastAsia="Calibri" w:hAnsi="Calibri" w:cs="Calibri"/>
          <w:b/>
          <w:sz w:val="24"/>
          <w:szCs w:val="24"/>
          <w:u w:color="FF0000"/>
        </w:rPr>
        <w:t>Why do you think that’s the case? Wh</w:t>
      </w:r>
      <w:r w:rsidR="00EE1135">
        <w:rPr>
          <w:rFonts w:ascii="Calibri" w:eastAsia="Calibri" w:hAnsi="Calibri" w:cs="Calibri"/>
          <w:b/>
          <w:sz w:val="24"/>
          <w:szCs w:val="24"/>
          <w:u w:color="FF0000"/>
        </w:rPr>
        <w:t>y don’t we seek after Christ like we would a meal or glass of water in our deserted island scenario earlier in the lesson</w:t>
      </w:r>
      <w:r>
        <w:rPr>
          <w:rFonts w:ascii="Calibri" w:eastAsia="Calibri" w:hAnsi="Calibri" w:cs="Calibri"/>
          <w:b/>
          <w:sz w:val="24"/>
          <w:szCs w:val="24"/>
          <w:u w:color="FF0000"/>
        </w:rPr>
        <w:t>?</w:t>
      </w:r>
    </w:p>
    <w:p w14:paraId="20F39858" w14:textId="77777777" w:rsidR="00956FC3" w:rsidRPr="00EE1135" w:rsidRDefault="00956FC3" w:rsidP="00956FC3">
      <w:pPr>
        <w:pStyle w:val="Body"/>
        <w:numPr>
          <w:ilvl w:val="1"/>
          <w:numId w:val="23"/>
        </w:numPr>
        <w:rPr>
          <w:rFonts w:ascii="Calibri" w:eastAsia="Calibri" w:hAnsi="Calibri" w:cs="Calibri"/>
          <w:sz w:val="24"/>
          <w:szCs w:val="24"/>
          <w:u w:color="FF0000"/>
        </w:rPr>
      </w:pPr>
      <w:r>
        <w:rPr>
          <w:rFonts w:ascii="Calibri" w:eastAsia="Calibri" w:hAnsi="Calibri" w:cs="Calibri"/>
          <w:sz w:val="24"/>
          <w:szCs w:val="24"/>
          <w:u w:color="FF0000"/>
        </w:rPr>
        <w:t>Answers will vary.</w:t>
      </w:r>
    </w:p>
    <w:p w14:paraId="3C281B4C"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69ABF658" w14:textId="77777777" w:rsidR="003E30B8" w:rsidRDefault="00B038C6" w:rsidP="003E30B8">
      <w:pPr>
        <w:rPr>
          <w:rFonts w:ascii="Calibri" w:hAnsi="Calibri"/>
        </w:rPr>
      </w:pPr>
      <w:r>
        <w:rPr>
          <w:rFonts w:ascii="Calibri" w:hAnsi="Calibri"/>
        </w:rPr>
        <w:t>Let the question linger for a bit</w:t>
      </w:r>
      <w:r w:rsidR="002A3AEF">
        <w:rPr>
          <w:rFonts w:ascii="Calibri" w:hAnsi="Calibri"/>
        </w:rPr>
        <w:t xml:space="preserve">, </w:t>
      </w:r>
      <w:r w:rsidR="003E30B8">
        <w:rPr>
          <w:rFonts w:ascii="Calibri" w:hAnsi="Calibri"/>
        </w:rPr>
        <w:t xml:space="preserve">then transition into </w:t>
      </w:r>
      <w:r w:rsidRPr="00B038C6">
        <w:rPr>
          <w:rFonts w:ascii="Calibri" w:hAnsi="Calibri"/>
          <w:i/>
        </w:rPr>
        <w:t>The</w:t>
      </w:r>
      <w:r w:rsidR="003E30B8">
        <w:rPr>
          <w:rFonts w:ascii="Calibri" w:hAnsi="Calibri"/>
        </w:rPr>
        <w:t xml:space="preserve"> </w:t>
      </w:r>
      <w:r w:rsidR="003E30B8" w:rsidRPr="00952195">
        <w:rPr>
          <w:rFonts w:ascii="Calibri" w:hAnsi="Calibri"/>
          <w:i/>
        </w:rPr>
        <w:t>Last Word</w:t>
      </w:r>
      <w:r w:rsidR="003E30B8">
        <w:rPr>
          <w:rFonts w:ascii="Calibri" w:hAnsi="Calibri"/>
        </w:rPr>
        <w:t xml:space="preserve">. </w:t>
      </w:r>
    </w:p>
    <w:p w14:paraId="05166F9B" w14:textId="77777777" w:rsidR="003E30B8" w:rsidRDefault="003E30B8" w:rsidP="003E30B8">
      <w:pPr>
        <w:rPr>
          <w:rFonts w:ascii="Calibri" w:hAnsi="Calibri"/>
        </w:rPr>
      </w:pPr>
    </w:p>
    <w:p w14:paraId="48C4346C" w14:textId="77777777" w:rsidR="003E30B8" w:rsidRDefault="003E30B8" w:rsidP="003E30B8">
      <w:pPr>
        <w:pBdr>
          <w:bottom w:val="single" w:sz="4" w:space="1" w:color="auto"/>
        </w:pBdr>
        <w:rPr>
          <w:rFonts w:ascii="Calibri" w:hAnsi="Calibri"/>
          <w:b/>
          <w:sz w:val="32"/>
        </w:rPr>
      </w:pPr>
    </w:p>
    <w:p w14:paraId="2A1BE608"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0B548FBC" w14:textId="77777777" w:rsidR="003E30B8" w:rsidRPr="006D6B12" w:rsidRDefault="003E30B8" w:rsidP="006D6B12">
      <w:pPr>
        <w:pStyle w:val="ListParagraph"/>
        <w:numPr>
          <w:ilvl w:val="0"/>
          <w:numId w:val="14"/>
        </w:numPr>
        <w:rPr>
          <w:rFonts w:ascii="Calibri" w:hAnsi="Calibri"/>
          <w:b/>
        </w:rPr>
      </w:pPr>
      <w:r w:rsidRPr="009F5022">
        <w:rPr>
          <w:rFonts w:ascii="Calibri" w:hAnsi="Calibri"/>
          <w:b/>
        </w:rPr>
        <w:t>Goal:</w:t>
      </w:r>
      <w:r w:rsidRPr="009F5022">
        <w:rPr>
          <w:rFonts w:ascii="Calibri" w:hAnsi="Calibri"/>
        </w:rPr>
        <w:t xml:space="preserve"> </w:t>
      </w:r>
      <w:r w:rsidR="00F3512A">
        <w:rPr>
          <w:rFonts w:ascii="Calibri" w:eastAsia="Calibri" w:hAnsi="Calibri" w:cs="Calibri"/>
          <w:u w:color="000000"/>
        </w:rPr>
        <w:t>To help students consider how they are hungering and thirsting for God in their spiritual lives.</w:t>
      </w:r>
    </w:p>
    <w:p w14:paraId="461AD612" w14:textId="77777777" w:rsidR="003E30B8" w:rsidRPr="00F86D8E" w:rsidRDefault="003E30B8" w:rsidP="003E30B8">
      <w:pPr>
        <w:numPr>
          <w:ilvl w:val="0"/>
          <w:numId w:val="5"/>
        </w:numPr>
        <w:rPr>
          <w:rFonts w:ascii="Calibri" w:hAnsi="Calibri"/>
        </w:rPr>
      </w:pPr>
      <w:r w:rsidRPr="00F86D8E">
        <w:rPr>
          <w:rFonts w:ascii="Calibri" w:hAnsi="Calibri"/>
          <w:b/>
        </w:rPr>
        <w:t xml:space="preserve">Set-Up: </w:t>
      </w:r>
      <w:r w:rsidR="00063874">
        <w:rPr>
          <w:rFonts w:ascii="Calibri" w:hAnsi="Calibri"/>
        </w:rPr>
        <w:t>None needed.</w:t>
      </w:r>
    </w:p>
    <w:p w14:paraId="0E9341EA" w14:textId="77777777" w:rsidR="003E30B8" w:rsidRDefault="003E30B8" w:rsidP="003E30B8">
      <w:pPr>
        <w:rPr>
          <w:rFonts w:ascii="Calibri" w:hAnsi="Calibri"/>
        </w:rPr>
      </w:pPr>
      <w:bookmarkStart w:id="0" w:name="24"/>
      <w:bookmarkStart w:id="1" w:name="25"/>
      <w:bookmarkStart w:id="2" w:name="26"/>
      <w:bookmarkEnd w:id="0"/>
      <w:bookmarkEnd w:id="1"/>
      <w:bookmarkEnd w:id="2"/>
    </w:p>
    <w:p w14:paraId="42546B86" w14:textId="77777777" w:rsidR="00C937F6" w:rsidRDefault="0015518A" w:rsidP="00C937F6">
      <w:pPr>
        <w:pStyle w:val="Body"/>
        <w:rPr>
          <w:rFonts w:ascii="Calibri" w:eastAsia="Calibri" w:hAnsi="Calibri" w:cs="Calibri"/>
          <w:sz w:val="24"/>
          <w:szCs w:val="24"/>
          <w:u w:color="FF0000"/>
        </w:rPr>
      </w:pPr>
      <w:r>
        <w:rPr>
          <w:rFonts w:ascii="Calibri" w:eastAsia="Calibri" w:hAnsi="Calibri" w:cs="Calibri"/>
          <w:sz w:val="24"/>
          <w:szCs w:val="24"/>
          <w:u w:color="FF0000"/>
        </w:rPr>
        <w:t>FIRST, begin</w:t>
      </w:r>
      <w:r w:rsidR="00C937F6">
        <w:rPr>
          <w:rFonts w:ascii="Calibri" w:eastAsia="Calibri" w:hAnsi="Calibri" w:cs="Calibri"/>
          <w:sz w:val="24"/>
          <w:szCs w:val="24"/>
          <w:u w:color="FF0000"/>
        </w:rPr>
        <w:t xml:space="preserve"> by leading your students through a brief discussion. Ask something like:</w:t>
      </w:r>
    </w:p>
    <w:p w14:paraId="3BADD264" w14:textId="77777777" w:rsidR="00C937F6" w:rsidRDefault="00C937F6" w:rsidP="000705E4">
      <w:pPr>
        <w:pStyle w:val="Body"/>
        <w:numPr>
          <w:ilvl w:val="0"/>
          <w:numId w:val="14"/>
        </w:numPr>
        <w:rPr>
          <w:rFonts w:ascii="Calibri" w:eastAsia="Calibri" w:hAnsi="Calibri" w:cs="Calibri"/>
          <w:b/>
          <w:bCs/>
          <w:sz w:val="24"/>
          <w:szCs w:val="24"/>
          <w:u w:color="FF0000"/>
        </w:rPr>
      </w:pPr>
      <w:r>
        <w:rPr>
          <w:rFonts w:ascii="Calibri" w:eastAsia="Calibri" w:hAnsi="Calibri" w:cs="Calibri"/>
          <w:b/>
          <w:bCs/>
          <w:sz w:val="24"/>
          <w:szCs w:val="24"/>
          <w:u w:color="FF0000"/>
        </w:rPr>
        <w:t>Do you know what it’s like to “hunger and thirst” for God in your own spiritual journey?</w:t>
      </w:r>
    </w:p>
    <w:p w14:paraId="166D1096" w14:textId="77777777" w:rsidR="00C937F6" w:rsidRDefault="00C937F6" w:rsidP="000705E4">
      <w:pPr>
        <w:pStyle w:val="Body"/>
        <w:numPr>
          <w:ilvl w:val="1"/>
          <w:numId w:val="14"/>
        </w:numPr>
        <w:rPr>
          <w:rFonts w:ascii="Calibri" w:eastAsia="Calibri" w:hAnsi="Calibri" w:cs="Calibri"/>
          <w:b/>
          <w:bCs/>
          <w:sz w:val="24"/>
          <w:szCs w:val="24"/>
          <w:u w:color="FF0000"/>
        </w:rPr>
      </w:pPr>
      <w:r>
        <w:rPr>
          <w:rFonts w:ascii="Calibri" w:eastAsia="Calibri" w:hAnsi="Calibri" w:cs="Calibri"/>
          <w:bCs/>
          <w:sz w:val="24"/>
          <w:szCs w:val="24"/>
          <w:u w:color="FF0000"/>
        </w:rPr>
        <w:t>Answers will vary.</w:t>
      </w:r>
    </w:p>
    <w:p w14:paraId="7121FE31" w14:textId="77777777" w:rsidR="00C937F6" w:rsidRDefault="00C937F6" w:rsidP="000705E4">
      <w:pPr>
        <w:pStyle w:val="Body"/>
        <w:numPr>
          <w:ilvl w:val="0"/>
          <w:numId w:val="14"/>
        </w:numPr>
        <w:rPr>
          <w:rFonts w:ascii="Calibri" w:eastAsia="Calibri" w:hAnsi="Calibri" w:cs="Calibri"/>
          <w:b/>
          <w:bCs/>
          <w:sz w:val="24"/>
          <w:szCs w:val="24"/>
          <w:u w:color="FF0000"/>
        </w:rPr>
      </w:pPr>
      <w:r w:rsidRPr="00430762">
        <w:rPr>
          <w:rFonts w:ascii="Calibri" w:eastAsia="Calibri" w:hAnsi="Calibri" w:cs="Calibri"/>
          <w:b/>
          <w:bCs/>
          <w:sz w:val="24"/>
          <w:szCs w:val="24"/>
          <w:u w:color="FF0000"/>
        </w:rPr>
        <w:t>Should someone who calls t</w:t>
      </w:r>
      <w:r w:rsidR="00C6251A">
        <w:rPr>
          <w:rFonts w:ascii="Calibri" w:eastAsia="Calibri" w:hAnsi="Calibri" w:cs="Calibri"/>
          <w:b/>
          <w:bCs/>
          <w:sz w:val="24"/>
          <w:szCs w:val="24"/>
          <w:u w:color="FF0000"/>
        </w:rPr>
        <w:t>hemselves a disciple of Christ “hunger and thirst”</w:t>
      </w:r>
      <w:r w:rsidRPr="00430762">
        <w:rPr>
          <w:rFonts w:ascii="Calibri" w:eastAsia="Calibri" w:hAnsi="Calibri" w:cs="Calibri"/>
          <w:b/>
          <w:bCs/>
          <w:sz w:val="24"/>
          <w:szCs w:val="24"/>
          <w:u w:color="FF0000"/>
        </w:rPr>
        <w:t xml:space="preserve"> for a deeper relationship with Him? </w:t>
      </w:r>
    </w:p>
    <w:p w14:paraId="40218461" w14:textId="77777777" w:rsidR="00C937F6" w:rsidRPr="00C6251A" w:rsidRDefault="00C6251A" w:rsidP="000705E4">
      <w:pPr>
        <w:pStyle w:val="Body"/>
        <w:numPr>
          <w:ilvl w:val="1"/>
          <w:numId w:val="14"/>
        </w:numPr>
        <w:rPr>
          <w:rFonts w:ascii="Calibri" w:eastAsia="Calibri" w:hAnsi="Calibri" w:cs="Calibri"/>
          <w:b/>
          <w:bCs/>
          <w:i/>
          <w:sz w:val="24"/>
          <w:szCs w:val="24"/>
          <w:u w:color="FF0000"/>
        </w:rPr>
      </w:pPr>
      <w:r>
        <w:rPr>
          <w:rFonts w:ascii="Calibri" w:eastAsia="Calibri" w:hAnsi="Calibri" w:cs="Calibri"/>
          <w:bCs/>
          <w:i/>
          <w:sz w:val="24"/>
          <w:szCs w:val="24"/>
          <w:u w:color="FF0000"/>
        </w:rPr>
        <w:t xml:space="preserve">Answer: </w:t>
      </w:r>
      <w:r>
        <w:rPr>
          <w:rFonts w:ascii="Calibri" w:eastAsia="Calibri" w:hAnsi="Calibri" w:cs="Calibri"/>
          <w:bCs/>
          <w:sz w:val="24"/>
          <w:szCs w:val="24"/>
          <w:u w:color="FF0000"/>
        </w:rPr>
        <w:t>Of course. If we’re truly following Jesus, we should want to grow and be more and more like Him.</w:t>
      </w:r>
    </w:p>
    <w:p w14:paraId="60E04A56" w14:textId="19C5A8CF" w:rsidR="00C937F6" w:rsidRPr="00430762" w:rsidRDefault="00C937F6" w:rsidP="000705E4">
      <w:pPr>
        <w:pStyle w:val="Body"/>
        <w:numPr>
          <w:ilvl w:val="0"/>
          <w:numId w:val="14"/>
        </w:numPr>
        <w:rPr>
          <w:rFonts w:ascii="Calibri" w:eastAsia="Calibri" w:hAnsi="Calibri" w:cs="Calibri"/>
          <w:b/>
          <w:bCs/>
          <w:sz w:val="24"/>
          <w:szCs w:val="24"/>
          <w:u w:color="FF0000"/>
        </w:rPr>
      </w:pPr>
      <w:r w:rsidRPr="00430762">
        <w:rPr>
          <w:rFonts w:ascii="Calibri" w:eastAsia="Calibri" w:hAnsi="Calibri" w:cs="Calibri"/>
          <w:b/>
          <w:bCs/>
          <w:sz w:val="24"/>
          <w:szCs w:val="24"/>
          <w:u w:color="FF0000"/>
        </w:rPr>
        <w:t>What are some</w:t>
      </w:r>
      <w:r w:rsidR="0037740B">
        <w:rPr>
          <w:rFonts w:ascii="Calibri" w:eastAsia="Calibri" w:hAnsi="Calibri" w:cs="Calibri"/>
          <w:b/>
          <w:bCs/>
          <w:sz w:val="24"/>
          <w:szCs w:val="24"/>
          <w:u w:color="FF0000"/>
        </w:rPr>
        <w:t xml:space="preserve"> practices</w:t>
      </w:r>
      <w:bookmarkStart w:id="3" w:name="_GoBack"/>
      <w:bookmarkEnd w:id="3"/>
      <w:r w:rsidRPr="00430762">
        <w:rPr>
          <w:rFonts w:ascii="Calibri" w:eastAsia="Calibri" w:hAnsi="Calibri" w:cs="Calibri"/>
          <w:b/>
          <w:bCs/>
          <w:sz w:val="24"/>
          <w:szCs w:val="24"/>
          <w:u w:color="FF0000"/>
        </w:rPr>
        <w:t xml:space="preserve"> that show if you’re earnestly seeking God? </w:t>
      </w:r>
    </w:p>
    <w:p w14:paraId="1790C1ED" w14:textId="77777777" w:rsidR="00C937F6" w:rsidRPr="00C6251A" w:rsidRDefault="00C6251A" w:rsidP="000705E4">
      <w:pPr>
        <w:pStyle w:val="Body"/>
        <w:numPr>
          <w:ilvl w:val="1"/>
          <w:numId w:val="14"/>
        </w:numPr>
        <w:rPr>
          <w:rFonts w:ascii="Calibri" w:eastAsia="Calibri" w:hAnsi="Calibri" w:cs="Calibri"/>
          <w:b/>
          <w:bCs/>
          <w:i/>
          <w:sz w:val="24"/>
          <w:szCs w:val="24"/>
          <w:u w:color="FF0000"/>
        </w:rPr>
      </w:pPr>
      <w:r>
        <w:rPr>
          <w:rFonts w:ascii="Calibri" w:eastAsia="Calibri" w:hAnsi="Calibri" w:cs="Calibri"/>
          <w:bCs/>
          <w:i/>
          <w:sz w:val="24"/>
          <w:szCs w:val="24"/>
          <w:u w:color="FF0000"/>
        </w:rPr>
        <w:t xml:space="preserve">Answer: </w:t>
      </w:r>
      <w:r>
        <w:rPr>
          <w:rFonts w:ascii="Calibri" w:eastAsia="Calibri" w:hAnsi="Calibri" w:cs="Calibri"/>
          <w:bCs/>
          <w:sz w:val="24"/>
          <w:szCs w:val="24"/>
          <w:u w:color="FF0000"/>
        </w:rPr>
        <w:t>A desire to grow in your relationship with the Lord, a desire to turn from sin and follow Jesus</w:t>
      </w:r>
      <w:r w:rsidR="00431145">
        <w:rPr>
          <w:rFonts w:ascii="Calibri" w:eastAsia="Calibri" w:hAnsi="Calibri" w:cs="Calibri"/>
          <w:bCs/>
          <w:sz w:val="24"/>
          <w:szCs w:val="24"/>
          <w:u w:color="FF0000"/>
        </w:rPr>
        <w:t xml:space="preserve"> and so on.</w:t>
      </w:r>
    </w:p>
    <w:p w14:paraId="276C5E2B" w14:textId="77777777" w:rsidR="00C937F6" w:rsidRDefault="00C937F6" w:rsidP="000705E4">
      <w:pPr>
        <w:pStyle w:val="Body"/>
        <w:numPr>
          <w:ilvl w:val="0"/>
          <w:numId w:val="14"/>
        </w:numPr>
        <w:rPr>
          <w:rFonts w:ascii="Calibri" w:eastAsia="Calibri" w:hAnsi="Calibri" w:cs="Calibri"/>
          <w:b/>
          <w:bCs/>
          <w:sz w:val="24"/>
          <w:szCs w:val="24"/>
          <w:u w:color="FF0000"/>
        </w:rPr>
      </w:pPr>
      <w:r w:rsidRPr="00430762">
        <w:rPr>
          <w:rFonts w:ascii="Calibri" w:eastAsia="Calibri" w:hAnsi="Calibri" w:cs="Calibri"/>
          <w:b/>
          <w:bCs/>
          <w:sz w:val="24"/>
          <w:szCs w:val="24"/>
          <w:u w:color="FF0000"/>
        </w:rPr>
        <w:t xml:space="preserve">How do we go about satisfying that hunger and thirst? </w:t>
      </w:r>
    </w:p>
    <w:p w14:paraId="03654C86" w14:textId="77777777" w:rsidR="00C937F6" w:rsidRPr="00430762" w:rsidRDefault="00C937F6" w:rsidP="000705E4">
      <w:pPr>
        <w:pStyle w:val="Body"/>
        <w:numPr>
          <w:ilvl w:val="1"/>
          <w:numId w:val="14"/>
        </w:numPr>
        <w:rPr>
          <w:rFonts w:ascii="Calibri" w:eastAsia="Calibri" w:hAnsi="Calibri" w:cs="Calibri"/>
          <w:b/>
          <w:bCs/>
          <w:sz w:val="24"/>
          <w:szCs w:val="24"/>
          <w:u w:color="FF0000"/>
        </w:rPr>
      </w:pPr>
      <w:r w:rsidRPr="00430762">
        <w:rPr>
          <w:rFonts w:ascii="Calibri" w:eastAsia="Calibri" w:hAnsi="Calibri" w:cs="Calibri"/>
          <w:i/>
          <w:iCs/>
          <w:sz w:val="24"/>
          <w:szCs w:val="24"/>
          <w:u w:color="FF0000"/>
        </w:rPr>
        <w:t xml:space="preserve">Answer: </w:t>
      </w:r>
      <w:r w:rsidRPr="00430762">
        <w:rPr>
          <w:rFonts w:ascii="Calibri" w:eastAsia="Calibri" w:hAnsi="Calibri" w:cs="Calibri"/>
          <w:sz w:val="24"/>
          <w:szCs w:val="24"/>
          <w:u w:color="FF0000"/>
        </w:rPr>
        <w:t>The hungering within us is something stirred by the Holy Spirit. But we can foster this desire by submersing ourselves in prayer and scripture. As we actively seek God, ou</w:t>
      </w:r>
      <w:r>
        <w:rPr>
          <w:rFonts w:ascii="Calibri" w:eastAsia="Calibri" w:hAnsi="Calibri" w:cs="Calibri"/>
          <w:sz w:val="24"/>
          <w:szCs w:val="24"/>
          <w:u w:color="FF0000"/>
        </w:rPr>
        <w:t>r desire for His presence</w:t>
      </w:r>
      <w:r w:rsidRPr="00430762">
        <w:rPr>
          <w:rFonts w:ascii="Calibri" w:eastAsia="Calibri" w:hAnsi="Calibri" w:cs="Calibri"/>
          <w:sz w:val="24"/>
          <w:szCs w:val="24"/>
          <w:u w:color="FF0000"/>
        </w:rPr>
        <w:t xml:space="preserve"> grows. </w:t>
      </w:r>
    </w:p>
    <w:p w14:paraId="60356D4C" w14:textId="77777777" w:rsidR="00C937F6" w:rsidRDefault="00C937F6" w:rsidP="00C937F6">
      <w:pPr>
        <w:pStyle w:val="Body"/>
        <w:rPr>
          <w:rFonts w:ascii="Calibri" w:eastAsia="Calibri" w:hAnsi="Calibri" w:cs="Calibri"/>
          <w:b/>
          <w:bCs/>
          <w:sz w:val="24"/>
          <w:szCs w:val="24"/>
          <w:u w:color="FF0000"/>
        </w:rPr>
      </w:pPr>
    </w:p>
    <w:p w14:paraId="7CAED46C" w14:textId="0C92C63C" w:rsidR="00C6251A" w:rsidRDefault="00C937F6" w:rsidP="00C937F6">
      <w:pPr>
        <w:pStyle w:val="Body"/>
        <w:rPr>
          <w:rFonts w:ascii="Calibri" w:eastAsia="Calibri" w:hAnsi="Calibri" w:cs="Calibri"/>
          <w:sz w:val="24"/>
          <w:szCs w:val="24"/>
          <w:u w:color="FF0000"/>
        </w:rPr>
      </w:pPr>
      <w:r>
        <w:rPr>
          <w:rFonts w:ascii="Calibri" w:eastAsia="Calibri" w:hAnsi="Calibri" w:cs="Calibri"/>
          <w:sz w:val="24"/>
          <w:szCs w:val="24"/>
          <w:u w:color="FF0000"/>
        </w:rPr>
        <w:t xml:space="preserve">THEN, lead your students in a discussion about some practical ways we can grow and satisfy this hungering for Christ within us. Explain to them that desiring to know God is an essential mark of a disciple. The Holy Spirit’s work within us pushes us to know Him as deeply as we can. However, stress to your students that this isn’t </w:t>
      </w:r>
      <w:r>
        <w:rPr>
          <w:rFonts w:ascii="Calibri" w:eastAsia="Calibri" w:hAnsi="Calibri" w:cs="Calibri"/>
          <w:sz w:val="24"/>
          <w:szCs w:val="24"/>
          <w:u w:color="FF0000"/>
        </w:rPr>
        <w:lastRenderedPageBreak/>
        <w:t>something that just happens. It’s not an accidental event. Hungering for God is an intentional process that begins with humbly seek</w:t>
      </w:r>
      <w:r w:rsidR="00C6251A">
        <w:rPr>
          <w:rFonts w:ascii="Calibri" w:eastAsia="Calibri" w:hAnsi="Calibri" w:cs="Calibri"/>
          <w:sz w:val="24"/>
          <w:szCs w:val="24"/>
          <w:u w:color="FF0000"/>
        </w:rPr>
        <w:t xml:space="preserve">ing Him in every </w:t>
      </w:r>
      <w:r w:rsidR="003F7511">
        <w:rPr>
          <w:rFonts w:ascii="Calibri" w:eastAsia="Calibri" w:hAnsi="Calibri" w:cs="Calibri"/>
          <w:sz w:val="24"/>
          <w:szCs w:val="24"/>
          <w:u w:color="FF0000"/>
        </w:rPr>
        <w:t>area</w:t>
      </w:r>
      <w:r w:rsidR="00C6251A">
        <w:rPr>
          <w:rFonts w:ascii="Calibri" w:eastAsia="Calibri" w:hAnsi="Calibri" w:cs="Calibri"/>
          <w:sz w:val="24"/>
          <w:szCs w:val="24"/>
          <w:u w:color="FF0000"/>
        </w:rPr>
        <w:t xml:space="preserve"> of life. Ask something like:</w:t>
      </w:r>
    </w:p>
    <w:p w14:paraId="5A182EF1" w14:textId="77777777" w:rsidR="00C937F6" w:rsidRDefault="00C6251A" w:rsidP="00C6251A">
      <w:pPr>
        <w:pStyle w:val="Body"/>
        <w:numPr>
          <w:ilvl w:val="0"/>
          <w:numId w:val="14"/>
        </w:numPr>
        <w:rPr>
          <w:rFonts w:ascii="Calibri" w:eastAsia="Calibri" w:hAnsi="Calibri" w:cs="Calibri"/>
          <w:b/>
          <w:sz w:val="24"/>
          <w:szCs w:val="24"/>
          <w:u w:color="FF0000"/>
        </w:rPr>
      </w:pPr>
      <w:r>
        <w:rPr>
          <w:rFonts w:ascii="Calibri" w:eastAsia="Calibri" w:hAnsi="Calibri" w:cs="Calibri"/>
          <w:b/>
          <w:sz w:val="24"/>
          <w:szCs w:val="24"/>
          <w:u w:color="FF0000"/>
        </w:rPr>
        <w:t>What are some practical ways we can foster our hunger for God? Talk about each one and let’s discuss how we can go about putting it into practice.</w:t>
      </w:r>
    </w:p>
    <w:p w14:paraId="6CCDA931" w14:textId="75CBA3FD" w:rsidR="00C937F6" w:rsidRPr="00C6251A" w:rsidRDefault="00C6251A" w:rsidP="00E9724A">
      <w:pPr>
        <w:pStyle w:val="Body"/>
        <w:numPr>
          <w:ilvl w:val="1"/>
          <w:numId w:val="14"/>
        </w:numPr>
        <w:rPr>
          <w:rFonts w:ascii="Calibri" w:eastAsia="Calibri" w:hAnsi="Calibri" w:cs="Calibri"/>
          <w:sz w:val="24"/>
          <w:szCs w:val="24"/>
          <w:u w:color="FF0000"/>
        </w:rPr>
      </w:pPr>
      <w:r>
        <w:rPr>
          <w:rFonts w:ascii="Calibri" w:eastAsia="Calibri" w:hAnsi="Calibri" w:cs="Calibri"/>
          <w:sz w:val="24"/>
          <w:szCs w:val="24"/>
          <w:u w:color="FF0000"/>
        </w:rPr>
        <w:t>Answers will vary.</w:t>
      </w:r>
      <w:r>
        <w:rPr>
          <w:rFonts w:ascii="Calibri" w:eastAsia="Calibri" w:hAnsi="Calibri" w:cs="Calibri"/>
          <w:b/>
          <w:sz w:val="24"/>
          <w:szCs w:val="24"/>
          <w:u w:color="FF0000"/>
        </w:rPr>
        <w:t xml:space="preserve"> </w:t>
      </w:r>
      <w:r>
        <w:rPr>
          <w:rFonts w:ascii="Calibri" w:eastAsia="Calibri" w:hAnsi="Calibri" w:cs="Calibri"/>
          <w:sz w:val="24"/>
          <w:szCs w:val="24"/>
          <w:u w:color="FF0000"/>
        </w:rPr>
        <w:t>Write their answers on the board and pause</w:t>
      </w:r>
      <w:r w:rsidR="00C937F6" w:rsidRPr="00C6251A">
        <w:rPr>
          <w:rFonts w:ascii="Calibri" w:eastAsia="Calibri" w:hAnsi="Calibri" w:cs="Calibri"/>
          <w:sz w:val="24"/>
          <w:szCs w:val="24"/>
          <w:u w:color="FF0000"/>
        </w:rPr>
        <w:t xml:space="preserve"> </w:t>
      </w:r>
      <w:r>
        <w:rPr>
          <w:rFonts w:ascii="Calibri" w:eastAsia="Calibri" w:hAnsi="Calibri" w:cs="Calibri"/>
          <w:sz w:val="24"/>
          <w:szCs w:val="24"/>
          <w:u w:color="FF0000"/>
        </w:rPr>
        <w:t>to</w:t>
      </w:r>
      <w:r w:rsidR="00C937F6" w:rsidRPr="00C6251A">
        <w:rPr>
          <w:rFonts w:ascii="Calibri" w:eastAsia="Calibri" w:hAnsi="Calibri" w:cs="Calibri"/>
          <w:sz w:val="24"/>
          <w:szCs w:val="24"/>
          <w:u w:color="FF0000"/>
        </w:rPr>
        <w:t xml:space="preserve"> discuss how </w:t>
      </w:r>
      <w:r w:rsidR="003F7511">
        <w:rPr>
          <w:rFonts w:ascii="Calibri" w:eastAsia="Calibri" w:hAnsi="Calibri" w:cs="Calibri"/>
          <w:sz w:val="24"/>
          <w:szCs w:val="24"/>
          <w:u w:color="FF0000"/>
        </w:rPr>
        <w:t>they</w:t>
      </w:r>
      <w:r w:rsidR="003F7511" w:rsidRPr="00C6251A">
        <w:rPr>
          <w:rFonts w:ascii="Calibri" w:eastAsia="Calibri" w:hAnsi="Calibri" w:cs="Calibri"/>
          <w:sz w:val="24"/>
          <w:szCs w:val="24"/>
          <w:u w:color="FF0000"/>
        </w:rPr>
        <w:t xml:space="preserve"> </w:t>
      </w:r>
      <w:r w:rsidR="00C937F6" w:rsidRPr="00C6251A">
        <w:rPr>
          <w:rFonts w:ascii="Calibri" w:eastAsia="Calibri" w:hAnsi="Calibri" w:cs="Calibri"/>
          <w:sz w:val="24"/>
          <w:szCs w:val="24"/>
          <w:u w:color="FF0000"/>
        </w:rPr>
        <w:t xml:space="preserve">could be practically applied in their lives- cover the when, where, what, why, and how often. </w:t>
      </w:r>
      <w:r>
        <w:rPr>
          <w:rFonts w:ascii="Calibri" w:eastAsia="Calibri" w:hAnsi="Calibri" w:cs="Calibri"/>
          <w:sz w:val="24"/>
          <w:szCs w:val="24"/>
          <w:u w:color="FF0000"/>
        </w:rPr>
        <w:t>Some possible answers include:</w:t>
      </w:r>
      <w:r>
        <w:rPr>
          <w:rFonts w:ascii="Calibri" w:eastAsia="Calibri" w:hAnsi="Calibri" w:cs="Calibri"/>
          <w:b/>
          <w:sz w:val="24"/>
          <w:szCs w:val="24"/>
          <w:u w:color="FF0000"/>
        </w:rPr>
        <w:t xml:space="preserve"> </w:t>
      </w:r>
      <w:r w:rsidR="00883BAC">
        <w:rPr>
          <w:rFonts w:ascii="Calibri" w:eastAsia="Calibri" w:hAnsi="Calibri" w:cs="Calibri"/>
          <w:bCs/>
          <w:sz w:val="24"/>
          <w:szCs w:val="24"/>
          <w:u w:color="FF0000"/>
        </w:rPr>
        <w:t>daily prayer, S</w:t>
      </w:r>
      <w:r w:rsidR="00C937F6" w:rsidRPr="00C6251A">
        <w:rPr>
          <w:rFonts w:ascii="Calibri" w:eastAsia="Calibri" w:hAnsi="Calibri" w:cs="Calibri"/>
          <w:bCs/>
          <w:sz w:val="24"/>
          <w:szCs w:val="24"/>
          <w:u w:color="FF0000"/>
        </w:rPr>
        <w:t>cripture reading</w:t>
      </w:r>
      <w:r w:rsidRPr="00C6251A">
        <w:rPr>
          <w:rFonts w:ascii="Calibri" w:eastAsia="Calibri" w:hAnsi="Calibri" w:cs="Calibri"/>
          <w:sz w:val="24"/>
          <w:szCs w:val="24"/>
          <w:u w:color="FF0000"/>
        </w:rPr>
        <w:t xml:space="preserve">, </w:t>
      </w:r>
      <w:r w:rsidRPr="00C6251A">
        <w:rPr>
          <w:rFonts w:ascii="Calibri" w:eastAsia="Calibri" w:hAnsi="Calibri" w:cs="Calibri"/>
          <w:bCs/>
          <w:sz w:val="24"/>
          <w:szCs w:val="24"/>
          <w:u w:color="FF0000"/>
        </w:rPr>
        <w:t>fasting, m</w:t>
      </w:r>
      <w:r w:rsidR="00C937F6" w:rsidRPr="00C6251A">
        <w:rPr>
          <w:rFonts w:ascii="Calibri" w:eastAsia="Calibri" w:hAnsi="Calibri" w:cs="Calibri"/>
          <w:bCs/>
          <w:sz w:val="24"/>
          <w:szCs w:val="24"/>
          <w:u w:color="FF0000"/>
        </w:rPr>
        <w:t>editat</w:t>
      </w:r>
      <w:r w:rsidRPr="00C6251A">
        <w:rPr>
          <w:rFonts w:ascii="Calibri" w:eastAsia="Calibri" w:hAnsi="Calibri" w:cs="Calibri"/>
          <w:bCs/>
          <w:sz w:val="24"/>
          <w:szCs w:val="24"/>
          <w:u w:color="FF0000"/>
        </w:rPr>
        <w:t>ion, and journaling.</w:t>
      </w:r>
    </w:p>
    <w:p w14:paraId="28E0AE3E" w14:textId="77777777" w:rsidR="00C8676F" w:rsidRDefault="00C8676F" w:rsidP="00E9724A">
      <w:pPr>
        <w:rPr>
          <w:rFonts w:ascii="Calibri" w:hAnsi="Calibri"/>
        </w:rPr>
      </w:pPr>
    </w:p>
    <w:p w14:paraId="4E895AA9" w14:textId="77777777" w:rsidR="00C8676F" w:rsidRDefault="00C6251A" w:rsidP="00E9724A">
      <w:pPr>
        <w:rPr>
          <w:rFonts w:ascii="Calibri" w:hAnsi="Calibri"/>
        </w:rPr>
      </w:pPr>
      <w:r>
        <w:rPr>
          <w:rFonts w:ascii="Calibri" w:hAnsi="Calibri"/>
        </w:rPr>
        <w:t>NEXT, if time permits</w:t>
      </w:r>
      <w:r w:rsidR="003F7511">
        <w:rPr>
          <w:rFonts w:ascii="Calibri" w:hAnsi="Calibri"/>
        </w:rPr>
        <w:t>,</w:t>
      </w:r>
      <w:r>
        <w:rPr>
          <w:rFonts w:ascii="Calibri" w:hAnsi="Calibri"/>
        </w:rPr>
        <w:t xml:space="preserve"> ope</w:t>
      </w:r>
      <w:r w:rsidR="007E0E7F">
        <w:rPr>
          <w:rFonts w:ascii="Calibri" w:hAnsi="Calibri"/>
        </w:rPr>
        <w:t>n</w:t>
      </w:r>
      <w:r w:rsidR="00C8676F">
        <w:rPr>
          <w:rFonts w:ascii="Calibri" w:hAnsi="Calibri"/>
        </w:rPr>
        <w:t xml:space="preserve"> a time of prayer. If you want, have students take turns praying for the group. Or, you may want to simply have students pray silently. Consider walking your group through the following prayer prompts, or something similar:</w:t>
      </w:r>
    </w:p>
    <w:p w14:paraId="0667F2F2" w14:textId="205F29F5" w:rsidR="00C8676F" w:rsidRPr="00BD53F8" w:rsidRDefault="00C8676F" w:rsidP="00BD53F8">
      <w:pPr>
        <w:pStyle w:val="ListParagraph"/>
        <w:numPr>
          <w:ilvl w:val="0"/>
          <w:numId w:val="14"/>
        </w:numPr>
        <w:rPr>
          <w:rFonts w:ascii="Calibri" w:hAnsi="Calibri"/>
          <w:b/>
        </w:rPr>
      </w:pPr>
      <w:r w:rsidRPr="00BD53F8">
        <w:rPr>
          <w:rFonts w:ascii="Calibri" w:hAnsi="Calibri"/>
          <w:b/>
        </w:rPr>
        <w:t xml:space="preserve">Pray that God would lead your students closer to Him this year through this look at </w:t>
      </w:r>
      <w:r w:rsidR="007437C1">
        <w:rPr>
          <w:rFonts w:ascii="Calibri" w:hAnsi="Calibri"/>
          <w:b/>
        </w:rPr>
        <w:t>what it means to live the life of a Christ-follower</w:t>
      </w:r>
      <w:r w:rsidRPr="00BD53F8">
        <w:rPr>
          <w:rFonts w:ascii="Calibri" w:hAnsi="Calibri"/>
          <w:b/>
        </w:rPr>
        <w:t xml:space="preserve">. </w:t>
      </w:r>
    </w:p>
    <w:p w14:paraId="5CDFD074" w14:textId="77777777" w:rsidR="00C8676F" w:rsidRPr="00BD53F8" w:rsidRDefault="00C8676F" w:rsidP="00BD53F8">
      <w:pPr>
        <w:pStyle w:val="ListParagraph"/>
        <w:numPr>
          <w:ilvl w:val="0"/>
          <w:numId w:val="14"/>
        </w:numPr>
        <w:rPr>
          <w:rFonts w:ascii="Calibri" w:hAnsi="Calibri"/>
          <w:b/>
        </w:rPr>
      </w:pPr>
      <w:r w:rsidRPr="00BD53F8">
        <w:rPr>
          <w:rFonts w:ascii="Calibri" w:hAnsi="Calibri"/>
          <w:b/>
        </w:rPr>
        <w:t>Pray that your students would commit to living out the Gospel in powerful ways.</w:t>
      </w:r>
    </w:p>
    <w:p w14:paraId="114CE83B" w14:textId="77777777" w:rsidR="00C8676F" w:rsidRPr="00BD53F8" w:rsidRDefault="00C8676F" w:rsidP="00BD53F8">
      <w:pPr>
        <w:pStyle w:val="ListParagraph"/>
        <w:numPr>
          <w:ilvl w:val="0"/>
          <w:numId w:val="14"/>
        </w:numPr>
        <w:rPr>
          <w:rFonts w:ascii="Calibri" w:hAnsi="Calibri"/>
          <w:b/>
        </w:rPr>
      </w:pPr>
      <w:r w:rsidRPr="00BD53F8">
        <w:rPr>
          <w:rFonts w:ascii="Calibri" w:hAnsi="Calibri"/>
          <w:b/>
        </w:rPr>
        <w:t xml:space="preserve">Pray that God would work through your group to bring the Gospel to life through the actions and attitudes of your students. </w:t>
      </w:r>
    </w:p>
    <w:p w14:paraId="4E75DD19" w14:textId="77777777" w:rsidR="00C8676F" w:rsidRPr="00BD53F8" w:rsidRDefault="00C8676F" w:rsidP="00BD53F8">
      <w:pPr>
        <w:pStyle w:val="ListParagraph"/>
        <w:numPr>
          <w:ilvl w:val="0"/>
          <w:numId w:val="14"/>
        </w:numPr>
        <w:rPr>
          <w:rFonts w:ascii="Calibri" w:hAnsi="Calibri"/>
          <w:b/>
        </w:rPr>
      </w:pPr>
      <w:r w:rsidRPr="00BD53F8">
        <w:rPr>
          <w:rFonts w:ascii="Calibri" w:hAnsi="Calibri"/>
          <w:b/>
        </w:rPr>
        <w:t xml:space="preserve">Pray that God would use your group to make the Gospel known in your community and throughout the world. </w:t>
      </w:r>
    </w:p>
    <w:p w14:paraId="1AAFF4BB" w14:textId="77777777" w:rsidR="003E30B8" w:rsidRDefault="003E30B8" w:rsidP="003E30B8">
      <w:pPr>
        <w:rPr>
          <w:rFonts w:ascii="Calibri" w:hAnsi="Calibri"/>
        </w:rPr>
      </w:pPr>
    </w:p>
    <w:p w14:paraId="6B4C6BF1" w14:textId="77777777"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your students. </w:t>
      </w:r>
    </w:p>
    <w:p w14:paraId="6DD5FDBA" w14:textId="77777777" w:rsidR="003E30B8" w:rsidRPr="009E4EFB" w:rsidRDefault="003E30B8" w:rsidP="003E30B8">
      <w:pPr>
        <w:rPr>
          <w:rFonts w:ascii="Calibri" w:hAnsi="Calibri"/>
        </w:rPr>
      </w:pPr>
    </w:p>
    <w:p w14:paraId="4573A81B"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104DE11"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32C7E5E1" w14:textId="77777777" w:rsidR="003E30B8" w:rsidRPr="00CF681A" w:rsidRDefault="0037740B" w:rsidP="003E30B8">
      <w:pPr>
        <w:rPr>
          <w:rFonts w:ascii="Calibri" w:hAnsi="Calibri"/>
        </w:rPr>
      </w:pPr>
      <w:r>
        <w:rPr>
          <w:rFonts w:ascii="Calibri" w:hAnsi="Calibri"/>
        </w:rPr>
        <w:pict w14:anchorId="03E2461B">
          <v:rect id="_x0000_i1029" style="width:468pt;height:2pt" o:hralign="center" o:hrstd="t" o:hrnoshade="t" o:hr="t" fillcolor="#404040" stroked="f"/>
        </w:pict>
      </w:r>
    </w:p>
    <w:p w14:paraId="39CAA8F4" w14:textId="77777777" w:rsidR="003E30B8" w:rsidRDefault="003E30B8" w:rsidP="003E30B8">
      <w:pPr>
        <w:rPr>
          <w:rFonts w:ascii="Futura" w:hAnsi="Futura"/>
          <w:b/>
        </w:rPr>
      </w:pPr>
    </w:p>
    <w:p w14:paraId="2EC0712B"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27C25C95"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666916D"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7E5DF8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18BC610F" w14:textId="77777777" w:rsidR="00E9724A" w:rsidRDefault="00E9724A" w:rsidP="003E30B8">
      <w:pPr>
        <w:rPr>
          <w:rFonts w:ascii="Calibri" w:hAnsi="Calibri"/>
          <w:sz w:val="20"/>
        </w:rPr>
      </w:pPr>
    </w:p>
    <w:p w14:paraId="0DE44655" w14:textId="77777777"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096AE21B" w14:textId="77777777" w:rsidR="003E30B8" w:rsidRDefault="003E30B8" w:rsidP="003E30B8"/>
    <w:p w14:paraId="6470D443" w14:textId="77777777" w:rsidR="003E30B8" w:rsidRPr="00AD0FEE" w:rsidRDefault="003E30B8" w:rsidP="003E30B8">
      <w:pPr>
        <w:rPr>
          <w:rFonts w:ascii="Calibri" w:hAnsi="Calibri"/>
          <w:b/>
          <w:color w:val="000000"/>
        </w:rPr>
      </w:pPr>
    </w:p>
    <w:p w14:paraId="578BFFDB"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227ED" w14:textId="77777777" w:rsidR="001C63AD" w:rsidRDefault="001C63AD" w:rsidP="009B65C3">
      <w:r>
        <w:separator/>
      </w:r>
    </w:p>
  </w:endnote>
  <w:endnote w:type="continuationSeparator" w:id="0">
    <w:p w14:paraId="1D89B451" w14:textId="77777777" w:rsidR="001C63AD" w:rsidRDefault="001C63AD"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34380" w14:textId="77777777" w:rsidR="00956FC3" w:rsidRDefault="00D52DB7" w:rsidP="00780E92">
    <w:pPr>
      <w:pStyle w:val="Footer"/>
      <w:framePr w:wrap="around" w:vAnchor="text" w:hAnchor="margin" w:xAlign="right" w:y="1"/>
      <w:rPr>
        <w:rStyle w:val="PageNumber"/>
      </w:rPr>
    </w:pPr>
    <w:r>
      <w:rPr>
        <w:rStyle w:val="PageNumber"/>
      </w:rPr>
      <w:fldChar w:fldCharType="begin"/>
    </w:r>
    <w:r w:rsidR="00956FC3">
      <w:rPr>
        <w:rStyle w:val="PageNumber"/>
      </w:rPr>
      <w:instrText xml:space="preserve">PAGE  </w:instrText>
    </w:r>
    <w:r>
      <w:rPr>
        <w:rStyle w:val="PageNumber"/>
      </w:rPr>
      <w:fldChar w:fldCharType="end"/>
    </w:r>
  </w:p>
  <w:p w14:paraId="38D18840" w14:textId="77777777" w:rsidR="00956FC3" w:rsidRDefault="00956FC3"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55B5C" w14:textId="77777777" w:rsidR="00956FC3" w:rsidRPr="009B65C3" w:rsidRDefault="00D52DB7"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00956FC3"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37740B">
      <w:rPr>
        <w:rStyle w:val="PageNumber"/>
        <w:rFonts w:ascii="Calibri" w:hAnsi="Calibri"/>
        <w:noProof/>
        <w:sz w:val="20"/>
        <w:szCs w:val="20"/>
      </w:rPr>
      <w:t>5</w:t>
    </w:r>
    <w:r w:rsidRPr="009B65C3">
      <w:rPr>
        <w:rStyle w:val="PageNumber"/>
        <w:rFonts w:ascii="Calibri" w:hAnsi="Calibri"/>
        <w:sz w:val="20"/>
        <w:szCs w:val="20"/>
      </w:rPr>
      <w:fldChar w:fldCharType="end"/>
    </w:r>
  </w:p>
  <w:p w14:paraId="247E88E7" w14:textId="77777777" w:rsidR="00956FC3" w:rsidRDefault="00956FC3"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C68B6" w14:textId="77777777" w:rsidR="00956FC3" w:rsidRDefault="00956F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8257F" w14:textId="77777777" w:rsidR="001C63AD" w:rsidRDefault="001C63AD" w:rsidP="009B65C3">
      <w:r>
        <w:separator/>
      </w:r>
    </w:p>
  </w:footnote>
  <w:footnote w:type="continuationSeparator" w:id="0">
    <w:p w14:paraId="572AFB8F" w14:textId="77777777" w:rsidR="001C63AD" w:rsidRDefault="001C63AD"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AF4A8" w14:textId="77777777" w:rsidR="00956FC3" w:rsidRDefault="00956FC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A2E64" w14:textId="77777777" w:rsidR="00956FC3" w:rsidRDefault="00956FC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2A6D6" w14:textId="77777777" w:rsidR="00956FC3" w:rsidRDefault="00956F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D0D"/>
    <w:multiLevelType w:val="hybridMultilevel"/>
    <w:tmpl w:val="C4AA4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865F2"/>
    <w:multiLevelType w:val="hybridMultilevel"/>
    <w:tmpl w:val="9D0C861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1334AF"/>
    <w:multiLevelType w:val="hybridMultilevel"/>
    <w:tmpl w:val="A2E47C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5">
    <w:nsid w:val="2298661B"/>
    <w:multiLevelType w:val="hybridMultilevel"/>
    <w:tmpl w:val="E452CC5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2E4544"/>
    <w:multiLevelType w:val="hybridMultilevel"/>
    <w:tmpl w:val="205C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D2214"/>
    <w:multiLevelType w:val="hybridMultilevel"/>
    <w:tmpl w:val="B55AD07E"/>
    <w:numStyleLink w:val="ImportedStyle5"/>
  </w:abstractNum>
  <w:abstractNum w:abstractNumId="8">
    <w:nsid w:val="37C07A84"/>
    <w:multiLevelType w:val="hybridMultilevel"/>
    <w:tmpl w:val="CAD0281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D2914"/>
    <w:multiLevelType w:val="hybridMultilevel"/>
    <w:tmpl w:val="2548A1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6365E6"/>
    <w:multiLevelType w:val="hybridMultilevel"/>
    <w:tmpl w:val="0018EDD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EB2907"/>
    <w:multiLevelType w:val="hybridMultilevel"/>
    <w:tmpl w:val="534E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304E8"/>
    <w:multiLevelType w:val="hybridMultilevel"/>
    <w:tmpl w:val="4E601216"/>
    <w:numStyleLink w:val="ImportedStyle4"/>
  </w:abstractNum>
  <w:abstractNum w:abstractNumId="17">
    <w:nsid w:val="506A360E"/>
    <w:multiLevelType w:val="hybridMultilevel"/>
    <w:tmpl w:val="0D249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C102C"/>
    <w:multiLevelType w:val="hybridMultilevel"/>
    <w:tmpl w:val="1F346C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2633D6"/>
    <w:multiLevelType w:val="hybridMultilevel"/>
    <w:tmpl w:val="B0923FB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5A36B0"/>
    <w:multiLevelType w:val="hybridMultilevel"/>
    <w:tmpl w:val="7D02306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606C81"/>
    <w:multiLevelType w:val="hybridMultilevel"/>
    <w:tmpl w:val="E33C03B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34C0ACD"/>
    <w:multiLevelType w:val="hybridMultilevel"/>
    <w:tmpl w:val="39F00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3"/>
  </w:num>
  <w:num w:numId="4">
    <w:abstractNumId w:val="23"/>
  </w:num>
  <w:num w:numId="5">
    <w:abstractNumId w:val="9"/>
  </w:num>
  <w:num w:numId="6">
    <w:abstractNumId w:val="20"/>
  </w:num>
  <w:num w:numId="7">
    <w:abstractNumId w:val="32"/>
  </w:num>
  <w:num w:numId="8">
    <w:abstractNumId w:val="21"/>
  </w:num>
  <w:num w:numId="9">
    <w:abstractNumId w:val="31"/>
  </w:num>
  <w:num w:numId="10">
    <w:abstractNumId w:val="34"/>
  </w:num>
  <w:num w:numId="11">
    <w:abstractNumId w:val="13"/>
  </w:num>
  <w:num w:numId="12">
    <w:abstractNumId w:val="0"/>
  </w:num>
  <w:num w:numId="13">
    <w:abstractNumId w:val="10"/>
  </w:num>
  <w:num w:numId="14">
    <w:abstractNumId w:val="28"/>
  </w:num>
  <w:num w:numId="15">
    <w:abstractNumId w:val="30"/>
  </w:num>
  <w:num w:numId="16">
    <w:abstractNumId w:val="18"/>
  </w:num>
  <w:num w:numId="17">
    <w:abstractNumId w:val="19"/>
  </w:num>
  <w:num w:numId="18">
    <w:abstractNumId w:val="4"/>
  </w:num>
  <w:num w:numId="19">
    <w:abstractNumId w:val="16"/>
  </w:num>
  <w:num w:numId="20">
    <w:abstractNumId w:val="29"/>
  </w:num>
  <w:num w:numId="21">
    <w:abstractNumId w:val="7"/>
  </w:num>
  <w:num w:numId="22">
    <w:abstractNumId w:val="6"/>
  </w:num>
  <w:num w:numId="23">
    <w:abstractNumId w:val="15"/>
  </w:num>
  <w:num w:numId="24">
    <w:abstractNumId w:val="3"/>
  </w:num>
  <w:num w:numId="25">
    <w:abstractNumId w:val="24"/>
  </w:num>
  <w:num w:numId="26">
    <w:abstractNumId w:val="27"/>
  </w:num>
  <w:num w:numId="27">
    <w:abstractNumId w:val="14"/>
  </w:num>
  <w:num w:numId="28">
    <w:abstractNumId w:val="26"/>
  </w:num>
  <w:num w:numId="29">
    <w:abstractNumId w:val="2"/>
  </w:num>
  <w:num w:numId="30">
    <w:abstractNumId w:val="12"/>
  </w:num>
  <w:num w:numId="31">
    <w:abstractNumId w:val="1"/>
  </w:num>
  <w:num w:numId="32">
    <w:abstractNumId w:val="22"/>
  </w:num>
  <w:num w:numId="33">
    <w:abstractNumId w:val="5"/>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30B8"/>
    <w:rsid w:val="00003927"/>
    <w:rsid w:val="00003CD2"/>
    <w:rsid w:val="00006959"/>
    <w:rsid w:val="0001597D"/>
    <w:rsid w:val="0002031F"/>
    <w:rsid w:val="0002064B"/>
    <w:rsid w:val="00024233"/>
    <w:rsid w:val="00030BCD"/>
    <w:rsid w:val="00031AEB"/>
    <w:rsid w:val="00031CA0"/>
    <w:rsid w:val="000328BC"/>
    <w:rsid w:val="00040419"/>
    <w:rsid w:val="00063874"/>
    <w:rsid w:val="00063CC2"/>
    <w:rsid w:val="00065937"/>
    <w:rsid w:val="00067032"/>
    <w:rsid w:val="000674E3"/>
    <w:rsid w:val="000705E4"/>
    <w:rsid w:val="000750D0"/>
    <w:rsid w:val="0007576D"/>
    <w:rsid w:val="00077643"/>
    <w:rsid w:val="00096D64"/>
    <w:rsid w:val="000A7F39"/>
    <w:rsid w:val="000B03A9"/>
    <w:rsid w:val="000B13E1"/>
    <w:rsid w:val="000C092C"/>
    <w:rsid w:val="000C27AD"/>
    <w:rsid w:val="000D3B18"/>
    <w:rsid w:val="000E16EB"/>
    <w:rsid w:val="000E56BE"/>
    <w:rsid w:val="000F7DAE"/>
    <w:rsid w:val="00101AC9"/>
    <w:rsid w:val="00107232"/>
    <w:rsid w:val="00111827"/>
    <w:rsid w:val="001169D6"/>
    <w:rsid w:val="00117042"/>
    <w:rsid w:val="00122822"/>
    <w:rsid w:val="00126A39"/>
    <w:rsid w:val="00130135"/>
    <w:rsid w:val="001358AF"/>
    <w:rsid w:val="0015518A"/>
    <w:rsid w:val="001555D9"/>
    <w:rsid w:val="00160A5C"/>
    <w:rsid w:val="00167873"/>
    <w:rsid w:val="00170896"/>
    <w:rsid w:val="001959A8"/>
    <w:rsid w:val="001B2F27"/>
    <w:rsid w:val="001B3540"/>
    <w:rsid w:val="001C17A0"/>
    <w:rsid w:val="001C63AD"/>
    <w:rsid w:val="001C6E3C"/>
    <w:rsid w:val="001D34AE"/>
    <w:rsid w:val="001D4E9C"/>
    <w:rsid w:val="001F17C1"/>
    <w:rsid w:val="0020182E"/>
    <w:rsid w:val="002138AA"/>
    <w:rsid w:val="0021555F"/>
    <w:rsid w:val="002178A4"/>
    <w:rsid w:val="00223E37"/>
    <w:rsid w:val="0023185F"/>
    <w:rsid w:val="0023602A"/>
    <w:rsid w:val="00244B19"/>
    <w:rsid w:val="00271B35"/>
    <w:rsid w:val="002837B9"/>
    <w:rsid w:val="00283F1E"/>
    <w:rsid w:val="00290F5F"/>
    <w:rsid w:val="002A28D0"/>
    <w:rsid w:val="002A2FA2"/>
    <w:rsid w:val="002A3AEF"/>
    <w:rsid w:val="002A6F39"/>
    <w:rsid w:val="002B2874"/>
    <w:rsid w:val="002C34B0"/>
    <w:rsid w:val="002C5560"/>
    <w:rsid w:val="002C5CB0"/>
    <w:rsid w:val="002D4FF7"/>
    <w:rsid w:val="002D66BD"/>
    <w:rsid w:val="002E1431"/>
    <w:rsid w:val="002E4B9F"/>
    <w:rsid w:val="002F0593"/>
    <w:rsid w:val="002F1E8E"/>
    <w:rsid w:val="0030308F"/>
    <w:rsid w:val="00305BD2"/>
    <w:rsid w:val="00321404"/>
    <w:rsid w:val="00342137"/>
    <w:rsid w:val="0035029D"/>
    <w:rsid w:val="00351BBD"/>
    <w:rsid w:val="00351C7F"/>
    <w:rsid w:val="0035498A"/>
    <w:rsid w:val="00365199"/>
    <w:rsid w:val="00365792"/>
    <w:rsid w:val="003765EB"/>
    <w:rsid w:val="0037740B"/>
    <w:rsid w:val="003914B4"/>
    <w:rsid w:val="00392198"/>
    <w:rsid w:val="003A72B6"/>
    <w:rsid w:val="003B328D"/>
    <w:rsid w:val="003C1AEF"/>
    <w:rsid w:val="003D0907"/>
    <w:rsid w:val="003E30B8"/>
    <w:rsid w:val="003E32A9"/>
    <w:rsid w:val="003F7511"/>
    <w:rsid w:val="004025C5"/>
    <w:rsid w:val="00405F6A"/>
    <w:rsid w:val="00413E49"/>
    <w:rsid w:val="004169D6"/>
    <w:rsid w:val="00417B76"/>
    <w:rsid w:val="00420D9D"/>
    <w:rsid w:val="00423B6C"/>
    <w:rsid w:val="00423C75"/>
    <w:rsid w:val="0042711C"/>
    <w:rsid w:val="00430762"/>
    <w:rsid w:val="00431145"/>
    <w:rsid w:val="00446E0D"/>
    <w:rsid w:val="0045223B"/>
    <w:rsid w:val="0045627E"/>
    <w:rsid w:val="00457E35"/>
    <w:rsid w:val="004743EC"/>
    <w:rsid w:val="00486097"/>
    <w:rsid w:val="004879CD"/>
    <w:rsid w:val="00491341"/>
    <w:rsid w:val="004B442D"/>
    <w:rsid w:val="004C5112"/>
    <w:rsid w:val="004D0355"/>
    <w:rsid w:val="004D1AB7"/>
    <w:rsid w:val="004E6DD0"/>
    <w:rsid w:val="00507686"/>
    <w:rsid w:val="00517524"/>
    <w:rsid w:val="00522B70"/>
    <w:rsid w:val="00530BB3"/>
    <w:rsid w:val="005358FD"/>
    <w:rsid w:val="00550804"/>
    <w:rsid w:val="00557407"/>
    <w:rsid w:val="00563171"/>
    <w:rsid w:val="0056343B"/>
    <w:rsid w:val="00563972"/>
    <w:rsid w:val="00586533"/>
    <w:rsid w:val="005B58BE"/>
    <w:rsid w:val="005C47FF"/>
    <w:rsid w:val="005D4D3B"/>
    <w:rsid w:val="005E3DC9"/>
    <w:rsid w:val="00602A3E"/>
    <w:rsid w:val="006217C7"/>
    <w:rsid w:val="00623726"/>
    <w:rsid w:val="00625253"/>
    <w:rsid w:val="00630D19"/>
    <w:rsid w:val="00645E01"/>
    <w:rsid w:val="00650C36"/>
    <w:rsid w:val="0065730A"/>
    <w:rsid w:val="006657BE"/>
    <w:rsid w:val="00666E6B"/>
    <w:rsid w:val="00680ACB"/>
    <w:rsid w:val="0068275C"/>
    <w:rsid w:val="0069718A"/>
    <w:rsid w:val="006A030C"/>
    <w:rsid w:val="006A610F"/>
    <w:rsid w:val="006B1758"/>
    <w:rsid w:val="006B3D37"/>
    <w:rsid w:val="006B4004"/>
    <w:rsid w:val="006D23FA"/>
    <w:rsid w:val="006D6B12"/>
    <w:rsid w:val="006E50E7"/>
    <w:rsid w:val="006F0960"/>
    <w:rsid w:val="006F4B4F"/>
    <w:rsid w:val="006F60C4"/>
    <w:rsid w:val="00703382"/>
    <w:rsid w:val="00703B6B"/>
    <w:rsid w:val="00703F03"/>
    <w:rsid w:val="00720913"/>
    <w:rsid w:val="00723A1A"/>
    <w:rsid w:val="0073049C"/>
    <w:rsid w:val="00737AC8"/>
    <w:rsid w:val="007437C1"/>
    <w:rsid w:val="00743F18"/>
    <w:rsid w:val="0074402F"/>
    <w:rsid w:val="007676BB"/>
    <w:rsid w:val="00780E92"/>
    <w:rsid w:val="007867BF"/>
    <w:rsid w:val="00792FF6"/>
    <w:rsid w:val="0079608E"/>
    <w:rsid w:val="0079666C"/>
    <w:rsid w:val="007B0CB5"/>
    <w:rsid w:val="007B3868"/>
    <w:rsid w:val="007C270E"/>
    <w:rsid w:val="007C4EAB"/>
    <w:rsid w:val="007E0E7F"/>
    <w:rsid w:val="007E7948"/>
    <w:rsid w:val="007F03E0"/>
    <w:rsid w:val="008233F0"/>
    <w:rsid w:val="00835719"/>
    <w:rsid w:val="00836D38"/>
    <w:rsid w:val="00844F71"/>
    <w:rsid w:val="00851A8A"/>
    <w:rsid w:val="0085539B"/>
    <w:rsid w:val="00857D23"/>
    <w:rsid w:val="00870499"/>
    <w:rsid w:val="00881C03"/>
    <w:rsid w:val="00883BAC"/>
    <w:rsid w:val="00890F7D"/>
    <w:rsid w:val="008B6CCC"/>
    <w:rsid w:val="008B6DD7"/>
    <w:rsid w:val="008C0C84"/>
    <w:rsid w:val="008C62EC"/>
    <w:rsid w:val="008C7A5E"/>
    <w:rsid w:val="008D215C"/>
    <w:rsid w:val="008D67C1"/>
    <w:rsid w:val="008F6F7B"/>
    <w:rsid w:val="008F71F1"/>
    <w:rsid w:val="009000C5"/>
    <w:rsid w:val="009226E1"/>
    <w:rsid w:val="00945B1C"/>
    <w:rsid w:val="00956FC3"/>
    <w:rsid w:val="009702FB"/>
    <w:rsid w:val="00977C51"/>
    <w:rsid w:val="009829D3"/>
    <w:rsid w:val="0099365D"/>
    <w:rsid w:val="009B0ADA"/>
    <w:rsid w:val="009B65C3"/>
    <w:rsid w:val="009D0A6D"/>
    <w:rsid w:val="009E780C"/>
    <w:rsid w:val="009F5022"/>
    <w:rsid w:val="00A010E9"/>
    <w:rsid w:val="00A03349"/>
    <w:rsid w:val="00A03D30"/>
    <w:rsid w:val="00A108A9"/>
    <w:rsid w:val="00A11E70"/>
    <w:rsid w:val="00A12A5A"/>
    <w:rsid w:val="00A15C80"/>
    <w:rsid w:val="00A1701E"/>
    <w:rsid w:val="00A17A97"/>
    <w:rsid w:val="00A20A8B"/>
    <w:rsid w:val="00A23F4A"/>
    <w:rsid w:val="00A2622E"/>
    <w:rsid w:val="00A61DF6"/>
    <w:rsid w:val="00A62D38"/>
    <w:rsid w:val="00A73703"/>
    <w:rsid w:val="00A87DBC"/>
    <w:rsid w:val="00A91D45"/>
    <w:rsid w:val="00AA5325"/>
    <w:rsid w:val="00AA6F82"/>
    <w:rsid w:val="00AC2CD1"/>
    <w:rsid w:val="00AD1518"/>
    <w:rsid w:val="00AE7D4C"/>
    <w:rsid w:val="00B0039D"/>
    <w:rsid w:val="00B038C6"/>
    <w:rsid w:val="00B0394F"/>
    <w:rsid w:val="00B04F87"/>
    <w:rsid w:val="00B06249"/>
    <w:rsid w:val="00B27F90"/>
    <w:rsid w:val="00B35488"/>
    <w:rsid w:val="00B94C1B"/>
    <w:rsid w:val="00BA571A"/>
    <w:rsid w:val="00BB0295"/>
    <w:rsid w:val="00BB1A98"/>
    <w:rsid w:val="00BB6B01"/>
    <w:rsid w:val="00BD41C1"/>
    <w:rsid w:val="00BD53F8"/>
    <w:rsid w:val="00BE0B00"/>
    <w:rsid w:val="00BE2D0E"/>
    <w:rsid w:val="00BE4A36"/>
    <w:rsid w:val="00BF4DFC"/>
    <w:rsid w:val="00C04C1F"/>
    <w:rsid w:val="00C12C4E"/>
    <w:rsid w:val="00C26012"/>
    <w:rsid w:val="00C351BA"/>
    <w:rsid w:val="00C50D99"/>
    <w:rsid w:val="00C5770B"/>
    <w:rsid w:val="00C6251A"/>
    <w:rsid w:val="00C672CC"/>
    <w:rsid w:val="00C74F9A"/>
    <w:rsid w:val="00C75BE9"/>
    <w:rsid w:val="00C85BA4"/>
    <w:rsid w:val="00C8676F"/>
    <w:rsid w:val="00C937F6"/>
    <w:rsid w:val="00C94398"/>
    <w:rsid w:val="00CD129C"/>
    <w:rsid w:val="00CD309E"/>
    <w:rsid w:val="00CE4486"/>
    <w:rsid w:val="00D00065"/>
    <w:rsid w:val="00D10BBE"/>
    <w:rsid w:val="00D10D01"/>
    <w:rsid w:val="00D124BE"/>
    <w:rsid w:val="00D3223E"/>
    <w:rsid w:val="00D34079"/>
    <w:rsid w:val="00D40476"/>
    <w:rsid w:val="00D4106C"/>
    <w:rsid w:val="00D528FC"/>
    <w:rsid w:val="00D52DB7"/>
    <w:rsid w:val="00D52FC6"/>
    <w:rsid w:val="00D55F5B"/>
    <w:rsid w:val="00D571A1"/>
    <w:rsid w:val="00D63C72"/>
    <w:rsid w:val="00D646D3"/>
    <w:rsid w:val="00D81612"/>
    <w:rsid w:val="00D849D4"/>
    <w:rsid w:val="00D85993"/>
    <w:rsid w:val="00D9179E"/>
    <w:rsid w:val="00D96783"/>
    <w:rsid w:val="00DA2E50"/>
    <w:rsid w:val="00DB0771"/>
    <w:rsid w:val="00DB161C"/>
    <w:rsid w:val="00DB724A"/>
    <w:rsid w:val="00DD0F66"/>
    <w:rsid w:val="00DD1A81"/>
    <w:rsid w:val="00DD2C8B"/>
    <w:rsid w:val="00DE05A1"/>
    <w:rsid w:val="00DE401E"/>
    <w:rsid w:val="00DE5289"/>
    <w:rsid w:val="00DE74C9"/>
    <w:rsid w:val="00DF1639"/>
    <w:rsid w:val="00DF1C70"/>
    <w:rsid w:val="00DF70B4"/>
    <w:rsid w:val="00E028E9"/>
    <w:rsid w:val="00E32A30"/>
    <w:rsid w:val="00E40CDF"/>
    <w:rsid w:val="00E424E6"/>
    <w:rsid w:val="00E43755"/>
    <w:rsid w:val="00E47412"/>
    <w:rsid w:val="00E51307"/>
    <w:rsid w:val="00E6452E"/>
    <w:rsid w:val="00E7009B"/>
    <w:rsid w:val="00E774DB"/>
    <w:rsid w:val="00E820A8"/>
    <w:rsid w:val="00E8524B"/>
    <w:rsid w:val="00E9724A"/>
    <w:rsid w:val="00EA6BF8"/>
    <w:rsid w:val="00EB6BB7"/>
    <w:rsid w:val="00EC0F04"/>
    <w:rsid w:val="00EC6788"/>
    <w:rsid w:val="00EC7A98"/>
    <w:rsid w:val="00ED2349"/>
    <w:rsid w:val="00ED372C"/>
    <w:rsid w:val="00EE1135"/>
    <w:rsid w:val="00EE47CE"/>
    <w:rsid w:val="00EF4742"/>
    <w:rsid w:val="00EF65DB"/>
    <w:rsid w:val="00EF671C"/>
    <w:rsid w:val="00F05735"/>
    <w:rsid w:val="00F101EB"/>
    <w:rsid w:val="00F16F55"/>
    <w:rsid w:val="00F26222"/>
    <w:rsid w:val="00F3512A"/>
    <w:rsid w:val="00F406CD"/>
    <w:rsid w:val="00F62807"/>
    <w:rsid w:val="00F65F7B"/>
    <w:rsid w:val="00F70F35"/>
    <w:rsid w:val="00F8719B"/>
    <w:rsid w:val="00FA6781"/>
    <w:rsid w:val="00FC079E"/>
    <w:rsid w:val="00FC1B3A"/>
    <w:rsid w:val="00FC4D52"/>
    <w:rsid w:val="00FC6895"/>
    <w:rsid w:val="00FC7196"/>
    <w:rsid w:val="00FD2379"/>
    <w:rsid w:val="00FD419C"/>
    <w:rsid w:val="00FD4600"/>
    <w:rsid w:val="00FE0EF1"/>
    <w:rsid w:val="00FE10D6"/>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5969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styleId="BalloonText">
    <w:name w:val="Balloon Text"/>
    <w:basedOn w:val="Normal"/>
    <w:link w:val="BalloonTextChar"/>
    <w:uiPriority w:val="99"/>
    <w:semiHidden/>
    <w:unhideWhenUsed/>
    <w:rsid w:val="00522B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B70"/>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2462</Words>
  <Characters>14035</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6</cp:revision>
  <dcterms:created xsi:type="dcterms:W3CDTF">2017-07-12T17:23:00Z</dcterms:created>
  <dcterms:modified xsi:type="dcterms:W3CDTF">2017-08-01T16:05:00Z</dcterms:modified>
</cp:coreProperties>
</file>