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4831F" w14:textId="569BB37D" w:rsidR="00F63999" w:rsidRPr="00B40CEE" w:rsidRDefault="00F63999" w:rsidP="00F63999">
      <w:pPr>
        <w:outlineLvl w:val="0"/>
        <w:rPr>
          <w:rFonts w:ascii="Calibri" w:hAnsi="Calibri"/>
        </w:rPr>
      </w:pPr>
      <w:r w:rsidRPr="00B40CEE">
        <w:rPr>
          <w:rFonts w:ascii="Futura" w:hAnsi="Futura" w:cs="Futura"/>
        </w:rPr>
        <w:t xml:space="preserve">The LIFE: Embracing </w:t>
      </w:r>
      <w:r w:rsidR="00834F81">
        <w:rPr>
          <w:rFonts w:ascii="Futura" w:hAnsi="Futura" w:cs="Futura"/>
        </w:rPr>
        <w:t>t</w:t>
      </w:r>
      <w:r w:rsidR="00834F81" w:rsidRPr="00B40CEE">
        <w:rPr>
          <w:rFonts w:ascii="Futura" w:hAnsi="Futura" w:cs="Futura"/>
        </w:rPr>
        <w:t xml:space="preserve">he </w:t>
      </w:r>
      <w:r w:rsidRPr="00B40CEE">
        <w:rPr>
          <w:rFonts w:ascii="Futura" w:hAnsi="Futura" w:cs="Futura"/>
        </w:rPr>
        <w:t xml:space="preserve">Life </w:t>
      </w:r>
      <w:r w:rsidR="00834F81">
        <w:rPr>
          <w:rFonts w:ascii="Futura" w:hAnsi="Futura" w:cs="Futura"/>
        </w:rPr>
        <w:t>of a</w:t>
      </w:r>
      <w:r w:rsidRPr="00B40CEE">
        <w:rPr>
          <w:rFonts w:ascii="Futura" w:hAnsi="Futura" w:cs="Futura"/>
        </w:rPr>
        <w:t xml:space="preserve"> Christ-Follower</w:t>
      </w:r>
      <w:r w:rsidRPr="00B40CEE">
        <w:rPr>
          <w:rFonts w:ascii="Calibri" w:hAnsi="Calibri"/>
        </w:rPr>
        <w:t xml:space="preserve"> </w:t>
      </w:r>
    </w:p>
    <w:p w14:paraId="0B26F4E9" w14:textId="2E4193A2" w:rsidR="00F63999" w:rsidRDefault="00F63999" w:rsidP="00F63999">
      <w:pPr>
        <w:outlineLvl w:val="0"/>
        <w:rPr>
          <w:rFonts w:ascii="Calibri" w:hAnsi="Calibri"/>
          <w:sz w:val="32"/>
          <w:szCs w:val="32"/>
        </w:rPr>
      </w:pPr>
      <w:r>
        <w:rPr>
          <w:rFonts w:ascii="Calibri" w:hAnsi="Calibri"/>
          <w:sz w:val="32"/>
          <w:szCs w:val="32"/>
        </w:rPr>
        <w:t>Part 2</w:t>
      </w:r>
      <w:r w:rsidRPr="00B40CEE">
        <w:rPr>
          <w:rFonts w:ascii="Calibri" w:hAnsi="Calibri"/>
          <w:sz w:val="32"/>
          <w:szCs w:val="32"/>
        </w:rPr>
        <w:t xml:space="preserve">: </w:t>
      </w:r>
      <w:r>
        <w:rPr>
          <w:rFonts w:ascii="Calibri" w:hAnsi="Calibri"/>
          <w:sz w:val="32"/>
          <w:szCs w:val="32"/>
        </w:rPr>
        <w:t xml:space="preserve">The Picture </w:t>
      </w:r>
      <w:r w:rsidR="00834F81">
        <w:rPr>
          <w:rFonts w:ascii="Calibri" w:hAnsi="Calibri"/>
          <w:sz w:val="32"/>
          <w:szCs w:val="32"/>
        </w:rPr>
        <w:t>of a</w:t>
      </w:r>
      <w:r>
        <w:rPr>
          <w:rFonts w:ascii="Calibri" w:hAnsi="Calibri"/>
          <w:sz w:val="32"/>
          <w:szCs w:val="32"/>
        </w:rPr>
        <w:t xml:space="preserve"> Disciple</w:t>
      </w:r>
    </w:p>
    <w:p w14:paraId="708E4E68" w14:textId="77777777" w:rsidR="00F63999" w:rsidRPr="00B40CEE" w:rsidRDefault="00F63999" w:rsidP="00F63999">
      <w:pPr>
        <w:outlineLvl w:val="0"/>
        <w:rPr>
          <w:rFonts w:ascii="Calibri" w:hAnsi="Calibri"/>
          <w:sz w:val="32"/>
          <w:szCs w:val="32"/>
        </w:rPr>
      </w:pPr>
      <w:r>
        <w:rPr>
          <w:rFonts w:ascii="Calibri" w:hAnsi="Calibri"/>
          <w:sz w:val="32"/>
          <w:szCs w:val="32"/>
        </w:rPr>
        <w:t xml:space="preserve">Unit 3: A Disciple Embraces Christian Community </w:t>
      </w:r>
    </w:p>
    <w:p w14:paraId="1E62DBBA" w14:textId="77777777" w:rsidR="00F63999" w:rsidRPr="0043208C" w:rsidRDefault="00E864A4" w:rsidP="00F63999">
      <w:pPr>
        <w:outlineLvl w:val="0"/>
        <w:rPr>
          <w:rFonts w:ascii="Futura" w:hAnsi="Futura"/>
        </w:rPr>
      </w:pPr>
      <w:r>
        <w:rPr>
          <w:rFonts w:ascii="Calibri" w:hAnsi="Calibri"/>
        </w:rPr>
        <w:pict w14:anchorId="58B7D21D">
          <v:rect id="_x0000_i1025" style="width:468pt;height:2pt" o:hralign="center" o:hrstd="t" o:hrnoshade="t" o:hr="t" fillcolor="#404040" stroked="f"/>
        </w:pict>
      </w:r>
    </w:p>
    <w:p w14:paraId="5194306E" w14:textId="24C983CC" w:rsidR="00F63999" w:rsidRPr="00342569" w:rsidRDefault="00F63999" w:rsidP="00F63999">
      <w:pPr>
        <w:outlineLvl w:val="0"/>
        <w:rPr>
          <w:rFonts w:ascii="Calibri" w:hAnsi="Calibri"/>
          <w:sz w:val="28"/>
        </w:rPr>
      </w:pPr>
      <w:r>
        <w:rPr>
          <w:rFonts w:ascii="Calibri" w:hAnsi="Calibri"/>
          <w:b/>
          <w:sz w:val="28"/>
        </w:rPr>
        <w:t>Lesson 26</w:t>
      </w:r>
      <w:r w:rsidRPr="00CB166D">
        <w:rPr>
          <w:rFonts w:ascii="Calibri" w:hAnsi="Calibri"/>
          <w:b/>
          <w:sz w:val="28"/>
        </w:rPr>
        <w:t>:</w:t>
      </w:r>
      <w:r w:rsidRPr="00CB166D">
        <w:rPr>
          <w:rFonts w:ascii="Calibri" w:hAnsi="Calibri"/>
          <w:sz w:val="28"/>
        </w:rPr>
        <w:t xml:space="preserve"> </w:t>
      </w:r>
      <w:r>
        <w:rPr>
          <w:rFonts w:ascii="Calibri" w:hAnsi="Calibri"/>
          <w:sz w:val="28"/>
        </w:rPr>
        <w:t>Disciples Learn in Community</w:t>
      </w:r>
      <w:r w:rsidR="00E864A4">
        <w:rPr>
          <w:rFonts w:ascii="Calibri" w:hAnsi="Calibri"/>
          <w:sz w:val="28"/>
        </w:rPr>
        <w:t xml:space="preserve"> </w:t>
      </w:r>
      <w:r w:rsidR="00834F81">
        <w:rPr>
          <w:rFonts w:ascii="Calibri" w:hAnsi="Calibri"/>
          <w:sz w:val="28"/>
        </w:rPr>
        <w:t>with</w:t>
      </w:r>
      <w:r>
        <w:rPr>
          <w:rFonts w:ascii="Calibri" w:hAnsi="Calibri"/>
          <w:sz w:val="28"/>
        </w:rPr>
        <w:t xml:space="preserve"> One Another</w:t>
      </w:r>
    </w:p>
    <w:p w14:paraId="3BCB3E72" w14:textId="77777777" w:rsidR="00F70F35" w:rsidRPr="00CB166D" w:rsidRDefault="00F70F35" w:rsidP="00F70F35">
      <w:pPr>
        <w:rPr>
          <w:rFonts w:ascii="Calibri" w:hAnsi="Calibri"/>
        </w:rPr>
      </w:pPr>
    </w:p>
    <w:p w14:paraId="1CD6FB85" w14:textId="61D1E9B2" w:rsidR="00F63999" w:rsidRPr="00E00BDF" w:rsidRDefault="00F63999" w:rsidP="00F63999">
      <w:pPr>
        <w:rPr>
          <w:rFonts w:ascii="Calibri" w:hAnsi="Calibri"/>
          <w:b/>
        </w:rPr>
      </w:pPr>
      <w:r w:rsidRPr="00E00BDF">
        <w:rPr>
          <w:rFonts w:ascii="Calibri" w:hAnsi="Calibri"/>
          <w:b/>
        </w:rPr>
        <w:t xml:space="preserve">What we want students to learn: </w:t>
      </w:r>
      <w:r>
        <w:rPr>
          <w:rFonts w:ascii="Calibri" w:hAnsi="Calibri"/>
        </w:rPr>
        <w:t>That embracing Christian community means growing in the knowledge of Christ together.</w:t>
      </w:r>
    </w:p>
    <w:p w14:paraId="7E7BEDDC" w14:textId="77777777" w:rsidR="00F63999" w:rsidRPr="00E00BDF" w:rsidRDefault="00F63999" w:rsidP="00F63999">
      <w:pPr>
        <w:rPr>
          <w:rFonts w:ascii="Calibri" w:hAnsi="Calibri"/>
          <w:b/>
        </w:rPr>
      </w:pPr>
    </w:p>
    <w:p w14:paraId="73611B3D" w14:textId="77777777" w:rsidR="00F63999" w:rsidRPr="00E00BDF" w:rsidRDefault="00F63999" w:rsidP="00F63999">
      <w:pPr>
        <w:rPr>
          <w:rFonts w:ascii="Calibri" w:hAnsi="Calibri"/>
        </w:rPr>
      </w:pPr>
      <w:r w:rsidRPr="00E00BDF">
        <w:rPr>
          <w:rFonts w:ascii="Calibri" w:hAnsi="Calibri"/>
          <w:b/>
        </w:rPr>
        <w:t xml:space="preserve">What we want students to do with what they’ve learned: </w:t>
      </w:r>
      <w:r>
        <w:rPr>
          <w:rFonts w:ascii="Calibri" w:hAnsi="Calibri"/>
        </w:rPr>
        <w:t>To identify, and commit to, specific ways they can grow in their knowledge of God with others in their community.</w:t>
      </w:r>
    </w:p>
    <w:p w14:paraId="6F5ED8FC" w14:textId="77777777" w:rsidR="00F63999" w:rsidRPr="00E00BDF" w:rsidRDefault="00F63999" w:rsidP="00F63999">
      <w:pPr>
        <w:rPr>
          <w:rFonts w:ascii="Calibri" w:hAnsi="Calibri"/>
        </w:rPr>
      </w:pPr>
    </w:p>
    <w:p w14:paraId="24B7360E" w14:textId="77777777" w:rsidR="00F63999" w:rsidRDefault="00F63999" w:rsidP="00F63999">
      <w:pPr>
        <w:rPr>
          <w:rFonts w:ascii="Calibri" w:hAnsi="Calibri"/>
        </w:rPr>
      </w:pPr>
      <w:r w:rsidRPr="00E00BDF">
        <w:rPr>
          <w:rFonts w:ascii="Calibri" w:hAnsi="Calibri"/>
          <w:b/>
        </w:rPr>
        <w:t>Scripture Focus:</w:t>
      </w:r>
      <w:r w:rsidRPr="00E00BDF">
        <w:rPr>
          <w:rFonts w:ascii="Calibri" w:hAnsi="Calibri"/>
        </w:rPr>
        <w:t xml:space="preserve"> </w:t>
      </w:r>
      <w:r>
        <w:rPr>
          <w:rFonts w:ascii="Calibri" w:hAnsi="Calibri"/>
        </w:rPr>
        <w:t>Colossians 1:3-12</w:t>
      </w:r>
    </w:p>
    <w:p w14:paraId="23A19054" w14:textId="77777777" w:rsidR="00F63999" w:rsidRDefault="00F63999" w:rsidP="00F63999">
      <w:pPr>
        <w:rPr>
          <w:rFonts w:ascii="Calibri" w:hAnsi="Calibri"/>
        </w:rPr>
      </w:pPr>
    </w:p>
    <w:p w14:paraId="082AA6CF" w14:textId="77777777" w:rsidR="00F63999" w:rsidRPr="00E00BDF" w:rsidRDefault="00F63999" w:rsidP="00F63999">
      <w:pPr>
        <w:rPr>
          <w:rFonts w:ascii="Calibri" w:hAnsi="Calibri"/>
        </w:rPr>
      </w:pPr>
      <w:r w:rsidRPr="00A73B5A">
        <w:rPr>
          <w:rFonts w:ascii="Calibri" w:hAnsi="Calibri"/>
          <w:b/>
        </w:rPr>
        <w:t>Supporting Scripture:</w:t>
      </w:r>
      <w:r>
        <w:rPr>
          <w:rFonts w:ascii="Calibri" w:hAnsi="Calibri"/>
        </w:rPr>
        <w:t xml:space="preserve"> Acts 2:42, 46</w:t>
      </w:r>
    </w:p>
    <w:p w14:paraId="674E00D4" w14:textId="77777777" w:rsidR="00F63999" w:rsidRPr="00E00BDF" w:rsidRDefault="00F63999" w:rsidP="00F63999">
      <w:pPr>
        <w:rPr>
          <w:rFonts w:ascii="Calibri" w:hAnsi="Calibri"/>
          <w:b/>
        </w:rPr>
      </w:pPr>
    </w:p>
    <w:p w14:paraId="3682B69C" w14:textId="7781DF83" w:rsidR="00F63999" w:rsidRDefault="00F63999" w:rsidP="00F63999">
      <w:pPr>
        <w:rPr>
          <w:rFonts w:ascii="Calibri" w:hAnsi="Calibri"/>
        </w:rPr>
      </w:pPr>
      <w:r w:rsidRPr="00E00BDF">
        <w:rPr>
          <w:rFonts w:ascii="Calibri" w:hAnsi="Calibri"/>
          <w:b/>
        </w:rPr>
        <w:t xml:space="preserve">Overview: </w:t>
      </w:r>
      <w:r>
        <w:rPr>
          <w:rFonts w:ascii="Calibri" w:hAnsi="Calibri"/>
        </w:rPr>
        <w:t>One of the things we see most powerfully in the Jerusalem church is their commitment to learning about God together. Over and over again in Scripture, we see groups of people gathering together to learn about God. You’ve already made the case for your students that an important aspect of being a disciple is hungering to know God. What we learn is that a big part of embracing Christian community is embracing the practice of corporately growing in our knowledge of God, specifically through Bible Study OR through listening to someone teach the Bible. This is a habit that many of your students already practice. But understanding that it is a VALUE of people seeking to follow after Christ will help your students take their commitment to the next level.</w:t>
      </w:r>
    </w:p>
    <w:p w14:paraId="3340444D" w14:textId="7EB264EE" w:rsidR="003E30B8" w:rsidRPr="00FA38E7" w:rsidRDefault="00E864A4" w:rsidP="003E30B8">
      <w:pPr>
        <w:rPr>
          <w:rFonts w:ascii="Calibri" w:hAnsi="Calibri"/>
        </w:rPr>
      </w:pPr>
      <w:r>
        <w:rPr>
          <w:rFonts w:ascii="Calibri" w:hAnsi="Calibri"/>
        </w:rPr>
        <w:pict w14:anchorId="0D26AD5C">
          <v:rect id="_x0000_i1026" style="width:468pt;height:2pt" o:hralign="center" o:hrstd="t" o:hrnoshade="t" o:hr="t" fillcolor="#404040" stroked="f"/>
        </w:pict>
      </w:r>
    </w:p>
    <w:p w14:paraId="4388FFFC" w14:textId="77777777" w:rsidR="003E30B8" w:rsidRDefault="003E30B8" w:rsidP="003E30B8">
      <w:pPr>
        <w:tabs>
          <w:tab w:val="left" w:pos="2048"/>
          <w:tab w:val="left" w:pos="6256"/>
        </w:tabs>
        <w:outlineLvl w:val="0"/>
        <w:rPr>
          <w:rFonts w:ascii="Futura" w:hAnsi="Futura"/>
          <w:sz w:val="32"/>
        </w:rPr>
      </w:pPr>
    </w:p>
    <w:p w14:paraId="79D1415B" w14:textId="77777777" w:rsidR="003E30B8" w:rsidRPr="00723964" w:rsidRDefault="003E30B8" w:rsidP="003E30B8">
      <w:pPr>
        <w:tabs>
          <w:tab w:val="left" w:pos="2048"/>
          <w:tab w:val="left" w:pos="6256"/>
        </w:tabs>
        <w:outlineLvl w:val="0"/>
        <w:rPr>
          <w:rFonts w:ascii="Futura" w:hAnsi="Futura"/>
          <w:sz w:val="32"/>
        </w:rPr>
      </w:pPr>
      <w:r w:rsidRPr="00723964">
        <w:rPr>
          <w:rFonts w:ascii="Futura" w:hAnsi="Futura"/>
          <w:sz w:val="32"/>
        </w:rPr>
        <w:t>Teacher Prep Video</w:t>
      </w:r>
      <w:r w:rsidRPr="00723964">
        <w:rPr>
          <w:rFonts w:ascii="Futura" w:hAnsi="Futura"/>
          <w:sz w:val="32"/>
        </w:rPr>
        <w:tab/>
      </w:r>
    </w:p>
    <w:p w14:paraId="57019797" w14:textId="77777777" w:rsidR="001F7073" w:rsidRPr="00EC572A" w:rsidRDefault="001F7073" w:rsidP="001F7073">
      <w:pPr>
        <w:rPr>
          <w:rFonts w:ascii="Calibri" w:hAnsi="Calibri"/>
          <w:b/>
        </w:rPr>
      </w:pPr>
      <w:r w:rsidRPr="00EC572A">
        <w:rPr>
          <w:rFonts w:ascii="Calibri" w:hAnsi="Calibri"/>
        </w:rPr>
        <w:t xml:space="preserve">Each </w:t>
      </w:r>
      <w:r>
        <w:rPr>
          <w:rFonts w:ascii="Calibri" w:hAnsi="Calibri"/>
          <w:i/>
        </w:rPr>
        <w:t>LIFE</w:t>
      </w:r>
      <w:r>
        <w:rPr>
          <w:rFonts w:ascii="Calibri" w:hAnsi="Calibri"/>
        </w:rPr>
        <w:t xml:space="preserve"> lesson</w:t>
      </w:r>
      <w:r w:rsidRPr="00EC572A">
        <w:rPr>
          <w:rFonts w:ascii="Calibri" w:hAnsi="Calibri"/>
        </w:rPr>
        <w:t xml:space="preserve"> comes with a </w:t>
      </w:r>
      <w:r w:rsidRPr="0002369D">
        <w:rPr>
          <w:rFonts w:ascii="Calibri" w:hAnsi="Calibri"/>
        </w:rPr>
        <w:t>Teacher Prep Video</w:t>
      </w:r>
      <w:r w:rsidRPr="00EC572A">
        <w:rPr>
          <w:rFonts w:ascii="Calibri" w:hAnsi="Calibri"/>
        </w:rPr>
        <w:t>. These</w:t>
      </w:r>
      <w:r w:rsidRPr="00EC572A">
        <w:rPr>
          <w:rFonts w:ascii="Calibri" w:hAnsi="Calibri"/>
          <w:i/>
        </w:rPr>
        <w:t xml:space="preserve"> </w:t>
      </w:r>
      <w:r w:rsidRPr="00EC572A">
        <w:rPr>
          <w:rFonts w:ascii="Calibri" w:hAnsi="Calibri"/>
        </w:rPr>
        <w:t>are short videos designed to help you grasp the main point of the lesson as you prepare to teach.</w:t>
      </w:r>
    </w:p>
    <w:p w14:paraId="73216B45" w14:textId="77777777" w:rsidR="001F7073" w:rsidRPr="00EC572A" w:rsidRDefault="001F7073" w:rsidP="001F7073">
      <w:pPr>
        <w:rPr>
          <w:rFonts w:ascii="Calibri" w:hAnsi="Calibri"/>
        </w:rPr>
      </w:pPr>
    </w:p>
    <w:p w14:paraId="641D3A17" w14:textId="0265D67D" w:rsidR="001F7073" w:rsidRPr="00BD7681" w:rsidRDefault="001F7073" w:rsidP="001F7073">
      <w:pPr>
        <w:rPr>
          <w:rFonts w:ascii="Arial Black" w:hAnsi="Arial Black"/>
        </w:rPr>
      </w:pPr>
      <w:r w:rsidRPr="00EC572A">
        <w:rPr>
          <w:rFonts w:ascii="Calibri" w:hAnsi="Calibri"/>
        </w:rPr>
        <w:t xml:space="preserve">To access your </w:t>
      </w:r>
      <w:r>
        <w:rPr>
          <w:rFonts w:ascii="Calibri" w:hAnsi="Calibri"/>
          <w:i/>
        </w:rPr>
        <w:t>LIFE</w:t>
      </w:r>
      <w:r w:rsidRPr="00EC572A">
        <w:rPr>
          <w:rFonts w:ascii="Calibri" w:hAnsi="Calibri"/>
          <w:i/>
        </w:rPr>
        <w:t xml:space="preserve"> </w:t>
      </w:r>
      <w:r w:rsidR="00F63999">
        <w:rPr>
          <w:rFonts w:ascii="Calibri" w:hAnsi="Calibri"/>
        </w:rPr>
        <w:t>lesson 26</w:t>
      </w:r>
      <w:r w:rsidRPr="00EC572A">
        <w:rPr>
          <w:rFonts w:ascii="Calibri" w:hAnsi="Calibri"/>
        </w:rPr>
        <w:t xml:space="preserve"> Teacher Prep Video, </w:t>
      </w:r>
      <w:r>
        <w:rPr>
          <w:rFonts w:ascii="Calibri" w:hAnsi="Calibri"/>
        </w:rPr>
        <w:t>login to your Less</w:t>
      </w:r>
      <w:r w:rsidR="00F63999">
        <w:rPr>
          <w:rFonts w:ascii="Calibri" w:hAnsi="Calibri"/>
        </w:rPr>
        <w:t>on Manager, navigate to lesson 26</w:t>
      </w:r>
      <w:r>
        <w:rPr>
          <w:rFonts w:ascii="Calibri" w:hAnsi="Calibri"/>
        </w:rPr>
        <w:t>, and click on the “Background” tab. You’ll notice the Teacher Prep Video</w:t>
      </w:r>
      <w:r w:rsidR="00F63999">
        <w:rPr>
          <w:rFonts w:ascii="Calibri" w:hAnsi="Calibri"/>
        </w:rPr>
        <w:t xml:space="preserve"> near the top of the Lesson Mana</w:t>
      </w:r>
      <w:r>
        <w:rPr>
          <w:rFonts w:ascii="Calibri" w:hAnsi="Calibri"/>
        </w:rPr>
        <w:t>ger window.</w:t>
      </w:r>
    </w:p>
    <w:p w14:paraId="0F65EE15" w14:textId="77777777" w:rsidR="003E30B8" w:rsidRDefault="00E864A4" w:rsidP="003E30B8">
      <w:pPr>
        <w:rPr>
          <w:rFonts w:ascii="Calibri" w:hAnsi="Calibri"/>
        </w:rPr>
      </w:pPr>
      <w:r>
        <w:rPr>
          <w:rFonts w:ascii="Calibri" w:hAnsi="Calibri"/>
        </w:rPr>
        <w:pict w14:anchorId="1FD54903">
          <v:rect id="_x0000_i1027" style="width:468pt;height:2pt" o:hralign="center" o:hrstd="t" o:hrnoshade="t" o:hr="t" fillcolor="#404040" stroked="f"/>
        </w:pict>
      </w:r>
    </w:p>
    <w:p w14:paraId="546B6489" w14:textId="77777777" w:rsidR="003E30B8" w:rsidRDefault="003E30B8" w:rsidP="003E30B8">
      <w:pPr>
        <w:rPr>
          <w:rFonts w:ascii="Futura" w:hAnsi="Futura"/>
          <w:sz w:val="32"/>
        </w:rPr>
      </w:pPr>
    </w:p>
    <w:p w14:paraId="36FCAB7E" w14:textId="77777777" w:rsidR="003E30B8" w:rsidRPr="00723964" w:rsidRDefault="003E30B8" w:rsidP="003E30B8">
      <w:pPr>
        <w:rPr>
          <w:rFonts w:ascii="Futura" w:hAnsi="Futura"/>
          <w:sz w:val="32"/>
        </w:rPr>
      </w:pPr>
      <w:r w:rsidRPr="00723964">
        <w:rPr>
          <w:rFonts w:ascii="Futura" w:hAnsi="Futura"/>
          <w:sz w:val="32"/>
        </w:rPr>
        <w:t>Bible Background</w:t>
      </w:r>
    </w:p>
    <w:p w14:paraId="58C6E841" w14:textId="77777777" w:rsidR="001F7073" w:rsidRDefault="001F7073" w:rsidP="001F7073">
      <w:pPr>
        <w:rPr>
          <w:rFonts w:ascii="Calibri" w:hAnsi="Calibri"/>
        </w:rPr>
      </w:pPr>
      <w:r w:rsidRPr="007E0203">
        <w:rPr>
          <w:rFonts w:ascii="Calibri" w:hAnsi="Calibri"/>
        </w:rPr>
        <w:t xml:space="preserve">The </w:t>
      </w:r>
      <w:r w:rsidRPr="008253B6">
        <w:rPr>
          <w:rFonts w:ascii="Calibri" w:hAnsi="Calibri"/>
          <w:i/>
        </w:rPr>
        <w:t>Bible Background</w:t>
      </w:r>
      <w:r w:rsidRPr="007E0203">
        <w:rPr>
          <w:rFonts w:ascii="Calibri" w:hAnsi="Calibri"/>
        </w:rPr>
        <w:t xml:space="preserve"> </w:t>
      </w:r>
      <w:r>
        <w:rPr>
          <w:rFonts w:ascii="Calibri" w:hAnsi="Calibri"/>
        </w:rPr>
        <w:t xml:space="preserve">is designed to help you provide some context for the Scripture you’ll be studying. </w:t>
      </w:r>
      <w:r w:rsidRPr="00FA38E7">
        <w:rPr>
          <w:rFonts w:ascii="Calibri" w:hAnsi="Calibri"/>
          <w:i/>
        </w:rPr>
        <w:t>The Details</w:t>
      </w:r>
      <w:r>
        <w:rPr>
          <w:rFonts w:ascii="Calibri" w:hAnsi="Calibri"/>
        </w:rPr>
        <w:t xml:space="preserve"> gives you background info for each book. </w:t>
      </w:r>
      <w:r w:rsidRPr="00212FF5">
        <w:rPr>
          <w:rFonts w:ascii="Calibri" w:hAnsi="Calibri"/>
          <w:i/>
        </w:rPr>
        <w:t>The Setting</w:t>
      </w:r>
      <w:r>
        <w:rPr>
          <w:rFonts w:ascii="Calibri" w:hAnsi="Calibri"/>
        </w:rPr>
        <w:t xml:space="preserve"> informs you of what’s happening in and around the passage. </w:t>
      </w:r>
      <w:r w:rsidRPr="007A49D6">
        <w:rPr>
          <w:rFonts w:ascii="Calibri" w:hAnsi="Calibri"/>
          <w:i/>
        </w:rPr>
        <w:t>The Main Point</w:t>
      </w:r>
      <w:r>
        <w:rPr>
          <w:rFonts w:ascii="Calibri" w:hAnsi="Calibri"/>
        </w:rPr>
        <w:t xml:space="preserve"> gives you an overview of how the passage will be used in the lesson.</w:t>
      </w:r>
    </w:p>
    <w:p w14:paraId="61C8E1D9" w14:textId="2D5894D7" w:rsidR="001F7073" w:rsidRDefault="001F7073" w:rsidP="001F7073">
      <w:pPr>
        <w:numPr>
          <w:ilvl w:val="0"/>
          <w:numId w:val="2"/>
        </w:numPr>
        <w:rPr>
          <w:rFonts w:ascii="Calibri" w:hAnsi="Calibri"/>
        </w:rPr>
      </w:pPr>
      <w:r>
        <w:rPr>
          <w:rFonts w:ascii="Calibri" w:hAnsi="Calibri"/>
          <w:b/>
          <w:i/>
        </w:rPr>
        <w:t>What do we mean by “context”?</w:t>
      </w:r>
      <w:r>
        <w:rPr>
          <w:rFonts w:ascii="Calibri" w:hAnsi="Calibri"/>
          <w:b/>
        </w:rPr>
        <w:t xml:space="preserve"> </w:t>
      </w:r>
      <w:r w:rsidRPr="00736A22">
        <w:rPr>
          <w:rFonts w:ascii="Calibri" w:hAnsi="Calibri"/>
        </w:rPr>
        <w:t xml:space="preserve">In every </w:t>
      </w:r>
      <w:r w:rsidR="00B14BE5">
        <w:rPr>
          <w:rFonts w:ascii="Calibri" w:hAnsi="Calibri"/>
          <w:b/>
        </w:rPr>
        <w:t>YM</w:t>
      </w:r>
      <w:r w:rsidRPr="001A6C57">
        <w:rPr>
          <w:rFonts w:ascii="Calibri" w:hAnsi="Calibri"/>
          <w:b/>
        </w:rPr>
        <w:t>360</w:t>
      </w:r>
      <w:r w:rsidRPr="00736A22">
        <w:rPr>
          <w:rFonts w:ascii="Calibri" w:hAnsi="Calibri"/>
        </w:rPr>
        <w:t xml:space="preserve"> Bible </w:t>
      </w:r>
      <w:r>
        <w:rPr>
          <w:rFonts w:ascii="Calibri" w:hAnsi="Calibri"/>
        </w:rPr>
        <w:t>S</w:t>
      </w:r>
      <w:r w:rsidRPr="00736A22">
        <w:rPr>
          <w:rFonts w:ascii="Calibri" w:hAnsi="Calibri"/>
        </w:rPr>
        <w:t>tudy lesson, you’ll notice we make a point to encourage you to provide the context for the passages you</w:t>
      </w:r>
      <w:r>
        <w:rPr>
          <w:rFonts w:ascii="Calibri" w:hAnsi="Calibri"/>
        </w:rPr>
        <w:t xml:space="preserve"> study</w:t>
      </w:r>
      <w:r w:rsidRPr="00736A22">
        <w:rPr>
          <w:rFonts w:ascii="Calibri" w:hAnsi="Calibri"/>
        </w:rPr>
        <w:t>.</w:t>
      </w:r>
      <w:r>
        <w:rPr>
          <w:rFonts w:ascii="Calibri" w:hAnsi="Calibri"/>
        </w:rPr>
        <w:t xml:space="preserve"> By “context” we mean at the very least helping students know </w:t>
      </w:r>
      <w:r w:rsidRPr="00D62DDA">
        <w:rPr>
          <w:rFonts w:ascii="Calibri" w:hAnsi="Calibri"/>
          <w:i/>
        </w:rPr>
        <w:t xml:space="preserve">who </w:t>
      </w:r>
      <w:r>
        <w:rPr>
          <w:rFonts w:ascii="Calibri" w:hAnsi="Calibri"/>
        </w:rPr>
        <w:t xml:space="preserve">wrote the book, </w:t>
      </w:r>
      <w:r w:rsidRPr="00D62DDA">
        <w:rPr>
          <w:rFonts w:ascii="Calibri" w:hAnsi="Calibri"/>
          <w:i/>
        </w:rPr>
        <w:t>when</w:t>
      </w:r>
      <w:r>
        <w:rPr>
          <w:rFonts w:ascii="Calibri" w:hAnsi="Calibri"/>
        </w:rPr>
        <w:t xml:space="preserve"> it was written, and </w:t>
      </w:r>
      <w:r w:rsidRPr="00D62DDA">
        <w:rPr>
          <w:rFonts w:ascii="Calibri" w:hAnsi="Calibri"/>
          <w:i/>
        </w:rPr>
        <w:t>why</w:t>
      </w:r>
      <w:r>
        <w:rPr>
          <w:rFonts w:ascii="Calibri" w:hAnsi="Calibri"/>
        </w:rPr>
        <w:t xml:space="preserve"> it was written. </w:t>
      </w:r>
    </w:p>
    <w:p w14:paraId="728D32AC" w14:textId="77777777" w:rsidR="001F7073" w:rsidRDefault="001F7073" w:rsidP="001F7073">
      <w:pPr>
        <w:numPr>
          <w:ilvl w:val="0"/>
          <w:numId w:val="2"/>
        </w:numPr>
        <w:rPr>
          <w:rFonts w:ascii="Calibri" w:hAnsi="Calibri"/>
        </w:rPr>
      </w:pPr>
      <w:r>
        <w:rPr>
          <w:rFonts w:ascii="Calibri" w:hAnsi="Calibri"/>
          <w:b/>
          <w:i/>
        </w:rPr>
        <w:lastRenderedPageBreak/>
        <w:t>What’s the big deal?</w:t>
      </w:r>
      <w:r>
        <w:rPr>
          <w:rFonts w:ascii="Calibri" w:hAnsi="Calibri"/>
        </w:rPr>
        <w:t xml:space="preserve"> When we teach the Bible without giving context, students don’t get a “big picture” understanding of the story of the Bible. But this view is vital to grasping the story of God’s plan of redemption for humankind. As you teach, use the </w:t>
      </w:r>
      <w:r w:rsidRPr="008253B6">
        <w:rPr>
          <w:rFonts w:ascii="Calibri" w:hAnsi="Calibri"/>
          <w:i/>
        </w:rPr>
        <w:t>Bible Background</w:t>
      </w:r>
      <w:r>
        <w:rPr>
          <w:rFonts w:ascii="Calibri" w:hAnsi="Calibri"/>
        </w:rPr>
        <w:t xml:space="preserve"> to help summarize the context. </w:t>
      </w:r>
    </w:p>
    <w:p w14:paraId="5464C451" w14:textId="77777777" w:rsidR="003E30B8" w:rsidRPr="00F87C2E" w:rsidRDefault="003E30B8" w:rsidP="003E30B8">
      <w:pPr>
        <w:ind w:left="720"/>
        <w:rPr>
          <w:rFonts w:ascii="Calibri" w:hAnsi="Calibri"/>
        </w:rPr>
      </w:pPr>
    </w:p>
    <w:p w14:paraId="38CC3DEE" w14:textId="77777777" w:rsidR="003E30B8" w:rsidRPr="00546A14" w:rsidRDefault="003E30B8" w:rsidP="003E30B8">
      <w:pPr>
        <w:rPr>
          <w:rFonts w:ascii="Calibri" w:hAnsi="Calibri"/>
          <w:b/>
          <w:sz w:val="32"/>
        </w:rPr>
      </w:pPr>
      <w:r w:rsidRPr="00546A14">
        <w:rPr>
          <w:rFonts w:ascii="Calibri" w:hAnsi="Calibri"/>
          <w:b/>
          <w:sz w:val="32"/>
        </w:rPr>
        <w:t>The Details</w:t>
      </w:r>
    </w:p>
    <w:p w14:paraId="152CEA39" w14:textId="77777777" w:rsidR="00605F56" w:rsidRPr="003F6D97" w:rsidRDefault="00605F56" w:rsidP="00605F56">
      <w:pPr>
        <w:numPr>
          <w:ilvl w:val="0"/>
          <w:numId w:val="29"/>
        </w:numPr>
        <w:outlineLvl w:val="0"/>
        <w:rPr>
          <w:rFonts w:ascii="Calibri" w:hAnsi="Calibri"/>
        </w:rPr>
      </w:pPr>
      <w:r w:rsidRPr="00045C31">
        <w:rPr>
          <w:rFonts w:ascii="Calibri" w:hAnsi="Calibri"/>
          <w:b/>
        </w:rPr>
        <w:t>Author:</w:t>
      </w:r>
      <w:r>
        <w:rPr>
          <w:rFonts w:ascii="Calibri" w:hAnsi="Calibri"/>
        </w:rPr>
        <w:t xml:space="preserve"> </w:t>
      </w:r>
      <w:r w:rsidRPr="007805F3">
        <w:rPr>
          <w:rFonts w:ascii="Calibri" w:hAnsi="Calibri"/>
        </w:rPr>
        <w:t>The</w:t>
      </w:r>
      <w:r>
        <w:rPr>
          <w:rFonts w:ascii="Calibri" w:hAnsi="Calibri"/>
        </w:rPr>
        <w:t xml:space="preserve"> Apostle Paul identified</w:t>
      </w:r>
      <w:r w:rsidRPr="007805F3">
        <w:rPr>
          <w:rFonts w:ascii="Calibri" w:hAnsi="Calibri"/>
        </w:rPr>
        <w:t xml:space="preserve"> himself as the author</w:t>
      </w:r>
      <w:r>
        <w:rPr>
          <w:rFonts w:ascii="Calibri" w:hAnsi="Calibri"/>
        </w:rPr>
        <w:t xml:space="preserve"> of Colossians.</w:t>
      </w:r>
    </w:p>
    <w:p w14:paraId="7733462F" w14:textId="621CF8CE" w:rsidR="00605F56" w:rsidRPr="008F5FBE" w:rsidRDefault="00605F56" w:rsidP="008F5FBE">
      <w:pPr>
        <w:numPr>
          <w:ilvl w:val="0"/>
          <w:numId w:val="29"/>
        </w:numPr>
        <w:rPr>
          <w:rFonts w:ascii="Calibri" w:hAnsi="Calibri"/>
          <w:b/>
        </w:rPr>
      </w:pPr>
      <w:r w:rsidRPr="00045C31">
        <w:rPr>
          <w:rFonts w:ascii="Calibri" w:hAnsi="Calibri"/>
          <w:b/>
        </w:rPr>
        <w:t>Time frame:</w:t>
      </w:r>
      <w:r w:rsidR="008F5FBE">
        <w:rPr>
          <w:rFonts w:ascii="Calibri" w:hAnsi="Calibri"/>
          <w:b/>
        </w:rPr>
        <w:t xml:space="preserve"> </w:t>
      </w:r>
      <w:r w:rsidRPr="008F5FBE">
        <w:rPr>
          <w:rFonts w:ascii="Calibri" w:hAnsi="Calibri"/>
        </w:rPr>
        <w:t xml:space="preserve">Most people believe Colossians was written sometime between </w:t>
      </w:r>
      <w:r w:rsidR="00834F81">
        <w:rPr>
          <w:rFonts w:ascii="Calibri" w:hAnsi="Calibri"/>
        </w:rPr>
        <w:t>AD</w:t>
      </w:r>
      <w:r w:rsidRPr="008F5FBE">
        <w:rPr>
          <w:rFonts w:ascii="Calibri" w:hAnsi="Calibri"/>
        </w:rPr>
        <w:t xml:space="preserve"> 61 and 63, during Paul’s first imprisonment in Rome (Acts 28:17-31). </w:t>
      </w:r>
    </w:p>
    <w:p w14:paraId="051872D6" w14:textId="77777777" w:rsidR="00605F56" w:rsidRPr="00045C31" w:rsidRDefault="00605F56" w:rsidP="00605F56">
      <w:pPr>
        <w:numPr>
          <w:ilvl w:val="0"/>
          <w:numId w:val="29"/>
        </w:numPr>
        <w:outlineLvl w:val="0"/>
        <w:rPr>
          <w:rFonts w:ascii="Calibri" w:hAnsi="Calibri"/>
          <w:u w:val="single"/>
        </w:rPr>
      </w:pPr>
      <w:r w:rsidRPr="00045C31">
        <w:rPr>
          <w:rFonts w:ascii="Calibri" w:hAnsi="Calibri"/>
          <w:b/>
        </w:rPr>
        <w:t>Purpose:</w:t>
      </w:r>
      <w:r>
        <w:rPr>
          <w:rFonts w:ascii="Calibri" w:hAnsi="Calibri"/>
        </w:rPr>
        <w:t xml:space="preserve"> Ultimately, </w:t>
      </w:r>
      <w:r w:rsidRPr="007805F3">
        <w:rPr>
          <w:rFonts w:ascii="Calibri" w:hAnsi="Calibri"/>
        </w:rPr>
        <w:t>this letter</w:t>
      </w:r>
      <w:r>
        <w:rPr>
          <w:rFonts w:ascii="Calibri" w:hAnsi="Calibri"/>
        </w:rPr>
        <w:t>’s purpose</w:t>
      </w:r>
      <w:r w:rsidRPr="007805F3">
        <w:rPr>
          <w:rFonts w:ascii="Calibri" w:hAnsi="Calibri"/>
        </w:rPr>
        <w:t xml:space="preserve"> is to emphasize the supre</w:t>
      </w:r>
      <w:r>
        <w:rPr>
          <w:rFonts w:ascii="Calibri" w:hAnsi="Calibri"/>
        </w:rPr>
        <w:t xml:space="preserve">macy of Christ over everything. </w:t>
      </w:r>
      <w:r w:rsidRPr="007805F3">
        <w:rPr>
          <w:rFonts w:ascii="Calibri" w:hAnsi="Calibri"/>
        </w:rPr>
        <w:t>Paul was writing to combat the spr</w:t>
      </w:r>
      <w:r>
        <w:rPr>
          <w:rFonts w:ascii="Calibri" w:hAnsi="Calibri"/>
        </w:rPr>
        <w:t xml:space="preserve">ead of false teachings among the church at Colossae. </w:t>
      </w:r>
      <w:r w:rsidRPr="007805F3">
        <w:rPr>
          <w:rFonts w:ascii="Calibri" w:hAnsi="Calibri"/>
        </w:rPr>
        <w:t xml:space="preserve">The exact heresy being refuted is not certain and may have been a blend of multiple influences. The legalism, mysticism, and asceticism corrupting the pure faith in Colossae </w:t>
      </w:r>
      <w:r>
        <w:rPr>
          <w:rFonts w:ascii="Calibri" w:hAnsi="Calibri"/>
        </w:rPr>
        <w:t>were moving</w:t>
      </w:r>
      <w:r w:rsidRPr="007805F3">
        <w:rPr>
          <w:rFonts w:ascii="Calibri" w:hAnsi="Calibri"/>
        </w:rPr>
        <w:t xml:space="preserve"> attention away from Christ</w:t>
      </w:r>
      <w:r>
        <w:rPr>
          <w:rFonts w:ascii="Calibri" w:hAnsi="Calibri"/>
        </w:rPr>
        <w:t>, placing it</w:t>
      </w:r>
      <w:r w:rsidRPr="007805F3">
        <w:rPr>
          <w:rFonts w:ascii="Calibri" w:hAnsi="Calibri"/>
        </w:rPr>
        <w:t xml:space="preserve"> instead on self-discipline and the awe of other spiritual things.</w:t>
      </w:r>
    </w:p>
    <w:p w14:paraId="31891093" w14:textId="20527B0E" w:rsidR="003E30B8" w:rsidRDefault="003E30B8" w:rsidP="00AE31EE">
      <w:pPr>
        <w:ind w:left="720"/>
        <w:outlineLvl w:val="0"/>
        <w:rPr>
          <w:rFonts w:ascii="Calibri" w:hAnsi="Calibri"/>
          <w:u w:val="single"/>
        </w:rPr>
      </w:pPr>
    </w:p>
    <w:p w14:paraId="724DAC25" w14:textId="77777777" w:rsidR="003E30B8" w:rsidRPr="0054288B" w:rsidRDefault="003E30B8" w:rsidP="003E30B8">
      <w:pPr>
        <w:rPr>
          <w:rFonts w:ascii="Calibri" w:hAnsi="Calibri"/>
          <w:b/>
          <w:sz w:val="32"/>
        </w:rPr>
      </w:pPr>
      <w:r w:rsidRPr="0054288B">
        <w:rPr>
          <w:rFonts w:ascii="Calibri" w:hAnsi="Calibri"/>
          <w:b/>
          <w:sz w:val="32"/>
        </w:rPr>
        <w:t>The Setting</w:t>
      </w:r>
    </w:p>
    <w:p w14:paraId="193D5C24" w14:textId="54BF84F8" w:rsidR="00E9724A" w:rsidRDefault="00B92070" w:rsidP="003E30B8">
      <w:pPr>
        <w:rPr>
          <w:rFonts w:ascii="Calibri" w:hAnsi="Calibri"/>
        </w:rPr>
      </w:pPr>
      <w:r>
        <w:rPr>
          <w:rFonts w:ascii="Calibri" w:hAnsi="Calibri"/>
        </w:rPr>
        <w:t>The main passage for this lesson is Colossians 1:2-12. Paul and Timothy are writing to the church in Colossae</w:t>
      </w:r>
      <w:r w:rsidR="00C33FA1">
        <w:rPr>
          <w:rFonts w:ascii="Calibri" w:hAnsi="Calibri"/>
        </w:rPr>
        <w:t xml:space="preserve">, </w:t>
      </w:r>
      <w:r>
        <w:rPr>
          <w:rFonts w:ascii="Calibri" w:hAnsi="Calibri"/>
        </w:rPr>
        <w:t xml:space="preserve">a church that they did not plant. </w:t>
      </w:r>
      <w:r w:rsidR="00C33FA1">
        <w:rPr>
          <w:rFonts w:ascii="Calibri" w:hAnsi="Calibri"/>
        </w:rPr>
        <w:t xml:space="preserve">The </w:t>
      </w:r>
      <w:r w:rsidR="00C33FA1" w:rsidRPr="00B92070">
        <w:rPr>
          <w:rFonts w:ascii="Calibri" w:hAnsi="Calibri"/>
          <w:i/>
        </w:rPr>
        <w:t>ESV Study Bible</w:t>
      </w:r>
      <w:r w:rsidR="00C33FA1">
        <w:rPr>
          <w:rFonts w:ascii="Calibri" w:hAnsi="Calibri"/>
        </w:rPr>
        <w:t xml:space="preserve"> notes that i</w:t>
      </w:r>
      <w:r>
        <w:rPr>
          <w:rFonts w:ascii="Calibri" w:hAnsi="Calibri"/>
        </w:rPr>
        <w:t xml:space="preserve">n this letter, we are beginning to see the spread of faith in Jesus Christ. It is moving far beyond singular missionaries and is beginning to grow. Paul does not see this as a loss of his power or influence, but sees the Colossians as partners.  </w:t>
      </w:r>
    </w:p>
    <w:p w14:paraId="2DEE47FB" w14:textId="77777777" w:rsidR="00F14D6E" w:rsidRDefault="00F14D6E" w:rsidP="003E30B8">
      <w:pPr>
        <w:rPr>
          <w:rFonts w:ascii="Calibri" w:hAnsi="Calibri"/>
          <w:b/>
          <w:sz w:val="32"/>
        </w:rPr>
      </w:pPr>
    </w:p>
    <w:p w14:paraId="620493C3" w14:textId="77777777" w:rsidR="003E30B8" w:rsidRDefault="003E30B8" w:rsidP="003E30B8">
      <w:pPr>
        <w:rPr>
          <w:rFonts w:ascii="Calibri" w:hAnsi="Calibri"/>
          <w:b/>
          <w:sz w:val="32"/>
        </w:rPr>
      </w:pPr>
      <w:r w:rsidRPr="000C138E">
        <w:rPr>
          <w:rFonts w:ascii="Calibri" w:hAnsi="Calibri"/>
          <w:b/>
          <w:sz w:val="32"/>
        </w:rPr>
        <w:t>The Main Point</w:t>
      </w:r>
    </w:p>
    <w:p w14:paraId="3F056E2C" w14:textId="1BE284E9" w:rsidR="003E30B8" w:rsidRPr="00C05000" w:rsidRDefault="00F14D6E" w:rsidP="003E30B8">
      <w:pPr>
        <w:rPr>
          <w:rFonts w:ascii="Calibri" w:hAnsi="Calibri"/>
        </w:rPr>
      </w:pPr>
      <w:r>
        <w:rPr>
          <w:rFonts w:ascii="Calibri" w:hAnsi="Calibri"/>
        </w:rPr>
        <w:t xml:space="preserve">In this portion of the beginning of the letter to the Colossians, Paul is thanking God for the faith of the Colossians and encouraging them to continue pursuing God. Paul does not want their faith to stagnate, but </w:t>
      </w:r>
      <w:r w:rsidR="00834F81">
        <w:rPr>
          <w:rFonts w:ascii="Calibri" w:hAnsi="Calibri"/>
        </w:rPr>
        <w:t xml:space="preserve">wants </w:t>
      </w:r>
      <w:r>
        <w:rPr>
          <w:rFonts w:ascii="Calibri" w:hAnsi="Calibri"/>
        </w:rPr>
        <w:t>to conti</w:t>
      </w:r>
      <w:r w:rsidR="00D762CD">
        <w:rPr>
          <w:rFonts w:ascii="Calibri" w:hAnsi="Calibri"/>
        </w:rPr>
        <w:t xml:space="preserve">nue pushing them to learn, grow, </w:t>
      </w:r>
      <w:r>
        <w:rPr>
          <w:rFonts w:ascii="Calibri" w:hAnsi="Calibri"/>
        </w:rPr>
        <w:t xml:space="preserve">and “walk in a manner worthy of the Lord” (Col. 1:9). Not only does Paul address the church as a group that is growing </w:t>
      </w:r>
      <w:r>
        <w:rPr>
          <w:rFonts w:ascii="Calibri" w:hAnsi="Calibri"/>
          <w:i/>
        </w:rPr>
        <w:t>together</w:t>
      </w:r>
      <w:r>
        <w:rPr>
          <w:rFonts w:ascii="Calibri" w:hAnsi="Calibri"/>
        </w:rPr>
        <w:t xml:space="preserve">, he treats them as partners, even though he is not their pastor. Paul sees the Christian movement growing in the knowledge of God </w:t>
      </w:r>
      <w:r>
        <w:rPr>
          <w:rFonts w:ascii="Calibri" w:hAnsi="Calibri"/>
          <w:i/>
        </w:rPr>
        <w:t>together</w:t>
      </w:r>
      <w:r>
        <w:rPr>
          <w:rFonts w:ascii="Calibri" w:hAnsi="Calibri"/>
        </w:rPr>
        <w:t xml:space="preserve">, not separately or individually. </w:t>
      </w:r>
      <w:r w:rsidR="00E864A4">
        <w:rPr>
          <w:rFonts w:ascii="Calibri" w:hAnsi="Calibri"/>
        </w:rPr>
        <w:pict w14:anchorId="545EC078">
          <v:rect id="_x0000_i1028" style="width:468pt;height:2pt" o:hralign="center" o:hrstd="t" o:hrnoshade="t" o:hr="t" fillcolor="#404040" stroked="f"/>
        </w:pict>
      </w:r>
    </w:p>
    <w:p w14:paraId="4E605B89" w14:textId="77777777" w:rsidR="003E30B8" w:rsidRDefault="003E30B8" w:rsidP="003E30B8">
      <w:pPr>
        <w:rPr>
          <w:rFonts w:ascii="Futura" w:hAnsi="Futura"/>
          <w:sz w:val="32"/>
        </w:rPr>
      </w:pPr>
    </w:p>
    <w:p w14:paraId="61A47088" w14:textId="77777777" w:rsidR="003E30B8" w:rsidRPr="00723964" w:rsidRDefault="003E30B8" w:rsidP="003E30B8">
      <w:pPr>
        <w:rPr>
          <w:rFonts w:ascii="Futura" w:hAnsi="Futura"/>
          <w:sz w:val="32"/>
        </w:rPr>
      </w:pPr>
      <w:r w:rsidRPr="00723964">
        <w:rPr>
          <w:rFonts w:ascii="Futura" w:hAnsi="Futura"/>
          <w:sz w:val="32"/>
        </w:rPr>
        <w:t>Lesson Plan</w:t>
      </w:r>
    </w:p>
    <w:p w14:paraId="33D23F6E" w14:textId="77777777" w:rsidR="001F7073" w:rsidRPr="00F258F1" w:rsidRDefault="001F7073" w:rsidP="001F7073">
      <w:pPr>
        <w:rPr>
          <w:rFonts w:ascii="Calibri" w:hAnsi="Calibri"/>
        </w:rPr>
      </w:pPr>
      <w:r w:rsidRPr="00EE176C">
        <w:rPr>
          <w:rFonts w:ascii="Calibri" w:hAnsi="Calibri"/>
        </w:rPr>
        <w:t xml:space="preserve">The </w:t>
      </w:r>
      <w:r w:rsidRPr="008253B6">
        <w:rPr>
          <w:rFonts w:ascii="Calibri" w:hAnsi="Calibri"/>
          <w:i/>
        </w:rPr>
        <w:t>Lesson Plan</w:t>
      </w:r>
      <w:r>
        <w:rPr>
          <w:rFonts w:ascii="Calibri" w:hAnsi="Calibri"/>
        </w:rPr>
        <w:t xml:space="preserve"> contains three</w:t>
      </w:r>
      <w:r w:rsidRPr="00EE176C">
        <w:rPr>
          <w:rFonts w:ascii="Calibri" w:hAnsi="Calibri"/>
        </w:rPr>
        <w:t xml:space="preserve"> elements:</w:t>
      </w:r>
      <w:r>
        <w:rPr>
          <w:rFonts w:ascii="Calibri" w:hAnsi="Calibri"/>
        </w:rPr>
        <w:t xml:space="preserve"> a</w:t>
      </w:r>
      <w:r w:rsidRPr="00EE176C">
        <w:rPr>
          <w:rFonts w:ascii="Calibri" w:hAnsi="Calibri"/>
        </w:rPr>
        <w:t xml:space="preserve">n introductory activity called </w:t>
      </w:r>
      <w:r w:rsidRPr="00EE176C">
        <w:rPr>
          <w:rFonts w:ascii="Calibri" w:hAnsi="Calibri"/>
          <w:i/>
        </w:rPr>
        <w:t>The Lead In</w:t>
      </w:r>
      <w:r>
        <w:rPr>
          <w:rFonts w:ascii="Calibri" w:hAnsi="Calibri"/>
        </w:rPr>
        <w:t>; t</w:t>
      </w:r>
      <w:r w:rsidRPr="00EE176C">
        <w:rPr>
          <w:rFonts w:ascii="Calibri" w:hAnsi="Calibri"/>
        </w:rPr>
        <w:t xml:space="preserve">he Bible </w:t>
      </w:r>
      <w:r>
        <w:rPr>
          <w:rFonts w:ascii="Calibri" w:hAnsi="Calibri"/>
        </w:rPr>
        <w:t>S</w:t>
      </w:r>
      <w:r w:rsidRPr="00EE176C">
        <w:rPr>
          <w:rFonts w:ascii="Calibri" w:hAnsi="Calibri"/>
        </w:rPr>
        <w:t xml:space="preserve">tudy section called </w:t>
      </w:r>
      <w:r w:rsidRPr="00EE176C">
        <w:rPr>
          <w:rFonts w:ascii="Calibri" w:hAnsi="Calibri"/>
          <w:i/>
        </w:rPr>
        <w:t>The Main Event</w:t>
      </w:r>
      <w:r>
        <w:rPr>
          <w:rFonts w:ascii="Calibri" w:hAnsi="Calibri"/>
        </w:rPr>
        <w:t>; and a</w:t>
      </w:r>
      <w:r w:rsidRPr="00EE176C">
        <w:rPr>
          <w:rFonts w:ascii="Calibri" w:hAnsi="Calibri"/>
        </w:rPr>
        <w:t xml:space="preserve">n application-focused segment called </w:t>
      </w:r>
      <w:r w:rsidRPr="00EE176C">
        <w:rPr>
          <w:rFonts w:ascii="Calibri" w:hAnsi="Calibri"/>
          <w:i/>
        </w:rPr>
        <w:t>The Last Word</w:t>
      </w:r>
      <w:r>
        <w:rPr>
          <w:rFonts w:ascii="Calibri" w:hAnsi="Calibri"/>
          <w:i/>
        </w:rPr>
        <w:t>.</w:t>
      </w:r>
    </w:p>
    <w:p w14:paraId="0931B979" w14:textId="77777777" w:rsidR="003E30B8" w:rsidRDefault="003E30B8" w:rsidP="003E30B8">
      <w:pPr>
        <w:rPr>
          <w:rFonts w:ascii="Calibri" w:hAnsi="Calibri"/>
          <w:b/>
          <w:i/>
          <w:sz w:val="32"/>
        </w:rPr>
      </w:pPr>
    </w:p>
    <w:p w14:paraId="53A4FE72" w14:textId="77777777" w:rsidR="003E30B8" w:rsidRPr="000C138E" w:rsidRDefault="003E30B8" w:rsidP="003E30B8">
      <w:pPr>
        <w:pBdr>
          <w:bottom w:val="single" w:sz="4" w:space="1" w:color="auto"/>
        </w:pBdr>
        <w:rPr>
          <w:rFonts w:ascii="Calibri" w:hAnsi="Calibri"/>
          <w:b/>
          <w:sz w:val="32"/>
        </w:rPr>
      </w:pPr>
      <w:r w:rsidRPr="000C138E">
        <w:rPr>
          <w:rFonts w:ascii="Calibri" w:hAnsi="Calibri"/>
          <w:b/>
          <w:sz w:val="32"/>
        </w:rPr>
        <w:t>The Lead In</w:t>
      </w:r>
    </w:p>
    <w:p w14:paraId="6526B4AE" w14:textId="6936D46D" w:rsidR="00F14D6E" w:rsidRDefault="00F14D6E" w:rsidP="00F14D6E">
      <w:pPr>
        <w:numPr>
          <w:ilvl w:val="0"/>
          <w:numId w:val="5"/>
        </w:numPr>
        <w:rPr>
          <w:rFonts w:ascii="Calibri" w:hAnsi="Calibri"/>
        </w:rPr>
      </w:pPr>
      <w:r w:rsidRPr="00E838B4">
        <w:rPr>
          <w:rFonts w:ascii="Calibri" w:hAnsi="Calibri"/>
          <w:b/>
        </w:rPr>
        <w:t>Goal:</w:t>
      </w:r>
      <w:r>
        <w:rPr>
          <w:rFonts w:ascii="Calibri" w:hAnsi="Calibri"/>
        </w:rPr>
        <w:t xml:space="preserve"> To help students begin to see that we learn, grow</w:t>
      </w:r>
      <w:r w:rsidR="000F58B5">
        <w:rPr>
          <w:rFonts w:ascii="Calibri" w:hAnsi="Calibri"/>
        </w:rPr>
        <w:t>,</w:t>
      </w:r>
      <w:r>
        <w:rPr>
          <w:rFonts w:ascii="Calibri" w:hAnsi="Calibri"/>
        </w:rPr>
        <w:t xml:space="preserve"> and retain better when we work together.</w:t>
      </w:r>
    </w:p>
    <w:p w14:paraId="18EE5D32" w14:textId="46D76E87" w:rsidR="00F14D6E" w:rsidRPr="000B7F4F" w:rsidRDefault="00F14D6E" w:rsidP="00F14D6E">
      <w:pPr>
        <w:numPr>
          <w:ilvl w:val="0"/>
          <w:numId w:val="5"/>
        </w:numPr>
        <w:rPr>
          <w:rFonts w:ascii="Calibri" w:hAnsi="Calibri"/>
          <w:color w:val="FF0000"/>
        </w:rPr>
      </w:pPr>
      <w:r w:rsidRPr="000B7F4F">
        <w:rPr>
          <w:rFonts w:ascii="Calibri" w:hAnsi="Calibri"/>
          <w:b/>
        </w:rPr>
        <w:t xml:space="preserve">Set-Up: </w:t>
      </w:r>
      <w:r>
        <w:rPr>
          <w:rFonts w:ascii="Calibri" w:hAnsi="Calibri"/>
        </w:rPr>
        <w:t>Print out the “Who’s On the Money</w:t>
      </w:r>
      <w:r w:rsidR="00036C73">
        <w:rPr>
          <w:rFonts w:ascii="Calibri" w:hAnsi="Calibri"/>
        </w:rPr>
        <w:t>?</w:t>
      </w:r>
      <w:r>
        <w:rPr>
          <w:rFonts w:ascii="Calibri" w:hAnsi="Calibri"/>
        </w:rPr>
        <w:t xml:space="preserve">” game. You’ll need two copies of the quiz. </w:t>
      </w:r>
    </w:p>
    <w:p w14:paraId="0B79F373" w14:textId="77777777" w:rsidR="00F14D6E" w:rsidRDefault="00F14D6E" w:rsidP="00F14D6E">
      <w:pPr>
        <w:rPr>
          <w:rFonts w:ascii="Calibri" w:hAnsi="Calibri"/>
        </w:rPr>
      </w:pPr>
    </w:p>
    <w:p w14:paraId="607D43AA" w14:textId="1A86A8CC" w:rsidR="00F14D6E" w:rsidRDefault="00F14D6E" w:rsidP="00F14D6E">
      <w:pPr>
        <w:rPr>
          <w:rFonts w:ascii="Calibri" w:hAnsi="Calibri"/>
        </w:rPr>
      </w:pPr>
      <w:r w:rsidRPr="003A3889">
        <w:rPr>
          <w:rFonts w:ascii="Calibri" w:hAnsi="Calibri"/>
        </w:rPr>
        <w:t>FIRST</w:t>
      </w:r>
      <w:r w:rsidRPr="005E0FBF">
        <w:rPr>
          <w:rFonts w:ascii="Calibri" w:hAnsi="Calibri"/>
        </w:rPr>
        <w:t xml:space="preserve">, </w:t>
      </w:r>
      <w:r>
        <w:rPr>
          <w:rFonts w:ascii="Calibri" w:hAnsi="Calibri"/>
        </w:rPr>
        <w:t xml:space="preserve">set up the game by explaining that you’ve got a quick quiz-game. Ask for the smartest person in the room to volunteer. Once they have volunteered, explain that they’re going to take this quiz, “one-vs-all” style. They’ll take the quiz by themselves, while the rest of the group (they can use adults if they want) works together. </w:t>
      </w:r>
      <w:r w:rsidR="00036C73">
        <w:rPr>
          <w:rFonts w:ascii="Calibri" w:hAnsi="Calibri"/>
        </w:rPr>
        <w:t>(</w:t>
      </w:r>
      <w:r>
        <w:rPr>
          <w:rFonts w:ascii="Calibri" w:hAnsi="Calibri"/>
        </w:rPr>
        <w:t>NO PHONES!</w:t>
      </w:r>
      <w:r w:rsidR="00036C73">
        <w:rPr>
          <w:rFonts w:ascii="Calibri" w:hAnsi="Calibri"/>
        </w:rPr>
        <w:t>)</w:t>
      </w:r>
    </w:p>
    <w:p w14:paraId="4099B623" w14:textId="77777777" w:rsidR="00F14D6E" w:rsidRDefault="00F14D6E" w:rsidP="00F14D6E">
      <w:pPr>
        <w:rPr>
          <w:rFonts w:ascii="Calibri" w:hAnsi="Calibri"/>
        </w:rPr>
      </w:pPr>
    </w:p>
    <w:p w14:paraId="3471A2F9" w14:textId="77777777" w:rsidR="00FA473F" w:rsidRDefault="00F14D6E" w:rsidP="00F14D6E">
      <w:pPr>
        <w:rPr>
          <w:rFonts w:ascii="Calibri" w:hAnsi="Calibri"/>
        </w:rPr>
      </w:pPr>
      <w:r>
        <w:rPr>
          <w:rFonts w:ascii="Calibri" w:hAnsi="Calibri"/>
        </w:rPr>
        <w:lastRenderedPageBreak/>
        <w:t xml:space="preserve">THEN, pass out the quiz sheets, set a timer </w:t>
      </w:r>
      <w:r w:rsidR="00731E56">
        <w:rPr>
          <w:rFonts w:ascii="Calibri" w:hAnsi="Calibri"/>
        </w:rPr>
        <w:t>for 45</w:t>
      </w:r>
      <w:r w:rsidR="005F1D3D">
        <w:rPr>
          <w:rFonts w:ascii="Calibri" w:hAnsi="Calibri"/>
        </w:rPr>
        <w:t xml:space="preserve"> seconds </w:t>
      </w:r>
      <w:r>
        <w:rPr>
          <w:rFonts w:ascii="Calibri" w:hAnsi="Calibri"/>
        </w:rPr>
        <w:t>and start the quiz.</w:t>
      </w:r>
      <w:r w:rsidR="006219D0">
        <w:rPr>
          <w:rFonts w:ascii="Calibri" w:hAnsi="Calibri"/>
        </w:rPr>
        <w:t xml:space="preserve"> </w:t>
      </w:r>
      <w:r>
        <w:rPr>
          <w:rFonts w:ascii="Calibri" w:hAnsi="Calibri"/>
        </w:rPr>
        <w:t xml:space="preserve">After you’ve given them enough time, go over the answers. </w:t>
      </w:r>
      <w:r w:rsidR="00FA473F">
        <w:rPr>
          <w:rFonts w:ascii="Calibri" w:hAnsi="Calibri"/>
        </w:rPr>
        <w:t>The answers are as follows:</w:t>
      </w:r>
    </w:p>
    <w:p w14:paraId="284F34DB" w14:textId="6100C300" w:rsidR="00FA473F" w:rsidRPr="00FA473F" w:rsidRDefault="00FA473F" w:rsidP="00FA473F">
      <w:pPr>
        <w:pStyle w:val="ListParagraph"/>
        <w:numPr>
          <w:ilvl w:val="0"/>
          <w:numId w:val="30"/>
        </w:numPr>
        <w:rPr>
          <w:rFonts w:ascii="Calibri" w:hAnsi="Calibri"/>
        </w:rPr>
      </w:pPr>
      <w:r w:rsidRPr="00FA473F">
        <w:rPr>
          <w:rFonts w:ascii="Calibri" w:hAnsi="Calibri"/>
          <w:b/>
        </w:rPr>
        <w:t>Penny:</w:t>
      </w:r>
      <w:r w:rsidRPr="00FA473F">
        <w:rPr>
          <w:rFonts w:ascii="Calibri" w:hAnsi="Calibri"/>
        </w:rPr>
        <w:t xml:space="preserve"> Abraham Lincoln</w:t>
      </w:r>
    </w:p>
    <w:p w14:paraId="29FA3826" w14:textId="272ACBD9" w:rsidR="00FA473F" w:rsidRPr="00FA473F" w:rsidRDefault="00FA473F" w:rsidP="00FA473F">
      <w:pPr>
        <w:pStyle w:val="ListParagraph"/>
        <w:numPr>
          <w:ilvl w:val="0"/>
          <w:numId w:val="30"/>
        </w:numPr>
        <w:rPr>
          <w:rFonts w:ascii="Calibri" w:hAnsi="Calibri"/>
        </w:rPr>
      </w:pPr>
      <w:r w:rsidRPr="00FA473F">
        <w:rPr>
          <w:rFonts w:ascii="Calibri" w:hAnsi="Calibri"/>
          <w:b/>
        </w:rPr>
        <w:t>Nickel:</w:t>
      </w:r>
      <w:r w:rsidRPr="00FA473F">
        <w:rPr>
          <w:rFonts w:ascii="Calibri" w:hAnsi="Calibri"/>
        </w:rPr>
        <w:t xml:space="preserve"> Thomas Jefferson</w:t>
      </w:r>
    </w:p>
    <w:p w14:paraId="25DA0D17" w14:textId="7B67AFF4" w:rsidR="00FA473F" w:rsidRPr="00FA473F" w:rsidRDefault="00FA473F" w:rsidP="00FA473F">
      <w:pPr>
        <w:pStyle w:val="ListParagraph"/>
        <w:numPr>
          <w:ilvl w:val="0"/>
          <w:numId w:val="30"/>
        </w:numPr>
        <w:rPr>
          <w:rFonts w:ascii="Calibri" w:hAnsi="Calibri"/>
        </w:rPr>
      </w:pPr>
      <w:r w:rsidRPr="00FA473F">
        <w:rPr>
          <w:rFonts w:ascii="Calibri" w:hAnsi="Calibri"/>
          <w:b/>
        </w:rPr>
        <w:t>Dime:</w:t>
      </w:r>
      <w:r w:rsidRPr="00FA473F">
        <w:rPr>
          <w:rFonts w:ascii="Calibri" w:hAnsi="Calibri"/>
        </w:rPr>
        <w:t xml:space="preserve"> Franklin D. Roosevelt</w:t>
      </w:r>
    </w:p>
    <w:p w14:paraId="3F40C16D" w14:textId="1042F8A9" w:rsidR="00FA473F" w:rsidRPr="00FA473F" w:rsidRDefault="00FA473F" w:rsidP="00FA473F">
      <w:pPr>
        <w:pStyle w:val="ListParagraph"/>
        <w:numPr>
          <w:ilvl w:val="0"/>
          <w:numId w:val="30"/>
        </w:numPr>
        <w:rPr>
          <w:rFonts w:ascii="Calibri" w:hAnsi="Calibri"/>
        </w:rPr>
      </w:pPr>
      <w:r w:rsidRPr="00FA473F">
        <w:rPr>
          <w:rFonts w:ascii="Calibri" w:hAnsi="Calibri"/>
          <w:b/>
        </w:rPr>
        <w:t>Quarter:</w:t>
      </w:r>
      <w:r w:rsidRPr="00FA473F">
        <w:rPr>
          <w:rFonts w:ascii="Calibri" w:hAnsi="Calibri"/>
        </w:rPr>
        <w:t xml:space="preserve"> George Washington</w:t>
      </w:r>
    </w:p>
    <w:p w14:paraId="415C727B" w14:textId="0C247924" w:rsidR="00FA473F" w:rsidRPr="00FA473F" w:rsidRDefault="00FA473F" w:rsidP="00FA473F">
      <w:pPr>
        <w:pStyle w:val="ListParagraph"/>
        <w:numPr>
          <w:ilvl w:val="0"/>
          <w:numId w:val="30"/>
        </w:numPr>
        <w:rPr>
          <w:rFonts w:ascii="Calibri" w:hAnsi="Calibri"/>
        </w:rPr>
      </w:pPr>
      <w:r w:rsidRPr="00FA473F">
        <w:rPr>
          <w:rFonts w:ascii="Calibri" w:hAnsi="Calibri"/>
          <w:b/>
        </w:rPr>
        <w:t>$1 Bill:</w:t>
      </w:r>
      <w:r w:rsidRPr="00FA473F">
        <w:rPr>
          <w:rFonts w:ascii="Calibri" w:hAnsi="Calibri"/>
        </w:rPr>
        <w:t xml:space="preserve"> George Washington</w:t>
      </w:r>
    </w:p>
    <w:p w14:paraId="38949FDF" w14:textId="21A15317" w:rsidR="00FA473F" w:rsidRPr="00FA473F" w:rsidRDefault="00FA473F" w:rsidP="00FA473F">
      <w:pPr>
        <w:pStyle w:val="ListParagraph"/>
        <w:numPr>
          <w:ilvl w:val="0"/>
          <w:numId w:val="30"/>
        </w:numPr>
        <w:rPr>
          <w:rFonts w:ascii="Calibri" w:hAnsi="Calibri"/>
        </w:rPr>
      </w:pPr>
      <w:r w:rsidRPr="00FA473F">
        <w:rPr>
          <w:rFonts w:ascii="Calibri" w:hAnsi="Calibri"/>
          <w:b/>
        </w:rPr>
        <w:t>$5 Bill:</w:t>
      </w:r>
      <w:r w:rsidRPr="00FA473F">
        <w:rPr>
          <w:rFonts w:ascii="Calibri" w:hAnsi="Calibri"/>
        </w:rPr>
        <w:t xml:space="preserve"> Abraham Lincoln</w:t>
      </w:r>
    </w:p>
    <w:p w14:paraId="1F75CFE3" w14:textId="51409986" w:rsidR="00FA473F" w:rsidRPr="00FA473F" w:rsidRDefault="00FA473F" w:rsidP="00FA473F">
      <w:pPr>
        <w:pStyle w:val="ListParagraph"/>
        <w:numPr>
          <w:ilvl w:val="0"/>
          <w:numId w:val="30"/>
        </w:numPr>
        <w:rPr>
          <w:rFonts w:ascii="Calibri" w:hAnsi="Calibri"/>
        </w:rPr>
      </w:pPr>
      <w:r w:rsidRPr="00FA473F">
        <w:rPr>
          <w:rFonts w:ascii="Calibri" w:hAnsi="Calibri"/>
          <w:b/>
        </w:rPr>
        <w:t>$10 Bill:</w:t>
      </w:r>
      <w:r w:rsidRPr="00FA473F">
        <w:rPr>
          <w:rFonts w:ascii="Calibri" w:hAnsi="Calibri"/>
        </w:rPr>
        <w:t xml:space="preserve"> Alexander Hamilton</w:t>
      </w:r>
    </w:p>
    <w:p w14:paraId="0C60464A" w14:textId="1C18B7D5" w:rsidR="00FA473F" w:rsidRPr="00FA473F" w:rsidRDefault="00FA473F" w:rsidP="00FA473F">
      <w:pPr>
        <w:pStyle w:val="ListParagraph"/>
        <w:numPr>
          <w:ilvl w:val="0"/>
          <w:numId w:val="30"/>
        </w:numPr>
        <w:rPr>
          <w:rFonts w:ascii="Calibri" w:hAnsi="Calibri"/>
        </w:rPr>
      </w:pPr>
      <w:r w:rsidRPr="00FA473F">
        <w:rPr>
          <w:rFonts w:ascii="Calibri" w:hAnsi="Calibri"/>
          <w:b/>
        </w:rPr>
        <w:t>$20 Bill:</w:t>
      </w:r>
      <w:r w:rsidRPr="00FA473F">
        <w:rPr>
          <w:rFonts w:ascii="Calibri" w:hAnsi="Calibri"/>
        </w:rPr>
        <w:t xml:space="preserve"> Andrew Jackson</w:t>
      </w:r>
    </w:p>
    <w:p w14:paraId="01DD1DA1" w14:textId="13551CB7" w:rsidR="00FA473F" w:rsidRPr="00FA473F" w:rsidRDefault="00FA473F" w:rsidP="00FA473F">
      <w:pPr>
        <w:pStyle w:val="ListParagraph"/>
        <w:numPr>
          <w:ilvl w:val="0"/>
          <w:numId w:val="30"/>
        </w:numPr>
        <w:rPr>
          <w:rFonts w:ascii="Calibri" w:hAnsi="Calibri"/>
        </w:rPr>
      </w:pPr>
      <w:r w:rsidRPr="00FA473F">
        <w:rPr>
          <w:rFonts w:ascii="Calibri" w:hAnsi="Calibri"/>
          <w:b/>
        </w:rPr>
        <w:t>$50 Bill:</w:t>
      </w:r>
      <w:r w:rsidRPr="00FA473F">
        <w:rPr>
          <w:rFonts w:ascii="Calibri" w:hAnsi="Calibri"/>
        </w:rPr>
        <w:t xml:space="preserve"> Ulysses S. Grant</w:t>
      </w:r>
    </w:p>
    <w:p w14:paraId="1AC662F6" w14:textId="77777777" w:rsidR="00FA473F" w:rsidRPr="00FA473F" w:rsidRDefault="00FA473F" w:rsidP="00FA473F">
      <w:pPr>
        <w:pStyle w:val="ListParagraph"/>
        <w:numPr>
          <w:ilvl w:val="0"/>
          <w:numId w:val="30"/>
        </w:numPr>
        <w:rPr>
          <w:rFonts w:ascii="Calibri" w:hAnsi="Calibri"/>
        </w:rPr>
      </w:pPr>
      <w:r w:rsidRPr="00FA473F">
        <w:rPr>
          <w:rFonts w:ascii="Calibri" w:hAnsi="Calibri"/>
          <w:b/>
        </w:rPr>
        <w:t>$100 Bill:</w:t>
      </w:r>
      <w:r w:rsidRPr="00FA473F">
        <w:rPr>
          <w:rFonts w:ascii="Calibri" w:hAnsi="Calibri"/>
        </w:rPr>
        <w:t xml:space="preserve"> Benjamin Franklin</w:t>
      </w:r>
    </w:p>
    <w:p w14:paraId="5B93E97B" w14:textId="77777777" w:rsidR="00FA473F" w:rsidRDefault="00FA473F" w:rsidP="00F14D6E">
      <w:pPr>
        <w:rPr>
          <w:rFonts w:ascii="Calibri" w:hAnsi="Calibri"/>
        </w:rPr>
      </w:pPr>
    </w:p>
    <w:p w14:paraId="6A7857D0" w14:textId="0685F1A5" w:rsidR="00F14D6E" w:rsidRPr="002614EA" w:rsidRDefault="006219D0" w:rsidP="00F14D6E">
      <w:pPr>
        <w:rPr>
          <w:rFonts w:ascii="Calibri" w:hAnsi="Calibri"/>
        </w:rPr>
      </w:pPr>
      <w:r>
        <w:rPr>
          <w:rFonts w:ascii="Calibri" w:hAnsi="Calibri"/>
        </w:rPr>
        <w:t>Explain that t</w:t>
      </w:r>
      <w:r w:rsidR="00F14D6E">
        <w:rPr>
          <w:rFonts w:ascii="Calibri" w:hAnsi="Calibri"/>
        </w:rPr>
        <w:t xml:space="preserve">his is a pretty difficult task to do on your own. It’s hard to remember, but many times others remember things you didn’t. The group-team </w:t>
      </w:r>
      <w:r w:rsidR="00F14D6E" w:rsidRPr="006219D0">
        <w:rPr>
          <w:rFonts w:ascii="Calibri" w:hAnsi="Calibri"/>
          <w:i/>
        </w:rPr>
        <w:t xml:space="preserve">should </w:t>
      </w:r>
      <w:r w:rsidR="00F14D6E">
        <w:rPr>
          <w:rFonts w:ascii="Calibri" w:hAnsi="Calibri"/>
        </w:rPr>
        <w:t>win.</w:t>
      </w:r>
    </w:p>
    <w:p w14:paraId="25CDB36F" w14:textId="77777777" w:rsidR="00F14D6E" w:rsidRDefault="00F14D6E" w:rsidP="00F14D6E">
      <w:pPr>
        <w:rPr>
          <w:rFonts w:ascii="Calibri" w:hAnsi="Calibri"/>
        </w:rPr>
      </w:pPr>
    </w:p>
    <w:p w14:paraId="5F69803D" w14:textId="28D35BE3" w:rsidR="00F14D6E" w:rsidRDefault="00230AB0" w:rsidP="00F14D6E">
      <w:pPr>
        <w:rPr>
          <w:rFonts w:ascii="Calibri" w:hAnsi="Calibri"/>
        </w:rPr>
      </w:pPr>
      <w:r>
        <w:rPr>
          <w:rFonts w:ascii="Calibri" w:hAnsi="Calibri"/>
        </w:rPr>
        <w:t>NEXT</w:t>
      </w:r>
      <w:r w:rsidR="00F14D6E">
        <w:rPr>
          <w:rFonts w:ascii="Calibri" w:hAnsi="Calibri"/>
        </w:rPr>
        <w:t>, help them make the connection to our lesson.</w:t>
      </w:r>
      <w:r w:rsidR="00BD59D3">
        <w:rPr>
          <w:rFonts w:ascii="Calibri" w:hAnsi="Calibri"/>
        </w:rPr>
        <w:t xml:space="preserve"> Ask something like:</w:t>
      </w:r>
    </w:p>
    <w:p w14:paraId="6D6998F9" w14:textId="4828C931" w:rsidR="00F14D6E" w:rsidRPr="000D6485" w:rsidRDefault="00ED4216" w:rsidP="00F14D6E">
      <w:pPr>
        <w:numPr>
          <w:ilvl w:val="0"/>
          <w:numId w:val="1"/>
        </w:numPr>
        <w:rPr>
          <w:rFonts w:ascii="Calibri" w:hAnsi="Calibri"/>
        </w:rPr>
      </w:pPr>
      <w:r>
        <w:rPr>
          <w:rFonts w:ascii="Calibri" w:hAnsi="Calibri"/>
          <w:b/>
        </w:rPr>
        <w:t>Ask</w:t>
      </w:r>
      <w:r w:rsidR="00F14D6E">
        <w:rPr>
          <w:rFonts w:ascii="Calibri" w:hAnsi="Calibri"/>
          <w:b/>
        </w:rPr>
        <w:t xml:space="preserve"> the student who took the quiz alone: What made this so hard?</w:t>
      </w:r>
    </w:p>
    <w:p w14:paraId="071E691E" w14:textId="1DD4B512" w:rsidR="00F14D6E" w:rsidRPr="002614EA" w:rsidRDefault="00EE7231" w:rsidP="00F14D6E">
      <w:pPr>
        <w:numPr>
          <w:ilvl w:val="1"/>
          <w:numId w:val="1"/>
        </w:numPr>
        <w:rPr>
          <w:rFonts w:ascii="Calibri" w:hAnsi="Calibri"/>
        </w:rPr>
      </w:pPr>
      <w:r>
        <w:rPr>
          <w:rFonts w:ascii="Calibri" w:hAnsi="Calibri"/>
        </w:rPr>
        <w:t xml:space="preserve">Answers will vary. </w:t>
      </w:r>
      <w:r w:rsidR="00F14D6E">
        <w:rPr>
          <w:rFonts w:ascii="Calibri" w:hAnsi="Calibri"/>
        </w:rPr>
        <w:t>They will probably discuss something about feeling like they knew the answer but couldn’t quite come up with it.</w:t>
      </w:r>
    </w:p>
    <w:p w14:paraId="34B363AA" w14:textId="77777777" w:rsidR="00F14D6E" w:rsidRPr="002614EA" w:rsidRDefault="00F14D6E" w:rsidP="00F14D6E">
      <w:pPr>
        <w:numPr>
          <w:ilvl w:val="0"/>
          <w:numId w:val="1"/>
        </w:numPr>
        <w:rPr>
          <w:rFonts w:ascii="Calibri" w:hAnsi="Calibri"/>
        </w:rPr>
      </w:pPr>
      <w:r>
        <w:rPr>
          <w:rFonts w:ascii="Calibri" w:hAnsi="Calibri"/>
          <w:b/>
        </w:rPr>
        <w:t>ASK: Was there something the adults knew that you didn’t?</w:t>
      </w:r>
    </w:p>
    <w:p w14:paraId="61033A56" w14:textId="1A845B14" w:rsidR="00F14D6E" w:rsidRPr="00353A55" w:rsidRDefault="00EE7231" w:rsidP="00F14D6E">
      <w:pPr>
        <w:numPr>
          <w:ilvl w:val="1"/>
          <w:numId w:val="1"/>
        </w:numPr>
        <w:rPr>
          <w:rFonts w:ascii="Calibri" w:hAnsi="Calibri"/>
        </w:rPr>
      </w:pPr>
      <w:r>
        <w:rPr>
          <w:rFonts w:ascii="Calibri" w:hAnsi="Calibri"/>
        </w:rPr>
        <w:t xml:space="preserve">Answers will vary. </w:t>
      </w:r>
      <w:r w:rsidR="00F14D6E">
        <w:rPr>
          <w:rFonts w:ascii="Calibri" w:hAnsi="Calibri"/>
        </w:rPr>
        <w:t xml:space="preserve">The answer to this will probably be </w:t>
      </w:r>
      <w:r w:rsidR="0088662A">
        <w:rPr>
          <w:rFonts w:ascii="Calibri" w:hAnsi="Calibri"/>
        </w:rPr>
        <w:t>“</w:t>
      </w:r>
      <w:r w:rsidR="00F14D6E">
        <w:rPr>
          <w:rFonts w:ascii="Calibri" w:hAnsi="Calibri"/>
        </w:rPr>
        <w:t>yes.</w:t>
      </w:r>
      <w:r w:rsidR="0088662A">
        <w:rPr>
          <w:rFonts w:ascii="Calibri" w:hAnsi="Calibri"/>
        </w:rPr>
        <w:t>”</w:t>
      </w:r>
      <w:r w:rsidR="00F14D6E">
        <w:rPr>
          <w:rFonts w:ascii="Calibri" w:hAnsi="Calibri"/>
        </w:rPr>
        <w:t xml:space="preserve"> </w:t>
      </w:r>
      <w:r w:rsidR="00FC3966">
        <w:rPr>
          <w:rFonts w:ascii="Calibri" w:hAnsi="Calibri"/>
        </w:rPr>
        <w:t>(</w:t>
      </w:r>
      <w:r w:rsidR="00F14D6E">
        <w:rPr>
          <w:rFonts w:ascii="Calibri" w:hAnsi="Calibri"/>
        </w:rPr>
        <w:t>There’s a joke in there about $100 bills somewhere.</w:t>
      </w:r>
      <w:r w:rsidR="00FC3966">
        <w:rPr>
          <w:rFonts w:ascii="Calibri" w:hAnsi="Calibri"/>
        </w:rPr>
        <w:t>)</w:t>
      </w:r>
      <w:r w:rsidR="00F14D6E">
        <w:rPr>
          <w:rFonts w:ascii="Calibri" w:hAnsi="Calibri"/>
        </w:rPr>
        <w:t xml:space="preserve"> The idea that you want your students to see is the value of being with others – they can fill in some gaps and help you see things, remember things</w:t>
      </w:r>
      <w:r w:rsidR="003220AC">
        <w:rPr>
          <w:rFonts w:ascii="Calibri" w:hAnsi="Calibri"/>
        </w:rPr>
        <w:t>,</w:t>
      </w:r>
      <w:r w:rsidR="00F14D6E">
        <w:rPr>
          <w:rFonts w:ascii="Calibri" w:hAnsi="Calibri"/>
        </w:rPr>
        <w:t xml:space="preserve"> and learn things that you couldn’t on your own.</w:t>
      </w:r>
    </w:p>
    <w:p w14:paraId="53E1DD51" w14:textId="77777777" w:rsidR="00F14D6E" w:rsidRDefault="00F14D6E" w:rsidP="00F14D6E">
      <w:pPr>
        <w:rPr>
          <w:rFonts w:ascii="Calibri" w:hAnsi="Calibri"/>
          <w:b/>
        </w:rPr>
      </w:pPr>
    </w:p>
    <w:p w14:paraId="1AF451BB" w14:textId="0070FD09" w:rsidR="00F14D6E" w:rsidRDefault="00F14D6E" w:rsidP="00F14D6E">
      <w:pPr>
        <w:rPr>
          <w:rFonts w:ascii="Calibri" w:hAnsi="Calibri"/>
        </w:rPr>
      </w:pPr>
      <w:r>
        <w:rPr>
          <w:rFonts w:ascii="Calibri" w:hAnsi="Calibri"/>
        </w:rPr>
        <w:t xml:space="preserve">FINALLY, transition to </w:t>
      </w:r>
      <w:r w:rsidRPr="00F14D6E">
        <w:rPr>
          <w:rFonts w:ascii="Calibri" w:hAnsi="Calibri"/>
          <w:i/>
        </w:rPr>
        <w:t>The Main Event</w:t>
      </w:r>
      <w:r>
        <w:rPr>
          <w:rFonts w:ascii="Calibri" w:hAnsi="Calibri"/>
        </w:rPr>
        <w:t xml:space="preserve"> by saying something like this:</w:t>
      </w:r>
    </w:p>
    <w:p w14:paraId="29F03C97" w14:textId="77777777" w:rsidR="00F14D6E" w:rsidRPr="00353A55" w:rsidRDefault="00F14D6E" w:rsidP="00F14D6E">
      <w:pPr>
        <w:numPr>
          <w:ilvl w:val="0"/>
          <w:numId w:val="28"/>
        </w:numPr>
        <w:rPr>
          <w:rFonts w:ascii="Calibri" w:hAnsi="Calibri"/>
          <w:b/>
        </w:rPr>
      </w:pPr>
      <w:r>
        <w:rPr>
          <w:rFonts w:ascii="Calibri" w:hAnsi="Calibri"/>
          <w:b/>
        </w:rPr>
        <w:t>It’s easy for us to think that we have to figure everything about Christianity out on our own. We feel like we need to be perfectly pursuing God in our own lives before we can really discuss it with others. That’s like trying to rely only on your own memory. It’s so much better when we can work together – even in learning about God!</w:t>
      </w:r>
    </w:p>
    <w:p w14:paraId="2EBBFBFC" w14:textId="77777777" w:rsidR="003E30B8" w:rsidRDefault="003E30B8" w:rsidP="003E30B8">
      <w:pPr>
        <w:pBdr>
          <w:bottom w:val="single" w:sz="4" w:space="1" w:color="auto"/>
        </w:pBdr>
        <w:rPr>
          <w:rFonts w:ascii="Calibri" w:hAnsi="Calibri"/>
        </w:rPr>
      </w:pPr>
    </w:p>
    <w:p w14:paraId="0D0882F2" w14:textId="77777777" w:rsidR="00D849D4" w:rsidRDefault="00D849D4" w:rsidP="003E30B8">
      <w:pPr>
        <w:pBdr>
          <w:bottom w:val="single" w:sz="4" w:space="1" w:color="auto"/>
        </w:pBdr>
        <w:rPr>
          <w:rFonts w:ascii="Calibri" w:hAnsi="Calibri"/>
        </w:rPr>
      </w:pPr>
    </w:p>
    <w:p w14:paraId="327B0485" w14:textId="4055E8D2" w:rsidR="005925C0" w:rsidRPr="005925C0" w:rsidRDefault="003E30B8" w:rsidP="005925C0">
      <w:pPr>
        <w:pBdr>
          <w:bottom w:val="single" w:sz="4" w:space="1" w:color="auto"/>
        </w:pBdr>
        <w:rPr>
          <w:rFonts w:ascii="Calibri" w:hAnsi="Calibri"/>
          <w:b/>
          <w:sz w:val="32"/>
        </w:rPr>
      </w:pPr>
      <w:r w:rsidRPr="00024BC2">
        <w:rPr>
          <w:rFonts w:ascii="Calibri" w:hAnsi="Calibri"/>
          <w:b/>
          <w:sz w:val="32"/>
        </w:rPr>
        <w:t>The Main Event</w:t>
      </w:r>
    </w:p>
    <w:p w14:paraId="3469224E" w14:textId="0C81F060" w:rsidR="005925C0" w:rsidRPr="0069172A" w:rsidRDefault="005925C0" w:rsidP="005925C0">
      <w:pPr>
        <w:numPr>
          <w:ilvl w:val="0"/>
          <w:numId w:val="5"/>
        </w:numPr>
        <w:rPr>
          <w:rFonts w:ascii="Calibri" w:hAnsi="Calibri"/>
        </w:rPr>
      </w:pPr>
      <w:r w:rsidRPr="0069172A">
        <w:rPr>
          <w:rFonts w:ascii="Calibri" w:hAnsi="Calibri"/>
          <w:b/>
        </w:rPr>
        <w:t>Goal:</w:t>
      </w:r>
      <w:r w:rsidRPr="0069172A">
        <w:rPr>
          <w:rFonts w:ascii="Calibri" w:hAnsi="Calibri"/>
        </w:rPr>
        <w:t xml:space="preserve"> </w:t>
      </w:r>
      <w:r>
        <w:rPr>
          <w:rFonts w:ascii="Calibri" w:hAnsi="Calibri"/>
        </w:rPr>
        <w:t>To help your students see that embracing Christian community means growing</w:t>
      </w:r>
      <w:r w:rsidR="00834F81">
        <w:rPr>
          <w:rFonts w:ascii="Calibri" w:hAnsi="Calibri"/>
        </w:rPr>
        <w:t xml:space="preserve"> together</w:t>
      </w:r>
      <w:r>
        <w:rPr>
          <w:rFonts w:ascii="Calibri" w:hAnsi="Calibri"/>
        </w:rPr>
        <w:t xml:space="preserve"> in their knowledge of Chris.</w:t>
      </w:r>
    </w:p>
    <w:p w14:paraId="5D17A762" w14:textId="6FEF37D0" w:rsidR="0066534C" w:rsidRDefault="0066534C" w:rsidP="0066534C">
      <w:pPr>
        <w:numPr>
          <w:ilvl w:val="0"/>
          <w:numId w:val="5"/>
        </w:numPr>
        <w:rPr>
          <w:rFonts w:ascii="Calibri" w:hAnsi="Calibri"/>
        </w:rPr>
      </w:pPr>
      <w:r w:rsidRPr="0069172A">
        <w:rPr>
          <w:rFonts w:ascii="Calibri" w:hAnsi="Calibri"/>
          <w:b/>
        </w:rPr>
        <w:t>Set Up:</w:t>
      </w:r>
      <w:r w:rsidRPr="0069172A">
        <w:rPr>
          <w:rFonts w:ascii="Calibri" w:hAnsi="Calibri"/>
        </w:rPr>
        <w:t xml:space="preserve"> </w:t>
      </w:r>
      <w:r w:rsidR="006F648B">
        <w:rPr>
          <w:rFonts w:ascii="Calibri" w:hAnsi="Calibri"/>
        </w:rPr>
        <w:t xml:space="preserve">You may </w:t>
      </w:r>
      <w:r w:rsidR="0042770A" w:rsidRPr="00427BA4">
        <w:rPr>
          <w:rFonts w:ascii="Calibri" w:hAnsi="Calibri"/>
        </w:rPr>
        <w:t xml:space="preserve">benefit from a dry-erase board, but it’s not critical. Make sure students have a Bible or that they are able to look </w:t>
      </w:r>
      <w:r w:rsidR="00834F81">
        <w:rPr>
          <w:rFonts w:ascii="Calibri" w:hAnsi="Calibri"/>
        </w:rPr>
        <w:t>on</w:t>
      </w:r>
      <w:r w:rsidR="00834F81" w:rsidRPr="00427BA4">
        <w:rPr>
          <w:rFonts w:ascii="Calibri" w:hAnsi="Calibri"/>
        </w:rPr>
        <w:t xml:space="preserve"> </w:t>
      </w:r>
      <w:r w:rsidR="0042770A" w:rsidRPr="00427BA4">
        <w:rPr>
          <w:rFonts w:ascii="Calibri" w:hAnsi="Calibri"/>
        </w:rPr>
        <w:t>with a friend.</w:t>
      </w:r>
    </w:p>
    <w:p w14:paraId="11DCDBD8" w14:textId="77777777" w:rsidR="005925C0" w:rsidRDefault="005925C0" w:rsidP="005925C0">
      <w:pPr>
        <w:rPr>
          <w:rFonts w:ascii="Calibri" w:hAnsi="Calibri"/>
        </w:rPr>
      </w:pPr>
    </w:p>
    <w:p w14:paraId="5AC6F922" w14:textId="47C713D3" w:rsidR="00B11486" w:rsidRDefault="00F501C5" w:rsidP="00B11486">
      <w:pPr>
        <w:rPr>
          <w:rFonts w:ascii="Calibri" w:hAnsi="Calibri"/>
        </w:rPr>
      </w:pPr>
      <w:r>
        <w:rPr>
          <w:rFonts w:ascii="Calibri" w:hAnsi="Calibri"/>
        </w:rPr>
        <w:t>FIRST, start</w:t>
      </w:r>
      <w:r w:rsidR="005925C0">
        <w:rPr>
          <w:rFonts w:ascii="Calibri" w:hAnsi="Calibri"/>
        </w:rPr>
        <w:t xml:space="preserve"> with asking your students to open u</w:t>
      </w:r>
      <w:r w:rsidR="002D636B">
        <w:rPr>
          <w:rFonts w:ascii="Calibri" w:hAnsi="Calibri"/>
        </w:rPr>
        <w:t xml:space="preserve">p their Bibles to Colossians. </w:t>
      </w:r>
      <w:r w:rsidR="008E41E6">
        <w:rPr>
          <w:rFonts w:ascii="Calibri" w:hAnsi="Calibri"/>
        </w:rPr>
        <w:t>Then, provide the context for the book using the Bible Background. Then, have a student read Colossians 1:1. Ask:</w:t>
      </w:r>
    </w:p>
    <w:p w14:paraId="2ADD06CC" w14:textId="72F66494" w:rsidR="005925C0" w:rsidRPr="008E41E6" w:rsidRDefault="005925C0" w:rsidP="008E41E6">
      <w:pPr>
        <w:numPr>
          <w:ilvl w:val="0"/>
          <w:numId w:val="6"/>
        </w:numPr>
        <w:rPr>
          <w:rFonts w:ascii="Calibri" w:hAnsi="Calibri"/>
          <w:b/>
        </w:rPr>
      </w:pPr>
      <w:r w:rsidRPr="008E41E6">
        <w:rPr>
          <w:rFonts w:ascii="Calibri" w:hAnsi="Calibri"/>
          <w:b/>
        </w:rPr>
        <w:t>What do you notice there?</w:t>
      </w:r>
    </w:p>
    <w:p w14:paraId="7C5A80EB" w14:textId="1EE76B89" w:rsidR="005925C0" w:rsidRPr="003C37EE" w:rsidRDefault="003A16F4" w:rsidP="005925C0">
      <w:pPr>
        <w:numPr>
          <w:ilvl w:val="1"/>
          <w:numId w:val="6"/>
        </w:numPr>
        <w:rPr>
          <w:rFonts w:ascii="Calibri" w:hAnsi="Calibri"/>
          <w:b/>
        </w:rPr>
      </w:pPr>
      <w:r w:rsidRPr="003A16F4">
        <w:rPr>
          <w:rFonts w:ascii="Calibri" w:hAnsi="Calibri"/>
          <w:i/>
        </w:rPr>
        <w:t>Answer</w:t>
      </w:r>
      <w:r>
        <w:rPr>
          <w:rFonts w:ascii="Calibri" w:hAnsi="Calibri"/>
        </w:rPr>
        <w:t xml:space="preserve">: </w:t>
      </w:r>
      <w:r w:rsidR="005925C0">
        <w:rPr>
          <w:rFonts w:ascii="Calibri" w:hAnsi="Calibri"/>
        </w:rPr>
        <w:t>Apparently, Paul did not write this letter alone. Timothy was also there – they were working together</w:t>
      </w:r>
      <w:r w:rsidR="00A47CB5">
        <w:rPr>
          <w:rFonts w:ascii="Calibri" w:hAnsi="Calibri"/>
        </w:rPr>
        <w:t>.</w:t>
      </w:r>
      <w:r w:rsidR="00BC0915">
        <w:rPr>
          <w:rFonts w:ascii="Calibri" w:hAnsi="Calibri"/>
        </w:rPr>
        <w:t xml:space="preserve"> Explain that this lesson is going to be all about working together. </w:t>
      </w:r>
    </w:p>
    <w:p w14:paraId="7443C5D6" w14:textId="77777777" w:rsidR="005925C0" w:rsidRDefault="005925C0" w:rsidP="005925C0">
      <w:pPr>
        <w:rPr>
          <w:rStyle w:val="ssens"/>
          <w:rFonts w:ascii="Calibri" w:hAnsi="Calibri"/>
          <w:b/>
        </w:rPr>
      </w:pPr>
    </w:p>
    <w:p w14:paraId="6709A437" w14:textId="20B01A23" w:rsidR="005925C0" w:rsidRDefault="005925C0" w:rsidP="005925C0">
      <w:pPr>
        <w:rPr>
          <w:rFonts w:ascii="Calibri" w:hAnsi="Calibri"/>
        </w:rPr>
      </w:pPr>
      <w:r>
        <w:rPr>
          <w:rFonts w:ascii="Calibri" w:hAnsi="Calibri"/>
        </w:rPr>
        <w:lastRenderedPageBreak/>
        <w:t xml:space="preserve">NEXT, read or have a </w:t>
      </w:r>
      <w:r w:rsidR="00BC0915">
        <w:rPr>
          <w:rFonts w:ascii="Calibri" w:hAnsi="Calibri"/>
        </w:rPr>
        <w:t>student read Colossians 1:3-8. Then, l</w:t>
      </w:r>
      <w:r>
        <w:rPr>
          <w:rFonts w:ascii="Calibri" w:hAnsi="Calibri"/>
        </w:rPr>
        <w:t>ead in this discussion:</w:t>
      </w:r>
    </w:p>
    <w:p w14:paraId="77EDCD62" w14:textId="77777777" w:rsidR="005925C0" w:rsidRPr="00BB2019" w:rsidRDefault="005925C0" w:rsidP="005925C0">
      <w:pPr>
        <w:numPr>
          <w:ilvl w:val="0"/>
          <w:numId w:val="6"/>
        </w:numPr>
        <w:rPr>
          <w:rFonts w:ascii="Calibri" w:hAnsi="Calibri"/>
          <w:b/>
        </w:rPr>
      </w:pPr>
      <w:r>
        <w:rPr>
          <w:rFonts w:ascii="Calibri" w:hAnsi="Calibri"/>
          <w:b/>
        </w:rPr>
        <w:t>Paul says that he and Timothy thank God for the Colossians. Why do they thank God for them?</w:t>
      </w:r>
    </w:p>
    <w:p w14:paraId="78ED2F05" w14:textId="77777777" w:rsidR="005925C0" w:rsidRDefault="005925C0" w:rsidP="005925C0">
      <w:pPr>
        <w:numPr>
          <w:ilvl w:val="1"/>
          <w:numId w:val="6"/>
        </w:numPr>
        <w:rPr>
          <w:rFonts w:ascii="Calibri" w:hAnsi="Calibri"/>
        </w:rPr>
      </w:pPr>
      <w:r w:rsidRPr="00BB2019">
        <w:rPr>
          <w:rFonts w:ascii="Calibri" w:hAnsi="Calibri"/>
          <w:i/>
        </w:rPr>
        <w:t>Answer:</w:t>
      </w:r>
      <w:r>
        <w:rPr>
          <w:rFonts w:ascii="Calibri" w:hAnsi="Calibri"/>
        </w:rPr>
        <w:t xml:space="preserve"> Look at verse 4. They’re thanking God because of their faith in Jesus and the love that they have for other believers.</w:t>
      </w:r>
    </w:p>
    <w:p w14:paraId="3E31CDED" w14:textId="77777777" w:rsidR="005925C0" w:rsidRPr="00BB2019" w:rsidRDefault="005925C0" w:rsidP="005925C0">
      <w:pPr>
        <w:numPr>
          <w:ilvl w:val="0"/>
          <w:numId w:val="6"/>
        </w:numPr>
        <w:rPr>
          <w:rFonts w:ascii="Calibri" w:hAnsi="Calibri"/>
          <w:b/>
        </w:rPr>
      </w:pPr>
      <w:r>
        <w:rPr>
          <w:rFonts w:ascii="Calibri" w:hAnsi="Calibri"/>
          <w:b/>
        </w:rPr>
        <w:t>Why do you think is it such a big deal to Paul that these folks are worshipping in Colossae?</w:t>
      </w:r>
    </w:p>
    <w:p w14:paraId="31225ECD" w14:textId="24631521" w:rsidR="005925C0" w:rsidRPr="00571E99" w:rsidRDefault="005925C0" w:rsidP="00571E99">
      <w:pPr>
        <w:numPr>
          <w:ilvl w:val="1"/>
          <w:numId w:val="6"/>
        </w:numPr>
        <w:rPr>
          <w:rFonts w:ascii="Calibri" w:hAnsi="Calibri"/>
        </w:rPr>
      </w:pPr>
      <w:r>
        <w:rPr>
          <w:rFonts w:ascii="Calibri" w:hAnsi="Calibri"/>
          <w:i/>
        </w:rPr>
        <w:t xml:space="preserve">Answer: </w:t>
      </w:r>
      <w:r>
        <w:rPr>
          <w:rFonts w:ascii="Calibri" w:hAnsi="Calibri"/>
        </w:rPr>
        <w:t>It was an encouragement for Paul to see people worshipping Jesus in other places – it wasn’t because he had started up a big movement, it was because they loved Jesus.</w:t>
      </w:r>
      <w:r w:rsidR="005531B2">
        <w:rPr>
          <w:rFonts w:ascii="Calibri" w:hAnsi="Calibri"/>
        </w:rPr>
        <w:t xml:space="preserve"> Explain to students that </w:t>
      </w:r>
      <w:r w:rsidRPr="005531B2">
        <w:rPr>
          <w:rFonts w:ascii="Calibri" w:hAnsi="Calibri"/>
        </w:rPr>
        <w:t>Paul hadn’t been to Colossae, but there was a group of people worshipping Jesus there. Think about how encouraging that would be: it’s not as if there were only churches in the places Paul planted them. God was growing Christians even in places Paul had never been!</w:t>
      </w:r>
      <w:r w:rsidR="00571E99">
        <w:rPr>
          <w:rFonts w:ascii="Calibri" w:hAnsi="Calibri"/>
        </w:rPr>
        <w:t xml:space="preserve"> </w:t>
      </w:r>
      <w:r w:rsidRPr="00571E99">
        <w:rPr>
          <w:rFonts w:ascii="Calibri" w:hAnsi="Calibri"/>
        </w:rPr>
        <w:t>The passage points to this in verse 6, when Paul mentioned that the Gospel is “indeed in the whole world it is bearing fruit and growing.” Paul is seeing the story of what Jesus has done spread throughout the whole world!</w:t>
      </w:r>
    </w:p>
    <w:p w14:paraId="0E9BB3E5" w14:textId="77777777" w:rsidR="005925C0" w:rsidRPr="00BB2019" w:rsidRDefault="005925C0" w:rsidP="005925C0">
      <w:pPr>
        <w:numPr>
          <w:ilvl w:val="0"/>
          <w:numId w:val="6"/>
        </w:numPr>
        <w:rPr>
          <w:rFonts w:ascii="Calibri" w:hAnsi="Calibri"/>
          <w:b/>
        </w:rPr>
      </w:pPr>
      <w:r>
        <w:rPr>
          <w:rFonts w:ascii="Calibri" w:hAnsi="Calibri"/>
          <w:b/>
        </w:rPr>
        <w:t>How did this group of people in Colossae find out about Jesus?</w:t>
      </w:r>
    </w:p>
    <w:p w14:paraId="6EA0EC22" w14:textId="331CADBA" w:rsidR="005925C0" w:rsidRPr="00900221" w:rsidRDefault="00900221" w:rsidP="00900221">
      <w:pPr>
        <w:numPr>
          <w:ilvl w:val="1"/>
          <w:numId w:val="6"/>
        </w:numPr>
        <w:rPr>
          <w:rFonts w:ascii="Calibri" w:hAnsi="Calibri"/>
        </w:rPr>
      </w:pPr>
      <w:r>
        <w:rPr>
          <w:rFonts w:ascii="Calibri" w:hAnsi="Calibri"/>
        </w:rPr>
        <w:t xml:space="preserve">Answers will vary. </w:t>
      </w:r>
      <w:r w:rsidR="005925C0">
        <w:rPr>
          <w:rFonts w:ascii="Calibri" w:hAnsi="Calibri"/>
        </w:rPr>
        <w:t>You might get some answers about the Bible or others, but encourage your students to really look at the passage you’re reading. Point them to verse 7.</w:t>
      </w:r>
      <w:r>
        <w:rPr>
          <w:rFonts w:ascii="Calibri" w:hAnsi="Calibri"/>
        </w:rPr>
        <w:t xml:space="preserve"> The </w:t>
      </w:r>
      <w:r w:rsidRPr="00900221">
        <w:rPr>
          <w:rFonts w:ascii="Calibri" w:hAnsi="Calibri"/>
          <w:i/>
        </w:rPr>
        <w:t>ESV Study Bible</w:t>
      </w:r>
      <w:r>
        <w:rPr>
          <w:rFonts w:ascii="Calibri" w:hAnsi="Calibri"/>
        </w:rPr>
        <w:t xml:space="preserve"> notes that t</w:t>
      </w:r>
      <w:r w:rsidR="005925C0" w:rsidRPr="00900221">
        <w:rPr>
          <w:rFonts w:ascii="Calibri" w:hAnsi="Calibri"/>
        </w:rPr>
        <w:t xml:space="preserve">he Colossians learned from Epaphras. Ephaphras was a Colossian (Col. </w:t>
      </w:r>
      <w:r w:rsidR="00DB28DA">
        <w:rPr>
          <w:rFonts w:ascii="Calibri" w:hAnsi="Calibri"/>
        </w:rPr>
        <w:t>4:12), who returned to his home</w:t>
      </w:r>
      <w:r w:rsidR="005925C0" w:rsidRPr="00900221">
        <w:rPr>
          <w:rFonts w:ascii="Calibri" w:hAnsi="Calibri"/>
        </w:rPr>
        <w:t xml:space="preserve">town and helped the church begin there. He most likely met Paul while Paul was in Ephesus. </w:t>
      </w:r>
      <w:r w:rsidR="005925C0" w:rsidRPr="00900221">
        <w:rPr>
          <w:rFonts w:ascii="Calibri" w:hAnsi="Calibri"/>
          <w:color w:val="000000"/>
        </w:rPr>
        <w:t xml:space="preserve">The church in Colossae is an example of how God was moving through Believers working </w:t>
      </w:r>
      <w:r w:rsidR="005925C0" w:rsidRPr="00900221">
        <w:rPr>
          <w:rFonts w:ascii="Calibri" w:hAnsi="Calibri"/>
          <w:i/>
          <w:color w:val="000000"/>
        </w:rPr>
        <w:t>together</w:t>
      </w:r>
      <w:r w:rsidR="005925C0" w:rsidRPr="00900221">
        <w:rPr>
          <w:rFonts w:ascii="Calibri" w:hAnsi="Calibri"/>
          <w:color w:val="000000"/>
        </w:rPr>
        <w:t xml:space="preserve"> to spread the story of what Jesus had done!</w:t>
      </w:r>
    </w:p>
    <w:p w14:paraId="2E8FD933" w14:textId="77777777" w:rsidR="005925C0" w:rsidRDefault="005925C0" w:rsidP="005925C0">
      <w:pPr>
        <w:rPr>
          <w:rFonts w:ascii="Calibri" w:hAnsi="Calibri"/>
        </w:rPr>
      </w:pPr>
    </w:p>
    <w:p w14:paraId="5F8C5550" w14:textId="6ACBF586" w:rsidR="005925C0" w:rsidRDefault="005925C0" w:rsidP="005925C0">
      <w:pPr>
        <w:rPr>
          <w:rFonts w:ascii="Calibri" w:hAnsi="Calibri"/>
        </w:rPr>
      </w:pPr>
      <w:r>
        <w:rPr>
          <w:rFonts w:ascii="Calibri" w:hAnsi="Calibri"/>
        </w:rPr>
        <w:t>NEXT, explain that, in this passage, Pa</w:t>
      </w:r>
      <w:r w:rsidR="00087640">
        <w:rPr>
          <w:rFonts w:ascii="Calibri" w:hAnsi="Calibri"/>
        </w:rPr>
        <w:t>ul is not just pointing out that</w:t>
      </w:r>
      <w:r>
        <w:rPr>
          <w:rFonts w:ascii="Calibri" w:hAnsi="Calibri"/>
        </w:rPr>
        <w:t xml:space="preserve"> he and Timothy and Epaphras were working hard for the Gospel of Jesus, but that he wanted the Colossians to joi</w:t>
      </w:r>
      <w:r w:rsidR="00B011AE">
        <w:rPr>
          <w:rFonts w:ascii="Calibri" w:hAnsi="Calibri"/>
        </w:rPr>
        <w:t>n with them in growing in faith.</w:t>
      </w:r>
      <w:r>
        <w:rPr>
          <w:rFonts w:ascii="Calibri" w:hAnsi="Calibri"/>
        </w:rPr>
        <w:t xml:space="preserve"> The Gospel was not only growing and increasing in the wor</w:t>
      </w:r>
      <w:r w:rsidR="00C920A7">
        <w:rPr>
          <w:rFonts w:ascii="Calibri" w:hAnsi="Calibri"/>
        </w:rPr>
        <w:t>ld, but in the Colossian church.</w:t>
      </w:r>
      <w:r>
        <w:rPr>
          <w:rFonts w:ascii="Calibri" w:hAnsi="Calibri"/>
        </w:rPr>
        <w:t xml:space="preserve"> Paul is going to demonstrate this in his second prayer for them.</w:t>
      </w:r>
    </w:p>
    <w:p w14:paraId="25B1CB76" w14:textId="77777777" w:rsidR="005925C0" w:rsidRDefault="005925C0" w:rsidP="005925C0">
      <w:pPr>
        <w:rPr>
          <w:rFonts w:ascii="Calibri" w:hAnsi="Calibri"/>
        </w:rPr>
      </w:pPr>
    </w:p>
    <w:p w14:paraId="30D728D6" w14:textId="77777777" w:rsidR="005925C0" w:rsidRDefault="005925C0" w:rsidP="005925C0">
      <w:pPr>
        <w:rPr>
          <w:rFonts w:ascii="Calibri" w:hAnsi="Calibri"/>
        </w:rPr>
      </w:pPr>
      <w:r>
        <w:rPr>
          <w:rFonts w:ascii="Calibri" w:hAnsi="Calibri"/>
        </w:rPr>
        <w:t>THEN, read or have a student read Colossians 1:9-12. Lead in this discussion:</w:t>
      </w:r>
    </w:p>
    <w:p w14:paraId="494671B5" w14:textId="77777777" w:rsidR="005925C0" w:rsidRPr="00BB2019" w:rsidRDefault="005925C0" w:rsidP="005925C0">
      <w:pPr>
        <w:numPr>
          <w:ilvl w:val="0"/>
          <w:numId w:val="6"/>
        </w:numPr>
        <w:rPr>
          <w:rFonts w:ascii="Calibri" w:hAnsi="Calibri"/>
          <w:b/>
        </w:rPr>
      </w:pPr>
      <w:r>
        <w:rPr>
          <w:rFonts w:ascii="Calibri" w:hAnsi="Calibri"/>
          <w:b/>
        </w:rPr>
        <w:t>What is Paul saying that he and Timothy are praying for the Colossians in this passage?</w:t>
      </w:r>
    </w:p>
    <w:p w14:paraId="2E851009" w14:textId="61650C32" w:rsidR="005925C0" w:rsidRDefault="007B29F1" w:rsidP="005925C0">
      <w:pPr>
        <w:numPr>
          <w:ilvl w:val="1"/>
          <w:numId w:val="6"/>
        </w:numPr>
        <w:rPr>
          <w:rFonts w:ascii="Calibri" w:hAnsi="Calibri"/>
        </w:rPr>
      </w:pPr>
      <w:r w:rsidRPr="007B29F1">
        <w:rPr>
          <w:rFonts w:ascii="Calibri" w:hAnsi="Calibri"/>
          <w:i/>
        </w:rPr>
        <w:t>Answer</w:t>
      </w:r>
      <w:r>
        <w:rPr>
          <w:rFonts w:ascii="Calibri" w:hAnsi="Calibri"/>
        </w:rPr>
        <w:t xml:space="preserve">: </w:t>
      </w:r>
      <w:r w:rsidR="00A6487E">
        <w:rPr>
          <w:rFonts w:ascii="Calibri" w:hAnsi="Calibri"/>
        </w:rPr>
        <w:t>He’s really praying one thing:</w:t>
      </w:r>
      <w:r w:rsidR="005925C0">
        <w:rPr>
          <w:rFonts w:ascii="Calibri" w:hAnsi="Calibri"/>
        </w:rPr>
        <w:t xml:space="preserve"> that they would grow in the knowledge of God and what He is calling them to do. Paul does not want the Gospel to stop its growth by going to Colossae, but to continue the growth in their hearts.</w:t>
      </w:r>
    </w:p>
    <w:p w14:paraId="41C4F699" w14:textId="77777777" w:rsidR="005925C0" w:rsidRPr="00BB2019" w:rsidRDefault="005925C0" w:rsidP="005925C0">
      <w:pPr>
        <w:numPr>
          <w:ilvl w:val="0"/>
          <w:numId w:val="6"/>
        </w:numPr>
        <w:rPr>
          <w:rFonts w:ascii="Calibri" w:hAnsi="Calibri"/>
          <w:b/>
        </w:rPr>
      </w:pPr>
      <w:r>
        <w:rPr>
          <w:rFonts w:ascii="Calibri" w:hAnsi="Calibri"/>
          <w:b/>
        </w:rPr>
        <w:t>What would the result be of the Colossians being filled with the knowledge of God like this?</w:t>
      </w:r>
    </w:p>
    <w:p w14:paraId="5AC4961E" w14:textId="6B54B6C7" w:rsidR="005925C0" w:rsidRPr="00B3431C" w:rsidRDefault="005925C0" w:rsidP="00B3431C">
      <w:pPr>
        <w:numPr>
          <w:ilvl w:val="1"/>
          <w:numId w:val="6"/>
        </w:numPr>
        <w:rPr>
          <w:rFonts w:ascii="Calibri" w:hAnsi="Calibri"/>
        </w:rPr>
      </w:pPr>
      <w:r>
        <w:rPr>
          <w:rFonts w:ascii="Calibri" w:hAnsi="Calibri"/>
          <w:i/>
        </w:rPr>
        <w:t xml:space="preserve">Answer: </w:t>
      </w:r>
      <w:r w:rsidR="001F6956">
        <w:rPr>
          <w:rFonts w:ascii="Calibri" w:hAnsi="Calibri"/>
        </w:rPr>
        <w:t>T</w:t>
      </w:r>
      <w:r>
        <w:rPr>
          <w:rFonts w:ascii="Calibri" w:hAnsi="Calibri"/>
        </w:rPr>
        <w:t>hey will walk in a manner worth of the Lord, bearing fruit in every good work and increase in the knowledge of God (vs. 7).</w:t>
      </w:r>
      <w:r w:rsidR="00B3431C">
        <w:rPr>
          <w:rFonts w:ascii="Calibri" w:hAnsi="Calibri"/>
        </w:rPr>
        <w:t xml:space="preserve"> </w:t>
      </w:r>
      <w:r w:rsidRPr="00B3431C">
        <w:rPr>
          <w:rFonts w:ascii="Calibri" w:hAnsi="Calibri"/>
        </w:rPr>
        <w:t>It’s interesting that Paul mentions more inc</w:t>
      </w:r>
      <w:r w:rsidR="00256237">
        <w:rPr>
          <w:rFonts w:ascii="Calibri" w:hAnsi="Calibri"/>
        </w:rPr>
        <w:t xml:space="preserve">rease in the knowledge of God; </w:t>
      </w:r>
      <w:r w:rsidRPr="00B3431C">
        <w:rPr>
          <w:rFonts w:ascii="Calibri" w:hAnsi="Calibri"/>
        </w:rPr>
        <w:t>this gro</w:t>
      </w:r>
      <w:r w:rsidR="00BD2131">
        <w:rPr>
          <w:rFonts w:ascii="Calibri" w:hAnsi="Calibri"/>
        </w:rPr>
        <w:t>wth is not something that stops.</w:t>
      </w:r>
    </w:p>
    <w:p w14:paraId="42BFD949" w14:textId="2A3EE0B2" w:rsidR="005925C0" w:rsidRPr="00BB2019" w:rsidRDefault="005925C0" w:rsidP="005925C0">
      <w:pPr>
        <w:numPr>
          <w:ilvl w:val="0"/>
          <w:numId w:val="6"/>
        </w:numPr>
        <w:rPr>
          <w:rFonts w:ascii="Calibri" w:hAnsi="Calibri"/>
          <w:b/>
        </w:rPr>
      </w:pPr>
      <w:r>
        <w:rPr>
          <w:rFonts w:ascii="Calibri" w:hAnsi="Calibri"/>
          <w:b/>
        </w:rPr>
        <w:t>What does it mean to “wal</w:t>
      </w:r>
      <w:r w:rsidR="00355C77">
        <w:rPr>
          <w:rFonts w:ascii="Calibri" w:hAnsi="Calibri"/>
          <w:b/>
        </w:rPr>
        <w:t>k in a manner worth of the Lord</w:t>
      </w:r>
      <w:r>
        <w:rPr>
          <w:rFonts w:ascii="Calibri" w:hAnsi="Calibri"/>
          <w:b/>
        </w:rPr>
        <w:t>”</w:t>
      </w:r>
      <w:r w:rsidR="00355C77">
        <w:rPr>
          <w:rFonts w:ascii="Calibri" w:hAnsi="Calibri"/>
          <w:b/>
        </w:rPr>
        <w:t>?</w:t>
      </w:r>
    </w:p>
    <w:p w14:paraId="6D5AC08C" w14:textId="1F7D3A73" w:rsidR="005925C0" w:rsidRPr="008A602A" w:rsidRDefault="005925C0" w:rsidP="008A602A">
      <w:pPr>
        <w:numPr>
          <w:ilvl w:val="1"/>
          <w:numId w:val="6"/>
        </w:numPr>
        <w:rPr>
          <w:rFonts w:ascii="Calibri" w:hAnsi="Calibri"/>
        </w:rPr>
      </w:pPr>
      <w:r>
        <w:rPr>
          <w:rFonts w:ascii="Calibri" w:hAnsi="Calibri"/>
        </w:rPr>
        <w:t>Let your students discuss with this answer.</w:t>
      </w:r>
      <w:r w:rsidR="008A602A">
        <w:rPr>
          <w:rFonts w:ascii="Calibri" w:hAnsi="Calibri"/>
        </w:rPr>
        <w:t xml:space="preserve"> </w:t>
      </w:r>
      <w:r w:rsidRPr="008A602A">
        <w:rPr>
          <w:rFonts w:ascii="Calibri" w:hAnsi="Calibri"/>
        </w:rPr>
        <w:t>Help them see that Paul i</w:t>
      </w:r>
      <w:r w:rsidR="00E1482B">
        <w:rPr>
          <w:rFonts w:ascii="Calibri" w:hAnsi="Calibri"/>
        </w:rPr>
        <w:t xml:space="preserve">s moving the Colossians toward </w:t>
      </w:r>
      <w:r w:rsidRPr="008A602A">
        <w:rPr>
          <w:rFonts w:ascii="Calibri" w:hAnsi="Calibri"/>
        </w:rPr>
        <w:t>an understanding that they are representatives of Jesus. The same is true of us. If we are claiming to follow Jesus, the world will look at us for an example of how to follow God. Are we walking in a way that is worthy of that? Do we show the world a good example of what it looks like to follow Jesus?</w:t>
      </w:r>
    </w:p>
    <w:p w14:paraId="1DD544B2" w14:textId="6413AC00" w:rsidR="005925C0" w:rsidRPr="00477E5D" w:rsidRDefault="005925C0" w:rsidP="00477E5D">
      <w:pPr>
        <w:numPr>
          <w:ilvl w:val="0"/>
          <w:numId w:val="6"/>
        </w:numPr>
        <w:rPr>
          <w:rFonts w:ascii="Calibri" w:hAnsi="Calibri"/>
        </w:rPr>
      </w:pPr>
      <w:r>
        <w:rPr>
          <w:rFonts w:ascii="Calibri" w:hAnsi="Calibri"/>
          <w:b/>
        </w:rPr>
        <w:t>Paul ends this passage by talking about what Jesus has done for us. Read vs. 10-12 again.</w:t>
      </w:r>
      <w:r w:rsidR="00477E5D">
        <w:rPr>
          <w:rFonts w:ascii="Calibri" w:hAnsi="Calibri"/>
        </w:rPr>
        <w:t xml:space="preserve"> </w:t>
      </w:r>
      <w:r w:rsidRPr="00477E5D">
        <w:rPr>
          <w:rFonts w:ascii="Calibri" w:hAnsi="Calibri"/>
          <w:b/>
        </w:rPr>
        <w:t>Why does Paul talk about us sharing “in the inheritance of the saints?”</w:t>
      </w:r>
    </w:p>
    <w:p w14:paraId="19B9308A" w14:textId="0C2CA8FE" w:rsidR="005925C0" w:rsidRDefault="00B62099" w:rsidP="005925C0">
      <w:pPr>
        <w:numPr>
          <w:ilvl w:val="1"/>
          <w:numId w:val="6"/>
        </w:numPr>
        <w:rPr>
          <w:rFonts w:ascii="Calibri" w:hAnsi="Calibri"/>
        </w:rPr>
      </w:pPr>
      <w:r w:rsidRPr="00B62099">
        <w:rPr>
          <w:rFonts w:ascii="Calibri" w:hAnsi="Calibri"/>
          <w:i/>
        </w:rPr>
        <w:t>Answer</w:t>
      </w:r>
      <w:r>
        <w:rPr>
          <w:rFonts w:ascii="Calibri" w:hAnsi="Calibri"/>
        </w:rPr>
        <w:t xml:space="preserve">: </w:t>
      </w:r>
      <w:r w:rsidR="005925C0">
        <w:rPr>
          <w:rFonts w:ascii="Calibri" w:hAnsi="Calibri"/>
        </w:rPr>
        <w:t xml:space="preserve">As Paul discusses our faith in Christ and how that changes the way we live, he points again to the fact that we are not alone. We’re not expected to learn </w:t>
      </w:r>
      <w:r w:rsidR="00226AA6">
        <w:rPr>
          <w:rFonts w:ascii="Calibri" w:hAnsi="Calibri"/>
        </w:rPr>
        <w:t xml:space="preserve">about God by ourselves, </w:t>
      </w:r>
      <w:r w:rsidR="00226AA6">
        <w:rPr>
          <w:rFonts w:ascii="Calibri" w:hAnsi="Calibri"/>
        </w:rPr>
        <w:lastRenderedPageBreak/>
        <w:t>follow H</w:t>
      </w:r>
      <w:r w:rsidR="005925C0">
        <w:rPr>
          <w:rFonts w:ascii="Calibri" w:hAnsi="Calibri"/>
        </w:rPr>
        <w:t>im perfect</w:t>
      </w:r>
      <w:r w:rsidR="002213C8">
        <w:rPr>
          <w:rFonts w:ascii="Calibri" w:hAnsi="Calibri"/>
        </w:rPr>
        <w:t>ly</w:t>
      </w:r>
      <w:r w:rsidR="005925C0">
        <w:rPr>
          <w:rFonts w:ascii="Calibri" w:hAnsi="Calibri"/>
        </w:rPr>
        <w:t xml:space="preserve"> by ourselves</w:t>
      </w:r>
      <w:r w:rsidR="002213C8">
        <w:rPr>
          <w:rFonts w:ascii="Calibri" w:hAnsi="Calibri"/>
        </w:rPr>
        <w:t>,</w:t>
      </w:r>
      <w:r w:rsidR="005925C0">
        <w:rPr>
          <w:rFonts w:ascii="Calibri" w:hAnsi="Calibri"/>
        </w:rPr>
        <w:t xml:space="preserve"> or even pray for others by ourselves. We are living the Christian life together!</w:t>
      </w:r>
    </w:p>
    <w:p w14:paraId="7087E9BC" w14:textId="77777777" w:rsidR="005925C0" w:rsidRDefault="005925C0" w:rsidP="005925C0">
      <w:pPr>
        <w:rPr>
          <w:rFonts w:ascii="Calibri" w:hAnsi="Calibri"/>
        </w:rPr>
      </w:pPr>
    </w:p>
    <w:p w14:paraId="291EB5B4" w14:textId="0D6CFCC1" w:rsidR="005925C0" w:rsidRPr="00A31F94" w:rsidRDefault="003F6077" w:rsidP="005925C0">
      <w:pPr>
        <w:rPr>
          <w:rFonts w:ascii="Calibri" w:hAnsi="Calibri"/>
        </w:rPr>
      </w:pPr>
      <w:r>
        <w:rPr>
          <w:rFonts w:ascii="Calibri" w:hAnsi="Calibri"/>
        </w:rPr>
        <w:t>Explain to students that t</w:t>
      </w:r>
      <w:r w:rsidR="005925C0">
        <w:rPr>
          <w:rFonts w:ascii="Calibri" w:hAnsi="Calibri"/>
        </w:rPr>
        <w:t xml:space="preserve">he idea of togetherness in faith is an important one. There will be times in life </w:t>
      </w:r>
      <w:r w:rsidR="00F441BE">
        <w:rPr>
          <w:rFonts w:ascii="Calibri" w:hAnsi="Calibri"/>
        </w:rPr>
        <w:t xml:space="preserve">when </w:t>
      </w:r>
      <w:r w:rsidR="005925C0">
        <w:rPr>
          <w:rFonts w:ascii="Calibri" w:hAnsi="Calibri"/>
        </w:rPr>
        <w:t xml:space="preserve">they feel alone. They may feel like they are the only one in their friend group who is really trying to follow Jesus. It’s so important for us to realize that God has given us a Christian community to pursue Him with </w:t>
      </w:r>
      <w:r w:rsidR="005925C0">
        <w:rPr>
          <w:rFonts w:ascii="Calibri" w:hAnsi="Calibri"/>
          <w:i/>
        </w:rPr>
        <w:t>together</w:t>
      </w:r>
      <w:r w:rsidR="005925C0">
        <w:rPr>
          <w:rFonts w:ascii="Calibri" w:hAnsi="Calibri"/>
        </w:rPr>
        <w:t>. Even if we don’t feel like there is anyone immediately in front of us to walk arm-in-arm with, we are a part of a global, historical movement of Christians!</w:t>
      </w:r>
    </w:p>
    <w:p w14:paraId="1A2D7D28" w14:textId="77777777" w:rsidR="005925C0" w:rsidRDefault="005925C0" w:rsidP="005925C0">
      <w:pPr>
        <w:rPr>
          <w:rFonts w:ascii="Calibri" w:hAnsi="Calibri"/>
        </w:rPr>
      </w:pPr>
    </w:p>
    <w:p w14:paraId="5E2714F0" w14:textId="3F77310E" w:rsidR="005925C0" w:rsidRDefault="005925C0" w:rsidP="005925C0">
      <w:pPr>
        <w:rPr>
          <w:rFonts w:ascii="Calibri" w:hAnsi="Calibri"/>
        </w:rPr>
      </w:pPr>
      <w:r>
        <w:rPr>
          <w:rFonts w:ascii="Calibri" w:hAnsi="Calibri"/>
        </w:rPr>
        <w:t xml:space="preserve">FINALLY, transition to </w:t>
      </w:r>
      <w:r w:rsidR="00920C5D" w:rsidRPr="0005046E">
        <w:rPr>
          <w:rFonts w:ascii="Calibri" w:hAnsi="Calibri"/>
          <w:i/>
        </w:rPr>
        <w:t>The</w:t>
      </w:r>
      <w:r w:rsidRPr="0005046E">
        <w:rPr>
          <w:rFonts w:ascii="Calibri" w:hAnsi="Calibri"/>
          <w:i/>
        </w:rPr>
        <w:t xml:space="preserve"> </w:t>
      </w:r>
      <w:r>
        <w:rPr>
          <w:rFonts w:ascii="Calibri" w:hAnsi="Calibri"/>
          <w:i/>
        </w:rPr>
        <w:t xml:space="preserve">Last Word </w:t>
      </w:r>
      <w:r>
        <w:rPr>
          <w:rFonts w:ascii="Calibri" w:hAnsi="Calibri"/>
        </w:rPr>
        <w:t xml:space="preserve">by </w:t>
      </w:r>
      <w:r w:rsidRPr="00445CED">
        <w:rPr>
          <w:rFonts w:ascii="Calibri" w:hAnsi="Calibri"/>
        </w:rPr>
        <w:t>explain</w:t>
      </w:r>
      <w:r>
        <w:rPr>
          <w:rFonts w:ascii="Calibri" w:hAnsi="Calibri"/>
        </w:rPr>
        <w:t>ing to your students that you’re going to close the lesson by looking at how the Christian movement got started after Jesus died, came back to life</w:t>
      </w:r>
      <w:r w:rsidR="00DE75E0">
        <w:rPr>
          <w:rFonts w:ascii="Calibri" w:hAnsi="Calibri"/>
        </w:rPr>
        <w:t>,</w:t>
      </w:r>
      <w:r>
        <w:rPr>
          <w:rFonts w:ascii="Calibri" w:hAnsi="Calibri"/>
        </w:rPr>
        <w:t xml:space="preserve"> and returned to be with God.</w:t>
      </w:r>
      <w:r w:rsidR="00F35A2D">
        <w:rPr>
          <w:rFonts w:ascii="Calibri" w:hAnsi="Calibri"/>
        </w:rPr>
        <w:t xml:space="preserve"> Say something like:</w:t>
      </w:r>
    </w:p>
    <w:p w14:paraId="1C5B17E0" w14:textId="379678E6" w:rsidR="005925C0" w:rsidRPr="00952195" w:rsidRDefault="00A82010" w:rsidP="005925C0">
      <w:pPr>
        <w:numPr>
          <w:ilvl w:val="0"/>
          <w:numId w:val="6"/>
        </w:numPr>
        <w:rPr>
          <w:rFonts w:ascii="Calibri" w:hAnsi="Calibri"/>
          <w:b/>
        </w:rPr>
      </w:pPr>
      <w:r>
        <w:rPr>
          <w:rFonts w:ascii="Calibri" w:hAnsi="Calibri"/>
          <w:b/>
        </w:rPr>
        <w:t>In Colossians, Paul wa</w:t>
      </w:r>
      <w:r w:rsidR="005925C0">
        <w:rPr>
          <w:rFonts w:ascii="Calibri" w:hAnsi="Calibri"/>
          <w:b/>
        </w:rPr>
        <w:t>s talking to people who live</w:t>
      </w:r>
      <w:r w:rsidR="00586E5D">
        <w:rPr>
          <w:rFonts w:ascii="Calibri" w:hAnsi="Calibri"/>
          <w:b/>
        </w:rPr>
        <w:t>d</w:t>
      </w:r>
      <w:r w:rsidR="005925C0">
        <w:rPr>
          <w:rFonts w:ascii="Calibri" w:hAnsi="Calibri"/>
          <w:b/>
        </w:rPr>
        <w:t xml:space="preserve"> in a different</w:t>
      </w:r>
      <w:r w:rsidR="00586E5D">
        <w:rPr>
          <w:rFonts w:ascii="Calibri" w:hAnsi="Calibri"/>
          <w:b/>
        </w:rPr>
        <w:t xml:space="preserve"> city</w:t>
      </w:r>
      <w:r w:rsidR="005925C0">
        <w:rPr>
          <w:rFonts w:ascii="Calibri" w:hAnsi="Calibri"/>
          <w:b/>
        </w:rPr>
        <w:t xml:space="preserve"> </w:t>
      </w:r>
      <w:r w:rsidR="00586E5D">
        <w:rPr>
          <w:rFonts w:ascii="Calibri" w:hAnsi="Calibri"/>
          <w:b/>
        </w:rPr>
        <w:t>but who had</w:t>
      </w:r>
      <w:r w:rsidR="005925C0">
        <w:rPr>
          <w:rFonts w:ascii="Calibri" w:hAnsi="Calibri"/>
          <w:b/>
        </w:rPr>
        <w:t xml:space="preserve"> placed their faith in the same Jesus as h</w:t>
      </w:r>
      <w:r w:rsidR="004069BF">
        <w:rPr>
          <w:rFonts w:ascii="Calibri" w:hAnsi="Calibri"/>
          <w:b/>
        </w:rPr>
        <w:t>e had</w:t>
      </w:r>
      <w:r w:rsidR="00C059BC">
        <w:rPr>
          <w:rFonts w:ascii="Calibri" w:hAnsi="Calibri"/>
          <w:b/>
        </w:rPr>
        <w:t>. He wa</w:t>
      </w:r>
      <w:r w:rsidR="005925C0">
        <w:rPr>
          <w:rFonts w:ascii="Calibri" w:hAnsi="Calibri"/>
          <w:b/>
        </w:rPr>
        <w:t>s witnessing the spread of the truth of Jesus. We’re going to close the lesson by looking at how that started in the book of Acts.</w:t>
      </w:r>
    </w:p>
    <w:p w14:paraId="2D219207" w14:textId="77777777" w:rsidR="005925C0" w:rsidRPr="005925C0" w:rsidRDefault="005925C0" w:rsidP="005925C0">
      <w:pPr>
        <w:rPr>
          <w:rFonts w:ascii="Calibri" w:hAnsi="Calibri"/>
        </w:rPr>
      </w:pPr>
    </w:p>
    <w:p w14:paraId="1041C3C3" w14:textId="77777777" w:rsidR="00C74F9A" w:rsidRDefault="00C74F9A" w:rsidP="00C74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w:hAnsi="Courier" w:cs="Courier"/>
          <w:sz w:val="20"/>
          <w:szCs w:val="20"/>
        </w:rPr>
      </w:pPr>
    </w:p>
    <w:p w14:paraId="12F5C2D5" w14:textId="77777777" w:rsidR="001F7073" w:rsidRDefault="001F7073" w:rsidP="001F7073">
      <w:pPr>
        <w:rPr>
          <w:rFonts w:ascii="Calibri" w:hAnsi="Calibri"/>
        </w:rPr>
      </w:pPr>
      <w:r>
        <w:rPr>
          <w:rFonts w:ascii="Calibri" w:hAnsi="Calibri"/>
        </w:rPr>
        <w:t xml:space="preserve">Ask if there are any questions, and if there are none, transition into </w:t>
      </w:r>
      <w:r w:rsidRPr="008253B6">
        <w:rPr>
          <w:rFonts w:ascii="Calibri" w:hAnsi="Calibri"/>
          <w:i/>
        </w:rPr>
        <w:t>The</w:t>
      </w:r>
      <w:r>
        <w:rPr>
          <w:rFonts w:ascii="Calibri" w:hAnsi="Calibri"/>
        </w:rPr>
        <w:t xml:space="preserve"> </w:t>
      </w:r>
      <w:r w:rsidRPr="00952195">
        <w:rPr>
          <w:rFonts w:ascii="Calibri" w:hAnsi="Calibri"/>
          <w:i/>
        </w:rPr>
        <w:t>Last Word</w:t>
      </w:r>
      <w:r>
        <w:rPr>
          <w:rFonts w:ascii="Calibri" w:hAnsi="Calibri"/>
        </w:rPr>
        <w:t xml:space="preserve">. </w:t>
      </w:r>
    </w:p>
    <w:p w14:paraId="6C58F75C" w14:textId="77777777" w:rsidR="003E30B8" w:rsidRDefault="003E30B8" w:rsidP="003E30B8">
      <w:pPr>
        <w:rPr>
          <w:rFonts w:ascii="Calibri" w:hAnsi="Calibri"/>
        </w:rPr>
      </w:pPr>
    </w:p>
    <w:p w14:paraId="2C1662AF" w14:textId="77777777" w:rsidR="003E30B8" w:rsidRDefault="003E30B8" w:rsidP="003E30B8">
      <w:pPr>
        <w:pBdr>
          <w:bottom w:val="single" w:sz="4" w:space="1" w:color="auto"/>
        </w:pBdr>
        <w:rPr>
          <w:rFonts w:ascii="Calibri" w:hAnsi="Calibri"/>
          <w:b/>
          <w:sz w:val="32"/>
        </w:rPr>
      </w:pPr>
    </w:p>
    <w:p w14:paraId="71D49A87" w14:textId="77777777" w:rsidR="003E30B8" w:rsidRPr="00347316" w:rsidRDefault="003E30B8" w:rsidP="003E30B8">
      <w:pPr>
        <w:pBdr>
          <w:bottom w:val="single" w:sz="4" w:space="1" w:color="auto"/>
        </w:pBdr>
        <w:rPr>
          <w:rFonts w:ascii="Calibri" w:hAnsi="Calibri"/>
          <w:b/>
          <w:i/>
          <w:sz w:val="32"/>
        </w:rPr>
      </w:pPr>
      <w:r w:rsidRPr="000C138E">
        <w:rPr>
          <w:rFonts w:ascii="Calibri" w:hAnsi="Calibri"/>
          <w:b/>
          <w:sz w:val="32"/>
        </w:rPr>
        <w:t>The Last Word</w:t>
      </w:r>
    </w:p>
    <w:p w14:paraId="66E3E768" w14:textId="77777777" w:rsidR="00AF2455" w:rsidRPr="00F86D8E" w:rsidRDefault="00AF2455" w:rsidP="00AF2455">
      <w:pPr>
        <w:numPr>
          <w:ilvl w:val="0"/>
          <w:numId w:val="5"/>
        </w:numPr>
        <w:rPr>
          <w:rFonts w:ascii="Calibri" w:hAnsi="Calibri"/>
        </w:rPr>
      </w:pPr>
      <w:r w:rsidRPr="00F86D8E">
        <w:rPr>
          <w:rFonts w:ascii="Calibri" w:hAnsi="Calibri"/>
          <w:b/>
        </w:rPr>
        <w:t>Goal:</w:t>
      </w:r>
      <w:r w:rsidRPr="00F86D8E">
        <w:rPr>
          <w:rFonts w:ascii="Calibri" w:hAnsi="Calibri"/>
        </w:rPr>
        <w:t xml:space="preserve"> To </w:t>
      </w:r>
      <w:r>
        <w:rPr>
          <w:rFonts w:ascii="Calibri" w:hAnsi="Calibri"/>
        </w:rPr>
        <w:t>identify, and commit to, specific way they can grow in their knowledge of God with others in their community.</w:t>
      </w:r>
    </w:p>
    <w:p w14:paraId="50316662" w14:textId="2DAB99C3" w:rsidR="00AF2455" w:rsidRPr="00F86D8E" w:rsidRDefault="00AF2455" w:rsidP="00AF2455">
      <w:pPr>
        <w:numPr>
          <w:ilvl w:val="0"/>
          <w:numId w:val="5"/>
        </w:numPr>
        <w:rPr>
          <w:rFonts w:ascii="Calibri" w:hAnsi="Calibri"/>
        </w:rPr>
      </w:pPr>
      <w:r w:rsidRPr="00F86D8E">
        <w:rPr>
          <w:rFonts w:ascii="Calibri" w:hAnsi="Calibri"/>
          <w:b/>
        </w:rPr>
        <w:t xml:space="preserve">Set-Up: </w:t>
      </w:r>
      <w:r w:rsidR="00487A77">
        <w:rPr>
          <w:rFonts w:ascii="Calibri" w:hAnsi="Calibri"/>
        </w:rPr>
        <w:t xml:space="preserve">You’ll </w:t>
      </w:r>
      <w:r>
        <w:rPr>
          <w:rFonts w:ascii="Calibri" w:hAnsi="Calibri"/>
        </w:rPr>
        <w:t>need a notecard or piece of paper and writing utensil for each student.</w:t>
      </w:r>
    </w:p>
    <w:p w14:paraId="1231A322" w14:textId="77777777" w:rsidR="00AF2455" w:rsidRPr="00FB690D" w:rsidRDefault="00AF2455" w:rsidP="00AF2455">
      <w:pPr>
        <w:rPr>
          <w:rFonts w:ascii="Calibri" w:hAnsi="Calibri"/>
          <w:color w:val="FF0000"/>
        </w:rPr>
      </w:pPr>
    </w:p>
    <w:p w14:paraId="154C078D" w14:textId="77777777" w:rsidR="00AF2455" w:rsidRDefault="00AF2455" w:rsidP="00AF2455">
      <w:pPr>
        <w:rPr>
          <w:rFonts w:ascii="Calibri" w:hAnsi="Calibri"/>
        </w:rPr>
      </w:pPr>
      <w:r w:rsidRPr="00154DCD">
        <w:rPr>
          <w:rFonts w:ascii="Calibri" w:hAnsi="Calibri"/>
        </w:rPr>
        <w:t xml:space="preserve">FIRST, </w:t>
      </w:r>
      <w:r>
        <w:rPr>
          <w:rFonts w:ascii="Calibri" w:hAnsi="Calibri"/>
        </w:rPr>
        <w:t>connect back to the beginning of the lesson. Say something like this:</w:t>
      </w:r>
    </w:p>
    <w:p w14:paraId="20CA688B" w14:textId="77777777" w:rsidR="00AF2455" w:rsidRPr="00DE7A65" w:rsidRDefault="00AF2455" w:rsidP="00AF2455">
      <w:pPr>
        <w:numPr>
          <w:ilvl w:val="0"/>
          <w:numId w:val="6"/>
        </w:numPr>
        <w:rPr>
          <w:rFonts w:ascii="Calibri" w:hAnsi="Calibri"/>
          <w:b/>
        </w:rPr>
      </w:pPr>
      <w:r>
        <w:rPr>
          <w:rFonts w:ascii="Calibri" w:hAnsi="Calibri"/>
          <w:b/>
        </w:rPr>
        <w:t>Think about the quiz we took at the beginning. Imagine if school worked that way. What if you had the option to take every quiz with a group of people. Why would you ever choose to take something alone? Yet, that’s exactly what we do with our faith. God has given us relationships with other people to help us grow in our faith, but we try to do everything by ourselves.</w:t>
      </w:r>
      <w:r w:rsidRPr="008403C0">
        <w:rPr>
          <w:rFonts w:ascii="Calibri" w:hAnsi="Calibri"/>
          <w:b/>
        </w:rPr>
        <w:t xml:space="preserve"> </w:t>
      </w:r>
      <w:bookmarkStart w:id="0" w:name="24"/>
      <w:bookmarkStart w:id="1" w:name="25"/>
      <w:bookmarkStart w:id="2" w:name="26"/>
      <w:bookmarkEnd w:id="0"/>
      <w:bookmarkEnd w:id="1"/>
      <w:bookmarkEnd w:id="2"/>
    </w:p>
    <w:p w14:paraId="10195871" w14:textId="77777777" w:rsidR="00AF2455" w:rsidRDefault="00AF2455" w:rsidP="00AF2455">
      <w:pPr>
        <w:rPr>
          <w:rFonts w:ascii="Calibri" w:hAnsi="Calibri"/>
        </w:rPr>
      </w:pPr>
    </w:p>
    <w:p w14:paraId="3762A684" w14:textId="77777777" w:rsidR="00AF2455" w:rsidRDefault="00AF2455" w:rsidP="00AF2455">
      <w:pPr>
        <w:rPr>
          <w:rFonts w:ascii="Calibri" w:hAnsi="Calibri"/>
        </w:rPr>
      </w:pPr>
      <w:r>
        <w:rPr>
          <w:rFonts w:ascii="Calibri" w:hAnsi="Calibri"/>
        </w:rPr>
        <w:t>THEN, set up the Acts passage before reading it aloud to your students. Say something like this:</w:t>
      </w:r>
    </w:p>
    <w:p w14:paraId="5E9AEA05" w14:textId="6E2F5B46" w:rsidR="00AF2455" w:rsidRDefault="00AF2455" w:rsidP="00AF2455">
      <w:pPr>
        <w:numPr>
          <w:ilvl w:val="0"/>
          <w:numId w:val="6"/>
        </w:numPr>
        <w:rPr>
          <w:rFonts w:ascii="Calibri" w:hAnsi="Calibri"/>
          <w:b/>
        </w:rPr>
      </w:pPr>
      <w:r>
        <w:rPr>
          <w:rFonts w:ascii="Calibri" w:hAnsi="Calibri"/>
          <w:b/>
        </w:rPr>
        <w:t>The church that Paul was writing to in Colossae believed that Jesus died for our sins, came back to life</w:t>
      </w:r>
      <w:r w:rsidR="00FB2414">
        <w:rPr>
          <w:rFonts w:ascii="Calibri" w:hAnsi="Calibri"/>
          <w:b/>
        </w:rPr>
        <w:t>,</w:t>
      </w:r>
      <w:r>
        <w:rPr>
          <w:rFonts w:ascii="Calibri" w:hAnsi="Calibri"/>
          <w:b/>
        </w:rPr>
        <w:t xml:space="preserve"> and ascended back to be with God. How did that message get from the disciples to the Colossians? It started to spread after Jesus left, in Jerusalem, where the disciples were gathered. </w:t>
      </w:r>
      <w:r w:rsidR="003D05EC">
        <w:rPr>
          <w:rFonts w:ascii="Calibri" w:hAnsi="Calibri"/>
          <w:b/>
        </w:rPr>
        <w:t xml:space="preserve">As you recall from </w:t>
      </w:r>
      <w:r w:rsidR="007B5E16">
        <w:rPr>
          <w:rFonts w:ascii="Calibri" w:hAnsi="Calibri"/>
          <w:b/>
        </w:rPr>
        <w:t>last week</w:t>
      </w:r>
      <w:r w:rsidR="003D05EC">
        <w:rPr>
          <w:rFonts w:ascii="Calibri" w:hAnsi="Calibri"/>
          <w:b/>
        </w:rPr>
        <w:t xml:space="preserve">, </w:t>
      </w:r>
      <w:r>
        <w:rPr>
          <w:rFonts w:ascii="Calibri" w:hAnsi="Calibri"/>
          <w:b/>
        </w:rPr>
        <w:t>Peter preach</w:t>
      </w:r>
      <w:r w:rsidR="003D05EC">
        <w:rPr>
          <w:rFonts w:ascii="Calibri" w:hAnsi="Calibri"/>
          <w:b/>
        </w:rPr>
        <w:t>ed</w:t>
      </w:r>
      <w:r>
        <w:rPr>
          <w:rFonts w:ascii="Calibri" w:hAnsi="Calibri"/>
          <w:b/>
        </w:rPr>
        <w:t xml:space="preserve"> about Jesus and thousands of people believed. Jesus told them that this would happen, but He didn’t exactly tell them what to do next. What do you think they did?</w:t>
      </w:r>
    </w:p>
    <w:p w14:paraId="2E823BC2" w14:textId="77777777" w:rsidR="007B5E16" w:rsidRDefault="007B5E16" w:rsidP="007B5E16">
      <w:pPr>
        <w:rPr>
          <w:rFonts w:ascii="Calibri" w:hAnsi="Calibri"/>
          <w:b/>
        </w:rPr>
      </w:pPr>
    </w:p>
    <w:p w14:paraId="49902715" w14:textId="77777777" w:rsidR="00B47700" w:rsidRPr="001530C9" w:rsidRDefault="007B5E16" w:rsidP="00B47700">
      <w:pPr>
        <w:rPr>
          <w:rFonts w:ascii="Calibri" w:hAnsi="Calibri"/>
        </w:rPr>
      </w:pPr>
      <w:r w:rsidRPr="001530C9">
        <w:rPr>
          <w:rFonts w:ascii="Calibri" w:hAnsi="Calibri"/>
        </w:rPr>
        <w:t>Read Acts 2:42-46 reminding studen</w:t>
      </w:r>
      <w:r w:rsidR="00B47700" w:rsidRPr="001530C9">
        <w:rPr>
          <w:rFonts w:ascii="Calibri" w:hAnsi="Calibri"/>
        </w:rPr>
        <w:t>ts that they studied this passage just last week. Ask:</w:t>
      </w:r>
    </w:p>
    <w:p w14:paraId="34CAD8AE" w14:textId="181B2B42" w:rsidR="00AF2455" w:rsidRPr="00B47700" w:rsidRDefault="00AF2455" w:rsidP="00B47700">
      <w:pPr>
        <w:pStyle w:val="ListParagraph"/>
        <w:numPr>
          <w:ilvl w:val="0"/>
          <w:numId w:val="6"/>
        </w:numPr>
        <w:rPr>
          <w:rFonts w:ascii="Calibri" w:hAnsi="Calibri"/>
          <w:b/>
        </w:rPr>
      </w:pPr>
      <w:r w:rsidRPr="00B47700">
        <w:rPr>
          <w:rFonts w:ascii="Calibri" w:hAnsi="Calibri"/>
          <w:b/>
        </w:rPr>
        <w:t>What did the new believers do next?</w:t>
      </w:r>
    </w:p>
    <w:p w14:paraId="1BCBF905" w14:textId="52D55775" w:rsidR="00AF2455" w:rsidRPr="00C916BC" w:rsidRDefault="00AF2455" w:rsidP="00C916BC">
      <w:pPr>
        <w:numPr>
          <w:ilvl w:val="1"/>
          <w:numId w:val="6"/>
        </w:numPr>
        <w:rPr>
          <w:rFonts w:ascii="Calibri" w:hAnsi="Calibri"/>
          <w:b/>
        </w:rPr>
      </w:pPr>
      <w:r>
        <w:rPr>
          <w:rFonts w:ascii="Calibri" w:hAnsi="Calibri"/>
          <w:i/>
        </w:rPr>
        <w:t>Answer:</w:t>
      </w:r>
      <w:r>
        <w:rPr>
          <w:rFonts w:ascii="Calibri" w:hAnsi="Calibri"/>
        </w:rPr>
        <w:t xml:space="preserve"> They devoted themselves to the Apostle’s teaching (the Gospel), they fellowshipped, ate together</w:t>
      </w:r>
      <w:r w:rsidR="008C509B">
        <w:rPr>
          <w:rFonts w:ascii="Calibri" w:hAnsi="Calibri"/>
        </w:rPr>
        <w:t>,</w:t>
      </w:r>
      <w:r>
        <w:rPr>
          <w:rFonts w:ascii="Calibri" w:hAnsi="Calibri"/>
        </w:rPr>
        <w:t xml:space="preserve"> and prayed. They shared their possessions and worshipped together.</w:t>
      </w:r>
      <w:r w:rsidR="00C916BC">
        <w:rPr>
          <w:rFonts w:ascii="Calibri" w:hAnsi="Calibri"/>
          <w:b/>
        </w:rPr>
        <w:t xml:space="preserve"> </w:t>
      </w:r>
      <w:r w:rsidRPr="00C916BC">
        <w:rPr>
          <w:rFonts w:ascii="Calibri" w:hAnsi="Calibri"/>
        </w:rPr>
        <w:t xml:space="preserve">Give your students a chance to answer, but help them see that all of these things were done </w:t>
      </w:r>
      <w:r w:rsidRPr="00C916BC">
        <w:rPr>
          <w:rFonts w:ascii="Calibri" w:hAnsi="Calibri"/>
          <w:i/>
        </w:rPr>
        <w:t>together in community</w:t>
      </w:r>
      <w:r w:rsidRPr="00C916BC">
        <w:rPr>
          <w:rFonts w:ascii="Calibri" w:hAnsi="Calibri"/>
        </w:rPr>
        <w:t xml:space="preserve">. These believers did not accept Jesus and wander off on their own. The Apostles did </w:t>
      </w:r>
      <w:r w:rsidRPr="00C916BC">
        <w:rPr>
          <w:rFonts w:ascii="Calibri" w:hAnsi="Calibri"/>
        </w:rPr>
        <w:lastRenderedPageBreak/>
        <w:t xml:space="preserve">not expect them to figure the rest out on their own. The Apostle’s continued to teach these people and </w:t>
      </w:r>
      <w:r w:rsidRPr="00C916BC">
        <w:rPr>
          <w:rFonts w:ascii="Calibri" w:hAnsi="Calibri"/>
          <w:i/>
        </w:rPr>
        <w:t>grew</w:t>
      </w:r>
      <w:r w:rsidRPr="00C916BC">
        <w:rPr>
          <w:rFonts w:ascii="Calibri" w:hAnsi="Calibri"/>
        </w:rPr>
        <w:t xml:space="preserve"> in their knowledge of God </w:t>
      </w:r>
      <w:r w:rsidRPr="00C916BC">
        <w:rPr>
          <w:rFonts w:ascii="Calibri" w:hAnsi="Calibri"/>
          <w:i/>
        </w:rPr>
        <w:t>TOGETHER</w:t>
      </w:r>
      <w:r w:rsidRPr="00C916BC">
        <w:rPr>
          <w:rFonts w:ascii="Calibri" w:hAnsi="Calibri"/>
        </w:rPr>
        <w:t>.</w:t>
      </w:r>
    </w:p>
    <w:p w14:paraId="7B1CE824" w14:textId="77777777" w:rsidR="00AF2455" w:rsidRDefault="00AF2455" w:rsidP="00AF2455">
      <w:pPr>
        <w:rPr>
          <w:rFonts w:ascii="Calibri" w:hAnsi="Calibri"/>
        </w:rPr>
      </w:pPr>
    </w:p>
    <w:p w14:paraId="1F02972E" w14:textId="2154AA02" w:rsidR="00AF2455" w:rsidRDefault="00AF2455" w:rsidP="00AF2455">
      <w:pPr>
        <w:rPr>
          <w:rFonts w:ascii="Calibri" w:hAnsi="Calibri"/>
        </w:rPr>
      </w:pPr>
      <w:r>
        <w:rPr>
          <w:rFonts w:ascii="Calibri" w:hAnsi="Calibri"/>
        </w:rPr>
        <w:t>NEXT, pass out a notecard or sheet of paper and a pen to each student. Explain that you’re going to ask them to write down something they feel like they can do to grow in the</w:t>
      </w:r>
      <w:r w:rsidR="000F1015">
        <w:rPr>
          <w:rFonts w:ascii="Calibri" w:hAnsi="Calibri"/>
        </w:rPr>
        <w:t xml:space="preserve">ir faith and knowledge of God. </w:t>
      </w:r>
      <w:r>
        <w:rPr>
          <w:rFonts w:ascii="Calibri" w:hAnsi="Calibri"/>
        </w:rPr>
        <w:t>Say something like this:</w:t>
      </w:r>
    </w:p>
    <w:p w14:paraId="416E7AFB" w14:textId="195CCD0B" w:rsidR="00AF2455" w:rsidRDefault="00AF2455" w:rsidP="00AF2455">
      <w:pPr>
        <w:numPr>
          <w:ilvl w:val="0"/>
          <w:numId w:val="6"/>
        </w:numPr>
        <w:rPr>
          <w:rFonts w:ascii="Calibri" w:hAnsi="Calibri"/>
          <w:b/>
        </w:rPr>
      </w:pPr>
      <w:r>
        <w:rPr>
          <w:rFonts w:ascii="Calibri" w:hAnsi="Calibri"/>
          <w:b/>
        </w:rPr>
        <w:t>Take your notecard and ask God to show you one specific way that you can grow in your faith and knowledge of God. It may be to attend church more regularly, read your Bible, pray earnestly that God would gr</w:t>
      </w:r>
      <w:r w:rsidR="00D4780A">
        <w:rPr>
          <w:rFonts w:ascii="Calibri" w:hAnsi="Calibri"/>
          <w:b/>
        </w:rPr>
        <w:t>ow your desire for Him, attend youth g</w:t>
      </w:r>
      <w:r>
        <w:rPr>
          <w:rFonts w:ascii="Calibri" w:hAnsi="Calibri"/>
          <w:b/>
        </w:rPr>
        <w:t>roup</w:t>
      </w:r>
      <w:r w:rsidR="0056030D">
        <w:rPr>
          <w:rFonts w:ascii="Calibri" w:hAnsi="Calibri"/>
          <w:b/>
        </w:rPr>
        <w:t>,</w:t>
      </w:r>
      <w:r w:rsidR="009F344F">
        <w:rPr>
          <w:rFonts w:ascii="Calibri" w:hAnsi="Calibri"/>
          <w:b/>
        </w:rPr>
        <w:t xml:space="preserve"> or have a Bible s</w:t>
      </w:r>
      <w:r>
        <w:rPr>
          <w:rFonts w:ascii="Calibri" w:hAnsi="Calibri"/>
          <w:b/>
        </w:rPr>
        <w:t>tudy with some friends.</w:t>
      </w:r>
    </w:p>
    <w:p w14:paraId="2D15FCA0" w14:textId="77777777" w:rsidR="009C5F2E" w:rsidRDefault="009C5F2E" w:rsidP="009C5F2E">
      <w:pPr>
        <w:rPr>
          <w:rFonts w:ascii="Calibri" w:hAnsi="Calibri"/>
        </w:rPr>
      </w:pPr>
    </w:p>
    <w:p w14:paraId="4670BCA9" w14:textId="77777777" w:rsidR="00AF2455" w:rsidRPr="009C5F2E" w:rsidRDefault="00AF2455" w:rsidP="009C5F2E">
      <w:pPr>
        <w:rPr>
          <w:rFonts w:ascii="Calibri" w:hAnsi="Calibri"/>
        </w:rPr>
      </w:pPr>
      <w:r w:rsidRPr="009C5F2E">
        <w:rPr>
          <w:rFonts w:ascii="Calibri" w:hAnsi="Calibri"/>
        </w:rPr>
        <w:t>Give your students some time to think and write. It shouldn’t take too long.</w:t>
      </w:r>
    </w:p>
    <w:p w14:paraId="6E027230" w14:textId="77777777" w:rsidR="00AF2455" w:rsidRPr="00AD00C0" w:rsidRDefault="00AF2455" w:rsidP="00AF2455">
      <w:pPr>
        <w:ind w:left="720"/>
        <w:rPr>
          <w:rFonts w:ascii="Calibri" w:hAnsi="Calibri"/>
          <w:b/>
        </w:rPr>
      </w:pPr>
    </w:p>
    <w:p w14:paraId="6EE3909F" w14:textId="370D0B03" w:rsidR="00AF2455" w:rsidRDefault="00AF2455" w:rsidP="00AF2455">
      <w:pPr>
        <w:rPr>
          <w:rFonts w:ascii="Calibri" w:hAnsi="Calibri"/>
        </w:rPr>
      </w:pPr>
      <w:r>
        <w:rPr>
          <w:rFonts w:ascii="Calibri" w:hAnsi="Calibri"/>
        </w:rPr>
        <w:t xml:space="preserve">THEN, explain what you want your students to do with what they’ve written down. </w:t>
      </w:r>
      <w:r w:rsidR="003462EF">
        <w:rPr>
          <w:rFonts w:ascii="Calibri" w:hAnsi="Calibri"/>
        </w:rPr>
        <w:t>Say:</w:t>
      </w:r>
    </w:p>
    <w:p w14:paraId="2B302743" w14:textId="68FBED68" w:rsidR="00AF2455" w:rsidRPr="00712D73" w:rsidRDefault="00AF2455" w:rsidP="00AF2455">
      <w:pPr>
        <w:numPr>
          <w:ilvl w:val="0"/>
          <w:numId w:val="6"/>
        </w:numPr>
        <w:rPr>
          <w:rFonts w:ascii="Calibri" w:hAnsi="Calibri"/>
        </w:rPr>
      </w:pPr>
      <w:r>
        <w:rPr>
          <w:rFonts w:ascii="Calibri" w:hAnsi="Calibri"/>
          <w:b/>
        </w:rPr>
        <w:t xml:space="preserve">I want you to take what you’ve written down and share it with someone close to you who loves Jesus. It may be something that you can do </w:t>
      </w:r>
      <w:r>
        <w:rPr>
          <w:rFonts w:ascii="Calibri" w:hAnsi="Calibri"/>
          <w:b/>
          <w:i/>
        </w:rPr>
        <w:t>together</w:t>
      </w:r>
      <w:r>
        <w:rPr>
          <w:rFonts w:ascii="Calibri" w:hAnsi="Calibri"/>
          <w:b/>
        </w:rPr>
        <w:t>. At least, they will be able to encourage you to follow through and keep you accountable. You may want to share with someone in this room, your parents</w:t>
      </w:r>
      <w:r w:rsidR="00591DAF">
        <w:rPr>
          <w:rFonts w:ascii="Calibri" w:hAnsi="Calibri"/>
          <w:b/>
        </w:rPr>
        <w:t>,</w:t>
      </w:r>
      <w:r>
        <w:rPr>
          <w:rFonts w:ascii="Calibri" w:hAnsi="Calibri"/>
          <w:b/>
        </w:rPr>
        <w:t xml:space="preserve"> or a close friend. But do not take your growth in Christ and make it private. You are not alone. We are in this together.</w:t>
      </w:r>
    </w:p>
    <w:p w14:paraId="715F06C9" w14:textId="77777777" w:rsidR="00AF2455" w:rsidRDefault="00AF2455" w:rsidP="00AF2455">
      <w:pPr>
        <w:rPr>
          <w:rFonts w:ascii="Calibri" w:hAnsi="Calibri"/>
          <w:b/>
        </w:rPr>
      </w:pPr>
    </w:p>
    <w:p w14:paraId="659437DE" w14:textId="1E625DDB" w:rsidR="00AF2455" w:rsidRPr="00712D73" w:rsidRDefault="00AF2455" w:rsidP="00AF2455">
      <w:pPr>
        <w:rPr>
          <w:rFonts w:ascii="Calibri" w:hAnsi="Calibri"/>
        </w:rPr>
      </w:pPr>
      <w:r>
        <w:rPr>
          <w:rFonts w:ascii="Calibri" w:hAnsi="Calibri"/>
        </w:rPr>
        <w:t>FINALLY, remind your students of Paul’s words to the Colossians about why all of this matters.</w:t>
      </w:r>
      <w:r w:rsidR="00572EBC">
        <w:rPr>
          <w:rFonts w:ascii="Calibri" w:hAnsi="Calibri"/>
        </w:rPr>
        <w:t xml:space="preserve"> Say:</w:t>
      </w:r>
    </w:p>
    <w:p w14:paraId="0A712089" w14:textId="10C9D992" w:rsidR="00AF2455" w:rsidRPr="008A0F29" w:rsidRDefault="00AF2455" w:rsidP="008A0F29">
      <w:pPr>
        <w:numPr>
          <w:ilvl w:val="0"/>
          <w:numId w:val="6"/>
        </w:numPr>
        <w:rPr>
          <w:rFonts w:ascii="Calibri" w:hAnsi="Calibri"/>
          <w:b/>
        </w:rPr>
      </w:pPr>
      <w:r>
        <w:rPr>
          <w:rFonts w:ascii="Calibri" w:hAnsi="Calibri"/>
          <w:b/>
        </w:rPr>
        <w:t>Why do we want to grow in our knowledge of God? Because we want to fulfill Paul’s words in Colossians 1:10</w:t>
      </w:r>
      <w:r w:rsidR="008A0F29">
        <w:rPr>
          <w:rFonts w:ascii="Calibri" w:hAnsi="Calibri"/>
          <w:b/>
        </w:rPr>
        <w:t xml:space="preserve">. </w:t>
      </w:r>
      <w:r w:rsidRPr="008D55B8">
        <w:rPr>
          <w:rFonts w:ascii="Calibri" w:hAnsi="Calibri"/>
          <w:b/>
        </w:rPr>
        <w:t xml:space="preserve">We are seeking to grow in our faith </w:t>
      </w:r>
      <w:r w:rsidRPr="008D55B8">
        <w:rPr>
          <w:rFonts w:ascii="Calibri" w:hAnsi="Calibri"/>
          <w:b/>
          <w:i/>
        </w:rPr>
        <w:t>together</w:t>
      </w:r>
      <w:r w:rsidRPr="008D55B8">
        <w:rPr>
          <w:rFonts w:ascii="Calibri" w:hAnsi="Calibri"/>
          <w:b/>
        </w:rPr>
        <w:t xml:space="preserve"> “so as to walk in a manner worthy of the Lord, fully pleasing to Him, bearing fruit in every good work and increasing in the knowledge of God</w:t>
      </w:r>
      <w:r w:rsidRPr="008A0F29">
        <w:rPr>
          <w:rFonts w:ascii="Calibri" w:hAnsi="Calibri"/>
        </w:rPr>
        <w:t>.”</w:t>
      </w:r>
    </w:p>
    <w:p w14:paraId="30F9CFB6" w14:textId="77777777" w:rsidR="00AF2455" w:rsidRDefault="00AF2455" w:rsidP="00AF2455">
      <w:pPr>
        <w:rPr>
          <w:rFonts w:ascii="Calibri" w:hAnsi="Calibri"/>
        </w:rPr>
      </w:pPr>
    </w:p>
    <w:p w14:paraId="7AA23C77" w14:textId="77777777" w:rsidR="00AF2455" w:rsidRDefault="00AF2455" w:rsidP="00AF2455">
      <w:pPr>
        <w:rPr>
          <w:rFonts w:ascii="Calibri" w:hAnsi="Calibri"/>
        </w:rPr>
      </w:pPr>
      <w:r>
        <w:rPr>
          <w:rFonts w:ascii="Calibri" w:hAnsi="Calibri"/>
        </w:rPr>
        <w:t xml:space="preserve">FINALLY, close in prayer, asking God to help all of you grow alongside one another, </w:t>
      </w:r>
      <w:r>
        <w:rPr>
          <w:rFonts w:ascii="Calibri" w:hAnsi="Calibri"/>
          <w:i/>
        </w:rPr>
        <w:t>together</w:t>
      </w:r>
      <w:r>
        <w:rPr>
          <w:rFonts w:ascii="Calibri" w:hAnsi="Calibri"/>
        </w:rPr>
        <w:t>. Pray something like this:</w:t>
      </w:r>
    </w:p>
    <w:p w14:paraId="3CF69D80" w14:textId="2A57BE97" w:rsidR="00AF2455" w:rsidRPr="003B0F3C" w:rsidRDefault="00AF2455" w:rsidP="00AF2455">
      <w:pPr>
        <w:numPr>
          <w:ilvl w:val="0"/>
          <w:numId w:val="6"/>
        </w:numPr>
        <w:rPr>
          <w:rFonts w:ascii="Calibri" w:hAnsi="Calibri"/>
        </w:rPr>
      </w:pPr>
      <w:r>
        <w:rPr>
          <w:rFonts w:ascii="Calibri" w:hAnsi="Calibri"/>
          <w:b/>
        </w:rPr>
        <w:t>Father God, we ask that you would help our</w:t>
      </w:r>
      <w:r w:rsidR="00C31C02">
        <w:rPr>
          <w:rFonts w:ascii="Calibri" w:hAnsi="Calibri"/>
          <w:b/>
        </w:rPr>
        <w:t xml:space="preserve"> group to grow in our faith in y</w:t>
      </w:r>
      <w:r>
        <w:rPr>
          <w:rFonts w:ascii="Calibri" w:hAnsi="Calibri"/>
          <w:b/>
        </w:rPr>
        <w:t>ou, t</w:t>
      </w:r>
      <w:r w:rsidR="009F2258">
        <w:rPr>
          <w:rFonts w:ascii="Calibri" w:hAnsi="Calibri"/>
          <w:b/>
        </w:rPr>
        <w:t>o increase in our knowledge of y</w:t>
      </w:r>
      <w:r>
        <w:rPr>
          <w:rFonts w:ascii="Calibri" w:hAnsi="Calibri"/>
          <w:b/>
        </w:rPr>
        <w:t>ou</w:t>
      </w:r>
      <w:r w:rsidR="0049244E">
        <w:rPr>
          <w:rFonts w:ascii="Calibri" w:hAnsi="Calibri"/>
          <w:b/>
        </w:rPr>
        <w:t>,</w:t>
      </w:r>
      <w:r w:rsidR="009F2258">
        <w:rPr>
          <w:rFonts w:ascii="Calibri" w:hAnsi="Calibri"/>
          <w:b/>
        </w:rPr>
        <w:t xml:space="preserve"> and our love for y</w:t>
      </w:r>
      <w:r>
        <w:rPr>
          <w:rFonts w:ascii="Calibri" w:hAnsi="Calibri"/>
          <w:b/>
        </w:rPr>
        <w:t xml:space="preserve">ou. But we do not ask that we would be a grouping of individuals who are seeking you, but that we would pursue you </w:t>
      </w:r>
      <w:r>
        <w:rPr>
          <w:rFonts w:ascii="Calibri" w:hAnsi="Calibri"/>
          <w:b/>
          <w:i/>
        </w:rPr>
        <w:t xml:space="preserve">together! </w:t>
      </w:r>
      <w:r>
        <w:rPr>
          <w:rFonts w:ascii="Calibri" w:hAnsi="Calibri"/>
          <w:b/>
        </w:rPr>
        <w:t xml:space="preserve">God help us to help one another. </w:t>
      </w:r>
      <w:r w:rsidR="00F441BE">
        <w:rPr>
          <w:rFonts w:ascii="Calibri" w:hAnsi="Calibri"/>
          <w:b/>
        </w:rPr>
        <w:t>He h</w:t>
      </w:r>
      <w:r>
        <w:rPr>
          <w:rFonts w:ascii="Calibri" w:hAnsi="Calibri"/>
          <w:b/>
        </w:rPr>
        <w:t>elp</w:t>
      </w:r>
      <w:r w:rsidR="00F441BE">
        <w:rPr>
          <w:rFonts w:ascii="Calibri" w:hAnsi="Calibri"/>
          <w:b/>
        </w:rPr>
        <w:t>s</w:t>
      </w:r>
      <w:r>
        <w:rPr>
          <w:rFonts w:ascii="Calibri" w:hAnsi="Calibri"/>
          <w:b/>
        </w:rPr>
        <w:t xml:space="preserve"> us to join each other in our pursuit of </w:t>
      </w:r>
      <w:r w:rsidR="00F441BE">
        <w:rPr>
          <w:rFonts w:ascii="Calibri" w:hAnsi="Calibri"/>
          <w:b/>
        </w:rPr>
        <w:t xml:space="preserve">Him </w:t>
      </w:r>
      <w:r>
        <w:rPr>
          <w:rFonts w:ascii="Calibri" w:hAnsi="Calibri"/>
          <w:b/>
        </w:rPr>
        <w:t>and to realize that we are not alone.</w:t>
      </w:r>
    </w:p>
    <w:p w14:paraId="4E869CB0" w14:textId="77777777" w:rsidR="003E30B8" w:rsidRPr="009E4EFB" w:rsidRDefault="003E30B8" w:rsidP="003E30B8">
      <w:pPr>
        <w:rPr>
          <w:rFonts w:ascii="Calibri" w:hAnsi="Calibri"/>
        </w:rPr>
      </w:pPr>
    </w:p>
    <w:p w14:paraId="160E4E8F" w14:textId="77777777" w:rsidR="001F7073" w:rsidRPr="00546A14" w:rsidRDefault="001F7073" w:rsidP="001F7073">
      <w:pPr>
        <w:numPr>
          <w:ilvl w:val="0"/>
          <w:numId w:val="4"/>
        </w:numPr>
        <w:rPr>
          <w:rFonts w:ascii="Calibri" w:hAnsi="Calibri"/>
        </w:rPr>
      </w:pPr>
      <w:r w:rsidRPr="00546A14">
        <w:rPr>
          <w:rFonts w:ascii="Calibri" w:hAnsi="Calibri"/>
        </w:rPr>
        <w:t>Don’t forget</w:t>
      </w:r>
      <w:r>
        <w:rPr>
          <w:rFonts w:ascii="Calibri" w:hAnsi="Calibri"/>
        </w:rPr>
        <w:t xml:space="preserve"> to distribute the devotions </w:t>
      </w:r>
      <w:r w:rsidRPr="00546A14">
        <w:rPr>
          <w:rFonts w:ascii="Calibri" w:hAnsi="Calibri"/>
        </w:rPr>
        <w:t>to your students</w:t>
      </w:r>
      <w:r>
        <w:rPr>
          <w:rFonts w:ascii="Calibri" w:hAnsi="Calibri"/>
        </w:rPr>
        <w:t xml:space="preserve"> this week</w:t>
      </w:r>
      <w:r w:rsidRPr="00546A14">
        <w:rPr>
          <w:rFonts w:ascii="Calibri" w:hAnsi="Calibri"/>
        </w:rPr>
        <w:t xml:space="preserve">. If you’re </w:t>
      </w:r>
      <w:r>
        <w:rPr>
          <w:rFonts w:ascii="Calibri" w:hAnsi="Calibri"/>
        </w:rPr>
        <w:t>posting them on Instagram</w:t>
      </w:r>
      <w:r w:rsidRPr="00546A14">
        <w:rPr>
          <w:rFonts w:ascii="Calibri" w:hAnsi="Calibri"/>
        </w:rPr>
        <w:t xml:space="preserve"> or some other means of electronic distribution, make sure you inform students of when they will be receiving them.</w:t>
      </w:r>
    </w:p>
    <w:p w14:paraId="3DE88211" w14:textId="77777777" w:rsidR="001F7073" w:rsidRPr="00496E2A" w:rsidRDefault="001F7073" w:rsidP="001F7073">
      <w:pPr>
        <w:numPr>
          <w:ilvl w:val="0"/>
          <w:numId w:val="4"/>
        </w:numPr>
        <w:rPr>
          <w:rFonts w:ascii="Calibri" w:hAnsi="Calibri"/>
        </w:rPr>
      </w:pPr>
      <w:r>
        <w:rPr>
          <w:rFonts w:ascii="Calibri" w:hAnsi="Calibri"/>
        </w:rPr>
        <w:t xml:space="preserve">Use the </w:t>
      </w:r>
      <w:r w:rsidRPr="00B4155D">
        <w:rPr>
          <w:rFonts w:ascii="Calibri" w:hAnsi="Calibri"/>
          <w:i/>
        </w:rPr>
        <w:t>Social Media</w:t>
      </w:r>
      <w:r>
        <w:rPr>
          <w:rFonts w:ascii="Calibri" w:hAnsi="Calibri"/>
        </w:rPr>
        <w:t xml:space="preserve"> </w:t>
      </w:r>
      <w:r w:rsidRPr="008253B6">
        <w:rPr>
          <w:rFonts w:ascii="Calibri" w:hAnsi="Calibri"/>
          <w:i/>
        </w:rPr>
        <w:t>Guide</w:t>
      </w:r>
      <w:r>
        <w:rPr>
          <w:rFonts w:ascii="Calibri" w:hAnsi="Calibri"/>
        </w:rPr>
        <w:t xml:space="preserve"> to stay in touch with students via text or Instagram and to </w:t>
      </w:r>
      <w:r w:rsidRPr="00546A14">
        <w:rPr>
          <w:rFonts w:ascii="Calibri" w:hAnsi="Calibri"/>
        </w:rPr>
        <w:t>encourage them to follow through with reading the</w:t>
      </w:r>
      <w:r>
        <w:rPr>
          <w:rFonts w:ascii="Calibri" w:hAnsi="Calibri"/>
        </w:rPr>
        <w:t>ir</w:t>
      </w:r>
      <w:r w:rsidRPr="00546A14">
        <w:rPr>
          <w:rFonts w:ascii="Calibri" w:hAnsi="Calibri"/>
        </w:rPr>
        <w:t xml:space="preserve"> devotions.</w:t>
      </w:r>
    </w:p>
    <w:p w14:paraId="1BD28FE8" w14:textId="77777777" w:rsidR="001F7073" w:rsidRPr="00CF681A" w:rsidRDefault="00E864A4" w:rsidP="001F7073">
      <w:pPr>
        <w:rPr>
          <w:rFonts w:ascii="Calibri" w:hAnsi="Calibri"/>
        </w:rPr>
      </w:pPr>
      <w:r>
        <w:rPr>
          <w:rFonts w:ascii="Calibri" w:hAnsi="Calibri"/>
        </w:rPr>
        <w:pict w14:anchorId="5E1CE872">
          <v:rect id="_x0000_i1029" style="width:468pt;height:2pt" o:hralign="center" o:hrstd="t" o:hrnoshade="t" o:hr="t" fillcolor="#404040" stroked="f"/>
        </w:pict>
      </w:r>
    </w:p>
    <w:p w14:paraId="77E786ED" w14:textId="77777777" w:rsidR="001F7073" w:rsidRDefault="001F7073" w:rsidP="001F7073">
      <w:pPr>
        <w:rPr>
          <w:rFonts w:ascii="Futura" w:hAnsi="Futura"/>
          <w:b/>
        </w:rPr>
      </w:pPr>
    </w:p>
    <w:p w14:paraId="08303587" w14:textId="77777777" w:rsidR="001F7073" w:rsidRPr="007203B7" w:rsidRDefault="001F7073" w:rsidP="001F7073">
      <w:pPr>
        <w:rPr>
          <w:rFonts w:ascii="Futura" w:hAnsi="Futura"/>
          <w:b/>
        </w:rPr>
      </w:pPr>
      <w:r w:rsidRPr="002C14E3">
        <w:rPr>
          <w:rFonts w:ascii="Futura" w:hAnsi="Futura"/>
          <w:b/>
        </w:rPr>
        <w:t xml:space="preserve">We Want To Hear From You . . . </w:t>
      </w:r>
    </w:p>
    <w:p w14:paraId="3C82203C"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Do you have questions about a lesson? </w:t>
      </w:r>
      <w:bookmarkStart w:id="3" w:name="_GoBack"/>
      <w:bookmarkEnd w:id="3"/>
    </w:p>
    <w:p w14:paraId="671B6D5E"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worked particularly well you want to share? </w:t>
      </w:r>
    </w:p>
    <w:p w14:paraId="223FAB9B" w14:textId="77777777" w:rsidR="001F7073" w:rsidRPr="00723964" w:rsidRDefault="001F7073" w:rsidP="001F7073">
      <w:pPr>
        <w:numPr>
          <w:ilvl w:val="0"/>
          <w:numId w:val="3"/>
        </w:numPr>
        <w:rPr>
          <w:rFonts w:ascii="Calibri" w:hAnsi="Calibri"/>
          <w:sz w:val="20"/>
        </w:rPr>
      </w:pPr>
      <w:r w:rsidRPr="00723964">
        <w:rPr>
          <w:rFonts w:ascii="Calibri" w:hAnsi="Calibri"/>
          <w:sz w:val="20"/>
        </w:rPr>
        <w:t xml:space="preserve">Something that didn’t work you want to bring up? </w:t>
      </w:r>
    </w:p>
    <w:p w14:paraId="7FA727D4" w14:textId="77777777" w:rsidR="001F7073" w:rsidRDefault="001F7073" w:rsidP="001F7073">
      <w:pPr>
        <w:rPr>
          <w:rFonts w:ascii="Calibri" w:hAnsi="Calibri"/>
          <w:sz w:val="20"/>
        </w:rPr>
      </w:pPr>
    </w:p>
    <w:p w14:paraId="4AAFFE01" w14:textId="77777777" w:rsidR="001F7073" w:rsidRPr="00723964" w:rsidRDefault="001F7073" w:rsidP="001F7073">
      <w:pPr>
        <w:rPr>
          <w:rFonts w:ascii="Calibri" w:hAnsi="Calibri"/>
          <w:sz w:val="20"/>
        </w:rPr>
      </w:pPr>
      <w:r w:rsidRPr="00723964">
        <w:rPr>
          <w:rFonts w:ascii="Calibri" w:hAnsi="Calibri"/>
          <w:sz w:val="20"/>
        </w:rPr>
        <w:t xml:space="preserve">We value your feedback! Please do not hesitate to email us with your questions, comments, </w:t>
      </w:r>
      <w:r>
        <w:rPr>
          <w:rFonts w:ascii="Calibri" w:hAnsi="Calibri"/>
          <w:sz w:val="20"/>
        </w:rPr>
        <w:t xml:space="preserve">or concerns at </w:t>
      </w:r>
      <w:r w:rsidRPr="00723964">
        <w:rPr>
          <w:rFonts w:ascii="Calibri" w:hAnsi="Calibri"/>
          <w:sz w:val="20"/>
        </w:rPr>
        <w:t>feedback@youthministry360.com.</w:t>
      </w:r>
    </w:p>
    <w:p w14:paraId="26A45949" w14:textId="77777777" w:rsidR="00792FF6" w:rsidRDefault="00792FF6"/>
    <w:sectPr w:rsidR="00792FF6" w:rsidSect="00780E92">
      <w:headerReference w:type="even" r:id="rId8"/>
      <w:headerReference w:type="default" r:id="rId9"/>
      <w:footerReference w:type="even" r:id="rId10"/>
      <w:footerReference w:type="default" r:id="rId11"/>
      <w:headerReference w:type="first" r:id="rId12"/>
      <w:footerReference w:type="first" r:id="rId13"/>
      <w:pgSz w:w="12240" w:h="15840"/>
      <w:pgMar w:top="720" w:right="720" w:bottom="806" w:left="720" w:header="720" w:footer="864"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6ED87A" w14:textId="77777777" w:rsidR="003F4A66" w:rsidRDefault="003F4A66" w:rsidP="009B65C3">
      <w:r>
        <w:separator/>
      </w:r>
    </w:p>
  </w:endnote>
  <w:endnote w:type="continuationSeparator" w:id="0">
    <w:p w14:paraId="6ECF76EA" w14:textId="77777777" w:rsidR="003F4A66" w:rsidRDefault="003F4A66" w:rsidP="009B6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Futura">
    <w:panose1 w:val="020B0602020204020303"/>
    <w:charset w:val="00"/>
    <w:family w:val="auto"/>
    <w:pitch w:val="variable"/>
    <w:sig w:usb0="80000067" w:usb1="00000000" w:usb2="00000000" w:usb3="00000000" w:csb0="000001FB" w:csb1="00000000"/>
  </w:font>
  <w:font w:name="Calibri">
    <w:panose1 w:val="020F0502020204030204"/>
    <w:charset w:val="00"/>
    <w:family w:val="auto"/>
    <w:pitch w:val="variable"/>
    <w:sig w:usb0="E10002FF" w:usb1="4000ACFF" w:usb2="00000009" w:usb3="00000000" w:csb0="0000019F" w:csb1="00000000"/>
  </w:font>
  <w:font w:name="Arial Black">
    <w:panose1 w:val="020B0A04020102020204"/>
    <w:charset w:val="00"/>
    <w:family w:val="auto"/>
    <w:pitch w:val="variable"/>
    <w:sig w:usb0="00000287" w:usb1="00000000" w:usb2="00000000" w:usb3="00000000" w:csb0="0000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C419CE" w14:textId="77777777" w:rsidR="003F4A66" w:rsidRDefault="003F4A66" w:rsidP="00780E9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2E80993" w14:textId="77777777" w:rsidR="003F4A66" w:rsidRDefault="003F4A66" w:rsidP="009B65C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806928" w14:textId="77777777" w:rsidR="003F4A66" w:rsidRPr="009B65C3" w:rsidRDefault="003F4A66" w:rsidP="00780E92">
    <w:pPr>
      <w:pStyle w:val="Footer"/>
      <w:framePr w:wrap="around" w:vAnchor="text" w:hAnchor="margin" w:xAlign="right" w:y="1"/>
      <w:rPr>
        <w:rStyle w:val="PageNumber"/>
        <w:rFonts w:ascii="Calibri" w:hAnsi="Calibri"/>
        <w:sz w:val="20"/>
        <w:szCs w:val="20"/>
      </w:rPr>
    </w:pPr>
    <w:r w:rsidRPr="009B65C3">
      <w:rPr>
        <w:rStyle w:val="PageNumber"/>
        <w:rFonts w:ascii="Calibri" w:hAnsi="Calibri"/>
        <w:sz w:val="20"/>
        <w:szCs w:val="20"/>
      </w:rPr>
      <w:fldChar w:fldCharType="begin"/>
    </w:r>
    <w:r w:rsidRPr="009B65C3">
      <w:rPr>
        <w:rStyle w:val="PageNumber"/>
        <w:rFonts w:ascii="Calibri" w:hAnsi="Calibri"/>
        <w:sz w:val="20"/>
        <w:szCs w:val="20"/>
      </w:rPr>
      <w:instrText xml:space="preserve">PAGE  </w:instrText>
    </w:r>
    <w:r w:rsidRPr="009B65C3">
      <w:rPr>
        <w:rStyle w:val="PageNumber"/>
        <w:rFonts w:ascii="Calibri" w:hAnsi="Calibri"/>
        <w:sz w:val="20"/>
        <w:szCs w:val="20"/>
      </w:rPr>
      <w:fldChar w:fldCharType="separate"/>
    </w:r>
    <w:r w:rsidR="00E864A4">
      <w:rPr>
        <w:rStyle w:val="PageNumber"/>
        <w:rFonts w:ascii="Calibri" w:hAnsi="Calibri"/>
        <w:noProof/>
        <w:sz w:val="20"/>
        <w:szCs w:val="20"/>
      </w:rPr>
      <w:t>1</w:t>
    </w:r>
    <w:r w:rsidRPr="009B65C3">
      <w:rPr>
        <w:rStyle w:val="PageNumber"/>
        <w:rFonts w:ascii="Calibri" w:hAnsi="Calibri"/>
        <w:sz w:val="20"/>
        <w:szCs w:val="20"/>
      </w:rPr>
      <w:fldChar w:fldCharType="end"/>
    </w:r>
  </w:p>
  <w:p w14:paraId="06ABAFB5" w14:textId="77777777" w:rsidR="003F4A66" w:rsidRDefault="003F4A66" w:rsidP="009B65C3">
    <w:pPr>
      <w:pStyle w:val="Footer"/>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B6D9A5" w14:textId="77777777" w:rsidR="003F4A66" w:rsidRDefault="003F4A6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2AD0E5" w14:textId="77777777" w:rsidR="003F4A66" w:rsidRDefault="003F4A66" w:rsidP="009B65C3">
      <w:r>
        <w:separator/>
      </w:r>
    </w:p>
  </w:footnote>
  <w:footnote w:type="continuationSeparator" w:id="0">
    <w:p w14:paraId="6C332D64" w14:textId="77777777" w:rsidR="003F4A66" w:rsidRDefault="003F4A66" w:rsidP="009B65C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D81F0" w14:textId="77777777" w:rsidR="003F4A66" w:rsidRDefault="003F4A6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AA5142" w14:textId="77777777" w:rsidR="003F4A66" w:rsidRDefault="003F4A6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3D3A08" w14:textId="77777777" w:rsidR="003F4A66" w:rsidRDefault="003F4A6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B3CCD"/>
    <w:multiLevelType w:val="hybridMultilevel"/>
    <w:tmpl w:val="F2C8ABBE"/>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8A14B4"/>
    <w:multiLevelType w:val="hybridMultilevel"/>
    <w:tmpl w:val="D688D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B027D"/>
    <w:multiLevelType w:val="hybridMultilevel"/>
    <w:tmpl w:val="6EAA0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1A3C11"/>
    <w:multiLevelType w:val="hybridMultilevel"/>
    <w:tmpl w:val="23467696"/>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7717CB"/>
    <w:multiLevelType w:val="hybridMultilevel"/>
    <w:tmpl w:val="E9E0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E939DF"/>
    <w:multiLevelType w:val="hybridMultilevel"/>
    <w:tmpl w:val="D8141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2305EB"/>
    <w:multiLevelType w:val="multilevel"/>
    <w:tmpl w:val="691CF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49706D"/>
    <w:multiLevelType w:val="hybridMultilevel"/>
    <w:tmpl w:val="CABC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974B46"/>
    <w:multiLevelType w:val="hybridMultilevel"/>
    <w:tmpl w:val="4DE6D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86E1BF3"/>
    <w:multiLevelType w:val="hybridMultilevel"/>
    <w:tmpl w:val="E230EA94"/>
    <w:lvl w:ilvl="0" w:tplc="88884B8E">
      <w:start w:val="1"/>
      <w:numFmt w:val="bullet"/>
      <w:lvlText w:val=""/>
      <w:lvlJc w:val="left"/>
      <w:pPr>
        <w:ind w:left="720" w:hanging="360"/>
      </w:pPr>
      <w:rPr>
        <w:rFonts w:ascii="Symbol" w:hAnsi="Symbol" w:hint="default"/>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9C62801"/>
    <w:multiLevelType w:val="hybridMultilevel"/>
    <w:tmpl w:val="1A0CA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DD69B0"/>
    <w:multiLevelType w:val="hybridMultilevel"/>
    <w:tmpl w:val="FCCE0E44"/>
    <w:lvl w:ilvl="0" w:tplc="FEFA7192">
      <w:start w:val="1"/>
      <w:numFmt w:val="bullet"/>
      <w:lvlText w:val=""/>
      <w:lvlJc w:val="left"/>
      <w:pPr>
        <w:ind w:left="720" w:hanging="360"/>
      </w:pPr>
      <w:rPr>
        <w:rFonts w:ascii="Symbol" w:hAnsi="Symbol" w:hint="default"/>
        <w:color w:val="40404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F327AA"/>
    <w:multiLevelType w:val="hybridMultilevel"/>
    <w:tmpl w:val="5A0005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00950E7"/>
    <w:multiLevelType w:val="hybridMultilevel"/>
    <w:tmpl w:val="154C6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0721C59"/>
    <w:multiLevelType w:val="hybridMultilevel"/>
    <w:tmpl w:val="768C5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5C6B88"/>
    <w:multiLevelType w:val="hybridMultilevel"/>
    <w:tmpl w:val="11A67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7CE737F"/>
    <w:multiLevelType w:val="hybridMultilevel"/>
    <w:tmpl w:val="271CB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41604E0"/>
    <w:multiLevelType w:val="hybridMultilevel"/>
    <w:tmpl w:val="89CCD7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BB5608"/>
    <w:multiLevelType w:val="hybridMultilevel"/>
    <w:tmpl w:val="654ED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1844436"/>
    <w:multiLevelType w:val="hybridMultilevel"/>
    <w:tmpl w:val="CAACC3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2854813"/>
    <w:multiLevelType w:val="hybridMultilevel"/>
    <w:tmpl w:val="8CA884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8BF31D5"/>
    <w:multiLevelType w:val="hybridMultilevel"/>
    <w:tmpl w:val="D9F40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3162A5"/>
    <w:multiLevelType w:val="hybridMultilevel"/>
    <w:tmpl w:val="425E75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B113A4"/>
    <w:multiLevelType w:val="hybridMultilevel"/>
    <w:tmpl w:val="79FC4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34C0ACD"/>
    <w:multiLevelType w:val="hybridMultilevel"/>
    <w:tmpl w:val="3B8E2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3530B1"/>
    <w:multiLevelType w:val="hybridMultilevel"/>
    <w:tmpl w:val="6E88E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7BA6F7A"/>
    <w:multiLevelType w:val="hybridMultilevel"/>
    <w:tmpl w:val="CD62D9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FC3FB0"/>
    <w:multiLevelType w:val="hybridMultilevel"/>
    <w:tmpl w:val="2D5812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A3F22FE"/>
    <w:multiLevelType w:val="hybridMultilevel"/>
    <w:tmpl w:val="491C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BE710FE"/>
    <w:multiLevelType w:val="hybridMultilevel"/>
    <w:tmpl w:val="2C785D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23"/>
  </w:num>
  <w:num w:numId="3">
    <w:abstractNumId w:val="28"/>
  </w:num>
  <w:num w:numId="4">
    <w:abstractNumId w:val="21"/>
  </w:num>
  <w:num w:numId="5">
    <w:abstractNumId w:val="11"/>
  </w:num>
  <w:num w:numId="6">
    <w:abstractNumId w:val="19"/>
  </w:num>
  <w:num w:numId="7">
    <w:abstractNumId w:val="27"/>
  </w:num>
  <w:num w:numId="8">
    <w:abstractNumId w:val="20"/>
  </w:num>
  <w:num w:numId="9">
    <w:abstractNumId w:val="26"/>
  </w:num>
  <w:num w:numId="10">
    <w:abstractNumId w:val="29"/>
  </w:num>
  <w:num w:numId="11">
    <w:abstractNumId w:val="15"/>
  </w:num>
  <w:num w:numId="12">
    <w:abstractNumId w:val="1"/>
  </w:num>
  <w:num w:numId="13">
    <w:abstractNumId w:val="13"/>
  </w:num>
  <w:num w:numId="14">
    <w:abstractNumId w:val="24"/>
  </w:num>
  <w:num w:numId="15">
    <w:abstractNumId w:val="25"/>
  </w:num>
  <w:num w:numId="16">
    <w:abstractNumId w:val="17"/>
  </w:num>
  <w:num w:numId="17">
    <w:abstractNumId w:val="18"/>
  </w:num>
  <w:num w:numId="18">
    <w:abstractNumId w:val="12"/>
  </w:num>
  <w:num w:numId="19">
    <w:abstractNumId w:val="2"/>
  </w:num>
  <w:num w:numId="20">
    <w:abstractNumId w:val="6"/>
  </w:num>
  <w:num w:numId="21">
    <w:abstractNumId w:val="22"/>
  </w:num>
  <w:num w:numId="22">
    <w:abstractNumId w:val="8"/>
  </w:num>
  <w:num w:numId="23">
    <w:abstractNumId w:val="9"/>
  </w:num>
  <w:num w:numId="24">
    <w:abstractNumId w:val="0"/>
  </w:num>
  <w:num w:numId="25">
    <w:abstractNumId w:val="7"/>
  </w:num>
  <w:num w:numId="26">
    <w:abstractNumId w:val="3"/>
  </w:num>
  <w:num w:numId="27">
    <w:abstractNumId w:val="5"/>
  </w:num>
  <w:num w:numId="28">
    <w:abstractNumId w:val="10"/>
  </w:num>
  <w:num w:numId="29">
    <w:abstractNumId w:val="4"/>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30B8"/>
    <w:rsid w:val="00003927"/>
    <w:rsid w:val="00003CD2"/>
    <w:rsid w:val="00006959"/>
    <w:rsid w:val="0001597D"/>
    <w:rsid w:val="00017955"/>
    <w:rsid w:val="0002064B"/>
    <w:rsid w:val="00024233"/>
    <w:rsid w:val="00030BCD"/>
    <w:rsid w:val="00031AEB"/>
    <w:rsid w:val="00036C73"/>
    <w:rsid w:val="00040419"/>
    <w:rsid w:val="0005046E"/>
    <w:rsid w:val="00057282"/>
    <w:rsid w:val="00063874"/>
    <w:rsid w:val="00063CC2"/>
    <w:rsid w:val="00065937"/>
    <w:rsid w:val="00067032"/>
    <w:rsid w:val="000674E3"/>
    <w:rsid w:val="00067FEB"/>
    <w:rsid w:val="000750D0"/>
    <w:rsid w:val="0007576D"/>
    <w:rsid w:val="00077643"/>
    <w:rsid w:val="00087640"/>
    <w:rsid w:val="000A7F39"/>
    <w:rsid w:val="000B13E1"/>
    <w:rsid w:val="000C092C"/>
    <w:rsid w:val="000E16EB"/>
    <w:rsid w:val="000F1015"/>
    <w:rsid w:val="000F58B5"/>
    <w:rsid w:val="000F7DAE"/>
    <w:rsid w:val="00101AC9"/>
    <w:rsid w:val="00107232"/>
    <w:rsid w:val="00111827"/>
    <w:rsid w:val="001169D6"/>
    <w:rsid w:val="00117042"/>
    <w:rsid w:val="001173B3"/>
    <w:rsid w:val="00122822"/>
    <w:rsid w:val="00123C54"/>
    <w:rsid w:val="00126A39"/>
    <w:rsid w:val="001358AF"/>
    <w:rsid w:val="001530C9"/>
    <w:rsid w:val="001555D9"/>
    <w:rsid w:val="00160A5C"/>
    <w:rsid w:val="00167873"/>
    <w:rsid w:val="00170896"/>
    <w:rsid w:val="001878FF"/>
    <w:rsid w:val="001911AE"/>
    <w:rsid w:val="001959A8"/>
    <w:rsid w:val="001B3540"/>
    <w:rsid w:val="001B3549"/>
    <w:rsid w:val="001C17A0"/>
    <w:rsid w:val="001C6E3C"/>
    <w:rsid w:val="001F4EB6"/>
    <w:rsid w:val="001F5135"/>
    <w:rsid w:val="001F6956"/>
    <w:rsid w:val="001F7073"/>
    <w:rsid w:val="0020182E"/>
    <w:rsid w:val="002138AA"/>
    <w:rsid w:val="0021555F"/>
    <w:rsid w:val="002178A4"/>
    <w:rsid w:val="002213C8"/>
    <w:rsid w:val="00223E37"/>
    <w:rsid w:val="00226AA6"/>
    <w:rsid w:val="00226BC9"/>
    <w:rsid w:val="00230AB0"/>
    <w:rsid w:val="0023185F"/>
    <w:rsid w:val="0023602A"/>
    <w:rsid w:val="00244B19"/>
    <w:rsid w:val="00256237"/>
    <w:rsid w:val="00271B35"/>
    <w:rsid w:val="00273537"/>
    <w:rsid w:val="00283F1E"/>
    <w:rsid w:val="00290F5F"/>
    <w:rsid w:val="002A2FA2"/>
    <w:rsid w:val="002A6F39"/>
    <w:rsid w:val="002B2874"/>
    <w:rsid w:val="002C34B0"/>
    <w:rsid w:val="002C5560"/>
    <w:rsid w:val="002C5CB0"/>
    <w:rsid w:val="002D4FF7"/>
    <w:rsid w:val="002D636B"/>
    <w:rsid w:val="002D66BD"/>
    <w:rsid w:val="002E1431"/>
    <w:rsid w:val="002E4B9F"/>
    <w:rsid w:val="002F1E8E"/>
    <w:rsid w:val="002F29BB"/>
    <w:rsid w:val="0030308F"/>
    <w:rsid w:val="00305BD2"/>
    <w:rsid w:val="00321404"/>
    <w:rsid w:val="003220AC"/>
    <w:rsid w:val="00327AD2"/>
    <w:rsid w:val="00342137"/>
    <w:rsid w:val="003462EF"/>
    <w:rsid w:val="0035029D"/>
    <w:rsid w:val="0035498A"/>
    <w:rsid w:val="00355C77"/>
    <w:rsid w:val="00365199"/>
    <w:rsid w:val="003755D6"/>
    <w:rsid w:val="003765EB"/>
    <w:rsid w:val="00392198"/>
    <w:rsid w:val="003A16F4"/>
    <w:rsid w:val="003A72B6"/>
    <w:rsid w:val="003B328D"/>
    <w:rsid w:val="003C1AEF"/>
    <w:rsid w:val="003D05EC"/>
    <w:rsid w:val="003D0907"/>
    <w:rsid w:val="003E30B8"/>
    <w:rsid w:val="003E32A9"/>
    <w:rsid w:val="003F4A66"/>
    <w:rsid w:val="003F6077"/>
    <w:rsid w:val="004069BF"/>
    <w:rsid w:val="00413E49"/>
    <w:rsid w:val="004169D6"/>
    <w:rsid w:val="00417B76"/>
    <w:rsid w:val="00420D9D"/>
    <w:rsid w:val="00423B6C"/>
    <w:rsid w:val="00423C75"/>
    <w:rsid w:val="0042711C"/>
    <w:rsid w:val="0042770A"/>
    <w:rsid w:val="0045223B"/>
    <w:rsid w:val="0045627E"/>
    <w:rsid w:val="00457E35"/>
    <w:rsid w:val="004743EC"/>
    <w:rsid w:val="00477E5D"/>
    <w:rsid w:val="00486097"/>
    <w:rsid w:val="004879CD"/>
    <w:rsid w:val="00487A77"/>
    <w:rsid w:val="0049244E"/>
    <w:rsid w:val="00493C5B"/>
    <w:rsid w:val="004A4430"/>
    <w:rsid w:val="004C5112"/>
    <w:rsid w:val="004D0355"/>
    <w:rsid w:val="004E6DD0"/>
    <w:rsid w:val="004F3817"/>
    <w:rsid w:val="005011CD"/>
    <w:rsid w:val="00507686"/>
    <w:rsid w:val="00517524"/>
    <w:rsid w:val="00530BB3"/>
    <w:rsid w:val="005358FD"/>
    <w:rsid w:val="00550804"/>
    <w:rsid w:val="005531B2"/>
    <w:rsid w:val="00557407"/>
    <w:rsid w:val="0056030D"/>
    <w:rsid w:val="00563171"/>
    <w:rsid w:val="0056343B"/>
    <w:rsid w:val="00563972"/>
    <w:rsid w:val="00571E99"/>
    <w:rsid w:val="00572EBC"/>
    <w:rsid w:val="00586533"/>
    <w:rsid w:val="00586E5D"/>
    <w:rsid w:val="00591DAF"/>
    <w:rsid w:val="005925C0"/>
    <w:rsid w:val="005A1249"/>
    <w:rsid w:val="005B58BE"/>
    <w:rsid w:val="005E3DC9"/>
    <w:rsid w:val="005F1D3D"/>
    <w:rsid w:val="00605F56"/>
    <w:rsid w:val="006217C7"/>
    <w:rsid w:val="006219D0"/>
    <w:rsid w:val="00623726"/>
    <w:rsid w:val="00625253"/>
    <w:rsid w:val="00630D19"/>
    <w:rsid w:val="00645E01"/>
    <w:rsid w:val="0066534C"/>
    <w:rsid w:val="006657BE"/>
    <w:rsid w:val="00666138"/>
    <w:rsid w:val="00666E6B"/>
    <w:rsid w:val="00680ACB"/>
    <w:rsid w:val="006820D0"/>
    <w:rsid w:val="0068275C"/>
    <w:rsid w:val="0069718A"/>
    <w:rsid w:val="006A030C"/>
    <w:rsid w:val="006B1758"/>
    <w:rsid w:val="006D6B12"/>
    <w:rsid w:val="006E50E7"/>
    <w:rsid w:val="006F0960"/>
    <w:rsid w:val="006F4B4F"/>
    <w:rsid w:val="006F60C4"/>
    <w:rsid w:val="006F648B"/>
    <w:rsid w:val="006F740D"/>
    <w:rsid w:val="00703382"/>
    <w:rsid w:val="00703B6B"/>
    <w:rsid w:val="00720913"/>
    <w:rsid w:val="0073049C"/>
    <w:rsid w:val="00731E56"/>
    <w:rsid w:val="00737AC8"/>
    <w:rsid w:val="00743F18"/>
    <w:rsid w:val="0074402F"/>
    <w:rsid w:val="00760F4C"/>
    <w:rsid w:val="007676BB"/>
    <w:rsid w:val="00780E92"/>
    <w:rsid w:val="007867BF"/>
    <w:rsid w:val="00792FF6"/>
    <w:rsid w:val="0079666C"/>
    <w:rsid w:val="007A397B"/>
    <w:rsid w:val="007A4DCB"/>
    <w:rsid w:val="007B29F1"/>
    <w:rsid w:val="007B3868"/>
    <w:rsid w:val="007B5E16"/>
    <w:rsid w:val="007C4EAB"/>
    <w:rsid w:val="007C6C25"/>
    <w:rsid w:val="007F03E0"/>
    <w:rsid w:val="0081015D"/>
    <w:rsid w:val="008233F0"/>
    <w:rsid w:val="00834F81"/>
    <w:rsid w:val="00835719"/>
    <w:rsid w:val="00844F71"/>
    <w:rsid w:val="0085539B"/>
    <w:rsid w:val="00857D23"/>
    <w:rsid w:val="0088662A"/>
    <w:rsid w:val="00890F7D"/>
    <w:rsid w:val="008A0F29"/>
    <w:rsid w:val="008A602A"/>
    <w:rsid w:val="008B6CCC"/>
    <w:rsid w:val="008C0C84"/>
    <w:rsid w:val="008C509B"/>
    <w:rsid w:val="008C62EC"/>
    <w:rsid w:val="008C7A5E"/>
    <w:rsid w:val="008D215C"/>
    <w:rsid w:val="008D55B8"/>
    <w:rsid w:val="008E41E6"/>
    <w:rsid w:val="008F5FBE"/>
    <w:rsid w:val="009000C5"/>
    <w:rsid w:val="00900221"/>
    <w:rsid w:val="00900591"/>
    <w:rsid w:val="009134BE"/>
    <w:rsid w:val="00920C5D"/>
    <w:rsid w:val="00944665"/>
    <w:rsid w:val="00945B1C"/>
    <w:rsid w:val="009702FB"/>
    <w:rsid w:val="00977C51"/>
    <w:rsid w:val="009829D3"/>
    <w:rsid w:val="0099365D"/>
    <w:rsid w:val="009A6939"/>
    <w:rsid w:val="009B0ADA"/>
    <w:rsid w:val="009B65C3"/>
    <w:rsid w:val="009C5F2E"/>
    <w:rsid w:val="009D0A6D"/>
    <w:rsid w:val="009E780C"/>
    <w:rsid w:val="009F2258"/>
    <w:rsid w:val="009F344F"/>
    <w:rsid w:val="009F5022"/>
    <w:rsid w:val="00A010E9"/>
    <w:rsid w:val="00A03349"/>
    <w:rsid w:val="00A03D30"/>
    <w:rsid w:val="00A04821"/>
    <w:rsid w:val="00A108A9"/>
    <w:rsid w:val="00A12A5A"/>
    <w:rsid w:val="00A15C80"/>
    <w:rsid w:val="00A1701E"/>
    <w:rsid w:val="00A17A97"/>
    <w:rsid w:val="00A20A8B"/>
    <w:rsid w:val="00A25CFE"/>
    <w:rsid w:val="00A2622E"/>
    <w:rsid w:val="00A32CDE"/>
    <w:rsid w:val="00A47CB5"/>
    <w:rsid w:val="00A61DF6"/>
    <w:rsid w:val="00A62D38"/>
    <w:rsid w:val="00A6487E"/>
    <w:rsid w:val="00A82010"/>
    <w:rsid w:val="00A87DBC"/>
    <w:rsid w:val="00A91D45"/>
    <w:rsid w:val="00AA5325"/>
    <w:rsid w:val="00AA5A26"/>
    <w:rsid w:val="00AA5B54"/>
    <w:rsid w:val="00AA66E1"/>
    <w:rsid w:val="00AB26C7"/>
    <w:rsid w:val="00AC2CD1"/>
    <w:rsid w:val="00AD1518"/>
    <w:rsid w:val="00AE31EE"/>
    <w:rsid w:val="00AE3E2D"/>
    <w:rsid w:val="00AE7D4C"/>
    <w:rsid w:val="00AF2455"/>
    <w:rsid w:val="00AF2F2F"/>
    <w:rsid w:val="00B0039D"/>
    <w:rsid w:val="00B011AE"/>
    <w:rsid w:val="00B0394F"/>
    <w:rsid w:val="00B04F87"/>
    <w:rsid w:val="00B11486"/>
    <w:rsid w:val="00B14BE5"/>
    <w:rsid w:val="00B27F90"/>
    <w:rsid w:val="00B3431C"/>
    <w:rsid w:val="00B40CEE"/>
    <w:rsid w:val="00B47700"/>
    <w:rsid w:val="00B62099"/>
    <w:rsid w:val="00B92070"/>
    <w:rsid w:val="00B94C1B"/>
    <w:rsid w:val="00BB1A98"/>
    <w:rsid w:val="00BB6B01"/>
    <w:rsid w:val="00BC0915"/>
    <w:rsid w:val="00BD2131"/>
    <w:rsid w:val="00BD41C1"/>
    <w:rsid w:val="00BD53F8"/>
    <w:rsid w:val="00BD59D3"/>
    <w:rsid w:val="00BE0865"/>
    <w:rsid w:val="00BE0B00"/>
    <w:rsid w:val="00BE18B2"/>
    <w:rsid w:val="00BE2D0E"/>
    <w:rsid w:val="00BE443E"/>
    <w:rsid w:val="00BE4A36"/>
    <w:rsid w:val="00BF4DFC"/>
    <w:rsid w:val="00C04C1F"/>
    <w:rsid w:val="00C059BC"/>
    <w:rsid w:val="00C12C4E"/>
    <w:rsid w:val="00C13AB6"/>
    <w:rsid w:val="00C31C02"/>
    <w:rsid w:val="00C33FA1"/>
    <w:rsid w:val="00C351BA"/>
    <w:rsid w:val="00C50D99"/>
    <w:rsid w:val="00C5770B"/>
    <w:rsid w:val="00C672CC"/>
    <w:rsid w:val="00C74F9A"/>
    <w:rsid w:val="00C75BE9"/>
    <w:rsid w:val="00C85BA4"/>
    <w:rsid w:val="00C8676F"/>
    <w:rsid w:val="00C916BC"/>
    <w:rsid w:val="00C920A7"/>
    <w:rsid w:val="00C94398"/>
    <w:rsid w:val="00CA0E09"/>
    <w:rsid w:val="00CD129C"/>
    <w:rsid w:val="00CD309E"/>
    <w:rsid w:val="00CD3D4E"/>
    <w:rsid w:val="00CE4486"/>
    <w:rsid w:val="00CE67B0"/>
    <w:rsid w:val="00D00065"/>
    <w:rsid w:val="00D10B90"/>
    <w:rsid w:val="00D124BE"/>
    <w:rsid w:val="00D15F5F"/>
    <w:rsid w:val="00D3223E"/>
    <w:rsid w:val="00D34079"/>
    <w:rsid w:val="00D4106C"/>
    <w:rsid w:val="00D4780A"/>
    <w:rsid w:val="00D528FC"/>
    <w:rsid w:val="00D52FC6"/>
    <w:rsid w:val="00D55F5B"/>
    <w:rsid w:val="00D571A1"/>
    <w:rsid w:val="00D63C72"/>
    <w:rsid w:val="00D646D3"/>
    <w:rsid w:val="00D762CD"/>
    <w:rsid w:val="00D849D4"/>
    <w:rsid w:val="00D8629E"/>
    <w:rsid w:val="00D86F82"/>
    <w:rsid w:val="00D9179E"/>
    <w:rsid w:val="00D96783"/>
    <w:rsid w:val="00DA2E50"/>
    <w:rsid w:val="00DB161C"/>
    <w:rsid w:val="00DB28DA"/>
    <w:rsid w:val="00DB724A"/>
    <w:rsid w:val="00DD0F66"/>
    <w:rsid w:val="00DD1A81"/>
    <w:rsid w:val="00DD2C8B"/>
    <w:rsid w:val="00DE05A1"/>
    <w:rsid w:val="00DE5289"/>
    <w:rsid w:val="00DE74C9"/>
    <w:rsid w:val="00DE75E0"/>
    <w:rsid w:val="00DF1639"/>
    <w:rsid w:val="00DF1C70"/>
    <w:rsid w:val="00DF70B4"/>
    <w:rsid w:val="00E028E9"/>
    <w:rsid w:val="00E1482B"/>
    <w:rsid w:val="00E23F88"/>
    <w:rsid w:val="00E32A30"/>
    <w:rsid w:val="00E40CDF"/>
    <w:rsid w:val="00E43755"/>
    <w:rsid w:val="00E509A7"/>
    <w:rsid w:val="00E51307"/>
    <w:rsid w:val="00E6452E"/>
    <w:rsid w:val="00E7009B"/>
    <w:rsid w:val="00E774DB"/>
    <w:rsid w:val="00E820A8"/>
    <w:rsid w:val="00E8524B"/>
    <w:rsid w:val="00E864A4"/>
    <w:rsid w:val="00E9724A"/>
    <w:rsid w:val="00EA6BF8"/>
    <w:rsid w:val="00EB6BB7"/>
    <w:rsid w:val="00EC6788"/>
    <w:rsid w:val="00EC7A98"/>
    <w:rsid w:val="00ED2349"/>
    <w:rsid w:val="00ED372C"/>
    <w:rsid w:val="00ED4216"/>
    <w:rsid w:val="00EE7231"/>
    <w:rsid w:val="00EF0CC6"/>
    <w:rsid w:val="00EF4742"/>
    <w:rsid w:val="00EF55B6"/>
    <w:rsid w:val="00EF65DB"/>
    <w:rsid w:val="00EF671C"/>
    <w:rsid w:val="00F02740"/>
    <w:rsid w:val="00F101EB"/>
    <w:rsid w:val="00F14D6E"/>
    <w:rsid w:val="00F16F55"/>
    <w:rsid w:val="00F26222"/>
    <w:rsid w:val="00F35A2D"/>
    <w:rsid w:val="00F406CD"/>
    <w:rsid w:val="00F441BE"/>
    <w:rsid w:val="00F501C5"/>
    <w:rsid w:val="00F5567D"/>
    <w:rsid w:val="00F62807"/>
    <w:rsid w:val="00F63999"/>
    <w:rsid w:val="00F70F35"/>
    <w:rsid w:val="00F8719B"/>
    <w:rsid w:val="00FA473F"/>
    <w:rsid w:val="00FA6781"/>
    <w:rsid w:val="00FB2414"/>
    <w:rsid w:val="00FC079E"/>
    <w:rsid w:val="00FC1B3A"/>
    <w:rsid w:val="00FC3966"/>
    <w:rsid w:val="00FC4D52"/>
    <w:rsid w:val="00FC6895"/>
    <w:rsid w:val="00FC7196"/>
    <w:rsid w:val="00FD19FD"/>
    <w:rsid w:val="00FD2379"/>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3"/>
    <o:shapelayout v:ext="edit">
      <o:idmap v:ext="edit" data="1"/>
    </o:shapelayout>
  </w:shapeDefaults>
  <w:decimalSymbol w:val="."/>
  <w:listSeparator w:val=","/>
  <w14:docId w14:val="3EBE46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styleId="BalloonText">
    <w:name w:val="Balloon Text"/>
    <w:basedOn w:val="Normal"/>
    <w:link w:val="BalloonTextChar"/>
    <w:uiPriority w:val="99"/>
    <w:semiHidden/>
    <w:unhideWhenUsed/>
    <w:rsid w:val="00E864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64A4"/>
    <w:rPr>
      <w:rFonts w:ascii="Lucida Grande" w:eastAsia="Cambria"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B8"/>
    <w:rPr>
      <w:rFonts w:ascii="Cambria" w:eastAsia="Cambria"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E30B8"/>
    <w:rPr>
      <w:color w:val="0000FF"/>
      <w:u w:val="single"/>
    </w:rPr>
  </w:style>
  <w:style w:type="character" w:customStyle="1" w:styleId="ssens">
    <w:name w:val="ssens"/>
    <w:basedOn w:val="DefaultParagraphFont"/>
    <w:rsid w:val="003E30B8"/>
  </w:style>
  <w:style w:type="paragraph" w:styleId="Footer">
    <w:name w:val="footer"/>
    <w:basedOn w:val="Normal"/>
    <w:link w:val="FooterChar"/>
    <w:uiPriority w:val="99"/>
    <w:unhideWhenUsed/>
    <w:rsid w:val="009B65C3"/>
    <w:pPr>
      <w:tabs>
        <w:tab w:val="center" w:pos="4320"/>
        <w:tab w:val="right" w:pos="8640"/>
      </w:tabs>
    </w:pPr>
  </w:style>
  <w:style w:type="character" w:customStyle="1" w:styleId="FooterChar">
    <w:name w:val="Footer Char"/>
    <w:basedOn w:val="DefaultParagraphFont"/>
    <w:link w:val="Footer"/>
    <w:uiPriority w:val="99"/>
    <w:rsid w:val="009B65C3"/>
    <w:rPr>
      <w:rFonts w:ascii="Cambria" w:eastAsia="Cambria" w:hAnsi="Cambria" w:cs="Times New Roman"/>
    </w:rPr>
  </w:style>
  <w:style w:type="character" w:styleId="PageNumber">
    <w:name w:val="page number"/>
    <w:basedOn w:val="DefaultParagraphFont"/>
    <w:uiPriority w:val="99"/>
    <w:semiHidden/>
    <w:unhideWhenUsed/>
    <w:rsid w:val="009B65C3"/>
  </w:style>
  <w:style w:type="paragraph" w:styleId="Header">
    <w:name w:val="header"/>
    <w:basedOn w:val="Normal"/>
    <w:link w:val="HeaderChar"/>
    <w:uiPriority w:val="99"/>
    <w:unhideWhenUsed/>
    <w:rsid w:val="009B65C3"/>
    <w:pPr>
      <w:tabs>
        <w:tab w:val="center" w:pos="4320"/>
        <w:tab w:val="right" w:pos="8640"/>
      </w:tabs>
    </w:pPr>
  </w:style>
  <w:style w:type="character" w:customStyle="1" w:styleId="HeaderChar">
    <w:name w:val="Header Char"/>
    <w:basedOn w:val="DefaultParagraphFont"/>
    <w:link w:val="Header"/>
    <w:uiPriority w:val="99"/>
    <w:rsid w:val="009B65C3"/>
    <w:rPr>
      <w:rFonts w:ascii="Cambria" w:eastAsia="Cambria" w:hAnsi="Cambria" w:cs="Times New Roman"/>
    </w:rPr>
  </w:style>
  <w:style w:type="paragraph" w:styleId="ListParagraph">
    <w:name w:val="List Paragraph"/>
    <w:basedOn w:val="Normal"/>
    <w:uiPriority w:val="34"/>
    <w:qFormat/>
    <w:rsid w:val="00780E92"/>
    <w:pPr>
      <w:ind w:left="720"/>
      <w:contextualSpacing/>
    </w:pPr>
  </w:style>
  <w:style w:type="paragraph" w:styleId="BalloonText">
    <w:name w:val="Balloon Text"/>
    <w:basedOn w:val="Normal"/>
    <w:link w:val="BalloonTextChar"/>
    <w:uiPriority w:val="99"/>
    <w:semiHidden/>
    <w:unhideWhenUsed/>
    <w:rsid w:val="00E864A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864A4"/>
    <w:rPr>
      <w:rFonts w:ascii="Lucida Grande" w:eastAsia="Cambria"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5610531">
      <w:bodyDiv w:val="1"/>
      <w:marLeft w:val="0"/>
      <w:marRight w:val="0"/>
      <w:marTop w:val="0"/>
      <w:marBottom w:val="0"/>
      <w:divBdr>
        <w:top w:val="none" w:sz="0" w:space="0" w:color="auto"/>
        <w:left w:val="none" w:sz="0" w:space="0" w:color="auto"/>
        <w:bottom w:val="none" w:sz="0" w:space="0" w:color="auto"/>
        <w:right w:val="none" w:sz="0" w:space="0" w:color="auto"/>
      </w:divBdr>
    </w:div>
    <w:div w:id="1521966238">
      <w:bodyDiv w:val="1"/>
      <w:marLeft w:val="0"/>
      <w:marRight w:val="0"/>
      <w:marTop w:val="0"/>
      <w:marBottom w:val="0"/>
      <w:divBdr>
        <w:top w:val="none" w:sz="0" w:space="0" w:color="auto"/>
        <w:left w:val="none" w:sz="0" w:space="0" w:color="auto"/>
        <w:bottom w:val="none" w:sz="0" w:space="0" w:color="auto"/>
        <w:right w:val="none" w:sz="0" w:space="0" w:color="auto"/>
      </w:divBdr>
    </w:div>
    <w:div w:id="18013360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2519</Words>
  <Characters>14362</Characters>
  <Application>Microsoft Macintosh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youthministry360</Company>
  <LinksUpToDate>false</LinksUpToDate>
  <CharactersWithSpaces>16848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Blanks</dc:creator>
  <cp:lastModifiedBy>Andy Blanks</cp:lastModifiedBy>
  <cp:revision>3</cp:revision>
  <dcterms:created xsi:type="dcterms:W3CDTF">2017-08-01T19:26:00Z</dcterms:created>
  <dcterms:modified xsi:type="dcterms:W3CDTF">2017-08-06T20:04:00Z</dcterms:modified>
</cp:coreProperties>
</file>