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72E9C7A0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</w:t>
      </w:r>
      <w:r w:rsidR="004975AA">
        <w:rPr>
          <w:rFonts w:ascii="Segoe UI" w:hAnsi="Segoe UI" w:cs="Segoe UI"/>
          <w:b/>
          <w:bCs/>
          <w:sz w:val="28"/>
          <w:szCs w:val="28"/>
        </w:rPr>
        <w:t>8</w:t>
      </w:r>
    </w:p>
    <w:p w14:paraId="2986FC2A" w14:textId="7F82BA50" w:rsidR="00A34111" w:rsidRDefault="00300A0A" w:rsidP="004975A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</w:t>
      </w:r>
      <w:r w:rsidR="004975AA">
        <w:rPr>
          <w:rFonts w:ascii="Segoe UI" w:hAnsi="Segoe UI" w:cs="Segoe UI"/>
          <w:sz w:val="24"/>
          <w:szCs w:val="24"/>
        </w:rPr>
        <w:t>8</w:t>
      </w:r>
      <w:r w:rsidR="000D4751">
        <w:rPr>
          <w:rFonts w:ascii="Segoe UI" w:hAnsi="Segoe UI" w:cs="Segoe UI"/>
          <w:sz w:val="24"/>
          <w:szCs w:val="24"/>
        </w:rPr>
        <w:t>:1</w:t>
      </w:r>
      <w:r w:rsidR="004F476D">
        <w:rPr>
          <w:rFonts w:ascii="Segoe UI" w:hAnsi="Segoe UI" w:cs="Segoe UI"/>
          <w:sz w:val="24"/>
          <w:szCs w:val="24"/>
        </w:rPr>
        <w:t>-</w:t>
      </w:r>
      <w:r w:rsidR="00E73AF9">
        <w:rPr>
          <w:rFonts w:ascii="Segoe UI" w:hAnsi="Segoe UI" w:cs="Segoe UI"/>
          <w:sz w:val="24"/>
          <w:szCs w:val="24"/>
        </w:rPr>
        <w:t>4</w:t>
      </w:r>
      <w:r w:rsidR="00A34111">
        <w:rPr>
          <w:rFonts w:ascii="Segoe UI" w:hAnsi="Segoe UI" w:cs="Segoe UI"/>
          <w:sz w:val="24"/>
          <w:szCs w:val="24"/>
        </w:rPr>
        <w:t xml:space="preserve"> –</w:t>
      </w:r>
      <w:r w:rsidR="00E00D14">
        <w:rPr>
          <w:rFonts w:ascii="Segoe UI" w:hAnsi="Segoe UI" w:cs="Segoe UI"/>
          <w:sz w:val="24"/>
          <w:szCs w:val="24"/>
        </w:rPr>
        <w:t xml:space="preserve"> </w:t>
      </w:r>
      <w:r w:rsidR="00E73AF9">
        <w:rPr>
          <w:rFonts w:ascii="Segoe UI" w:hAnsi="Segoe UI" w:cs="Segoe UI"/>
          <w:sz w:val="24"/>
          <w:szCs w:val="24"/>
        </w:rPr>
        <w:t xml:space="preserve">The apostle Paul travels to and remains in </w:t>
      </w:r>
      <w:r w:rsidR="00E73AF9">
        <w:rPr>
          <w:rFonts w:ascii="Segoe UI" w:hAnsi="Segoe UI" w:cs="Segoe UI"/>
          <w:sz w:val="24"/>
          <w:szCs w:val="24"/>
        </w:rPr>
        <w:tab/>
        <w:t>.</w:t>
      </w:r>
      <w:r w:rsidR="00892B36">
        <w:rPr>
          <w:rFonts w:ascii="Segoe UI" w:hAnsi="Segoe UI" w:cs="Segoe UI"/>
          <w:sz w:val="24"/>
          <w:szCs w:val="24"/>
        </w:rPr>
        <w:br/>
      </w:r>
      <w:r w:rsidR="00892B36">
        <w:rPr>
          <w:rFonts w:ascii="Segoe UI" w:hAnsi="Segoe UI" w:cs="Segoe UI"/>
          <w:sz w:val="24"/>
          <w:szCs w:val="24"/>
        </w:rPr>
        <w:br/>
        <w:t xml:space="preserve">Paul begins living and working with Aquila and </w:t>
      </w:r>
      <w:r w:rsidR="00892B36">
        <w:rPr>
          <w:rFonts w:ascii="Segoe UI" w:hAnsi="Segoe UI" w:cs="Segoe UI"/>
          <w:sz w:val="24"/>
          <w:szCs w:val="24"/>
        </w:rPr>
        <w:tab/>
        <w:t>.</w:t>
      </w:r>
    </w:p>
    <w:p w14:paraId="0E394644" w14:textId="77777777" w:rsidR="00892B36" w:rsidRDefault="00892B36" w:rsidP="004975A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0CE2DD5D" w14:textId="70EAA103" w:rsidR="00823A6A" w:rsidRDefault="00892B36" w:rsidP="00823A6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18:5-</w:t>
      </w:r>
      <w:r w:rsidR="00823A6A">
        <w:rPr>
          <w:rFonts w:ascii="Segoe UI" w:hAnsi="Segoe UI" w:cs="Segoe UI"/>
          <w:sz w:val="24"/>
          <w:szCs w:val="24"/>
        </w:rPr>
        <w:t xml:space="preserve">11 – In Corinth, Paul devotes himself completely to </w:t>
      </w:r>
      <w:r w:rsidR="00823A6A">
        <w:rPr>
          <w:rFonts w:ascii="Segoe UI" w:hAnsi="Segoe UI" w:cs="Segoe UI"/>
          <w:sz w:val="24"/>
          <w:szCs w:val="24"/>
        </w:rPr>
        <w:tab/>
        <w:t>.</w:t>
      </w:r>
      <w:r w:rsidR="00823A6A">
        <w:rPr>
          <w:rFonts w:ascii="Segoe UI" w:hAnsi="Segoe UI" w:cs="Segoe UI"/>
          <w:sz w:val="24"/>
          <w:szCs w:val="24"/>
        </w:rPr>
        <w:br/>
      </w:r>
      <w:r w:rsidR="00823A6A">
        <w:rPr>
          <w:rFonts w:ascii="Segoe UI" w:hAnsi="Segoe UI" w:cs="Segoe UI"/>
          <w:sz w:val="24"/>
          <w:szCs w:val="24"/>
        </w:rPr>
        <w:br/>
        <w:t>Being rejected by the Jews, Paul turns his attention to</w:t>
      </w:r>
      <w:r w:rsidR="00823A6A">
        <w:rPr>
          <w:rFonts w:ascii="Segoe UI" w:hAnsi="Segoe UI" w:cs="Segoe UI"/>
          <w:sz w:val="24"/>
          <w:szCs w:val="24"/>
        </w:rPr>
        <w:tab/>
        <w:t>.</w:t>
      </w:r>
      <w:r w:rsidR="00823A6A">
        <w:rPr>
          <w:rFonts w:ascii="Segoe UI" w:hAnsi="Segoe UI" w:cs="Segoe UI"/>
          <w:sz w:val="24"/>
          <w:szCs w:val="24"/>
        </w:rPr>
        <w:br/>
      </w:r>
      <w:r w:rsidR="00823A6A">
        <w:rPr>
          <w:rFonts w:ascii="Segoe UI" w:hAnsi="Segoe UI" w:cs="Segoe UI"/>
          <w:sz w:val="24"/>
          <w:szCs w:val="24"/>
        </w:rPr>
        <w:br/>
        <w:t xml:space="preserve">However, the synagogue leader Crispus becomes a </w:t>
      </w:r>
      <w:r w:rsidR="00823A6A">
        <w:rPr>
          <w:rFonts w:ascii="Segoe UI" w:hAnsi="Segoe UI" w:cs="Segoe UI"/>
          <w:sz w:val="24"/>
          <w:szCs w:val="24"/>
        </w:rPr>
        <w:tab/>
        <w:t>.</w:t>
      </w:r>
      <w:r w:rsidR="00823A6A">
        <w:rPr>
          <w:rFonts w:ascii="Segoe UI" w:hAnsi="Segoe UI" w:cs="Segoe UI"/>
          <w:sz w:val="24"/>
          <w:szCs w:val="24"/>
        </w:rPr>
        <w:br/>
      </w:r>
      <w:r w:rsidR="00823A6A">
        <w:rPr>
          <w:rFonts w:ascii="Segoe UI" w:hAnsi="Segoe UI" w:cs="Segoe UI"/>
          <w:sz w:val="24"/>
          <w:szCs w:val="24"/>
        </w:rPr>
        <w:br/>
        <w:t xml:space="preserve">Jesus speaks to Paul in a vision: “In this city I have </w:t>
      </w:r>
      <w:r w:rsidR="00823A6A">
        <w:rPr>
          <w:rFonts w:ascii="Segoe UI" w:hAnsi="Segoe UI" w:cs="Segoe UI"/>
          <w:sz w:val="24"/>
          <w:szCs w:val="24"/>
        </w:rPr>
        <w:tab/>
        <w:t>.”</w:t>
      </w:r>
      <w:r w:rsidR="00823A6A">
        <w:rPr>
          <w:rFonts w:ascii="Segoe UI" w:hAnsi="Segoe UI" w:cs="Segoe UI"/>
          <w:sz w:val="24"/>
          <w:szCs w:val="24"/>
        </w:rPr>
        <w:br/>
      </w:r>
      <w:r w:rsidR="00823A6A">
        <w:rPr>
          <w:rFonts w:ascii="Segoe UI" w:hAnsi="Segoe UI" w:cs="Segoe UI"/>
          <w:sz w:val="24"/>
          <w:szCs w:val="24"/>
        </w:rPr>
        <w:br/>
        <w:t xml:space="preserve">Paul remains in Corinth for </w:t>
      </w:r>
      <w:r w:rsidR="00823A6A">
        <w:rPr>
          <w:rFonts w:ascii="Segoe UI" w:hAnsi="Segoe UI" w:cs="Segoe UI"/>
          <w:sz w:val="24"/>
          <w:szCs w:val="24"/>
        </w:rPr>
        <w:tab/>
        <w:t>.</w:t>
      </w:r>
      <w:r w:rsidR="00CC49E1">
        <w:rPr>
          <w:rFonts w:ascii="Segoe UI" w:hAnsi="Segoe UI" w:cs="Segoe UI"/>
          <w:sz w:val="24"/>
          <w:szCs w:val="24"/>
        </w:rPr>
        <w:br/>
      </w:r>
    </w:p>
    <w:p w14:paraId="6BDAB92B" w14:textId="2E3CBB94" w:rsidR="00CC49E1" w:rsidRDefault="00CC49E1" w:rsidP="00823A6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18:12-17 – In Corinth, Paul faces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50F91D40" w14:textId="77777777" w:rsidR="00CC49E1" w:rsidRDefault="00CC49E1" w:rsidP="00823A6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67F85649" w14:textId="4E82FE73" w:rsidR="00CC49E1" w:rsidRDefault="00CC49E1" w:rsidP="00823A6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18: 18-2</w:t>
      </w:r>
      <w:r w:rsidR="003D3820">
        <w:rPr>
          <w:rFonts w:ascii="Segoe UI" w:hAnsi="Segoe UI" w:cs="Segoe UI"/>
          <w:sz w:val="24"/>
          <w:szCs w:val="24"/>
        </w:rPr>
        <w:t>2</w:t>
      </w:r>
      <w:r>
        <w:rPr>
          <w:rFonts w:ascii="Segoe UI" w:hAnsi="Segoe UI" w:cs="Segoe UI"/>
          <w:sz w:val="24"/>
          <w:szCs w:val="24"/>
        </w:rPr>
        <w:t xml:space="preserve"> – Paul takes Priscilla and Aquila w/ him to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0FD7B1C4" w14:textId="77777777" w:rsidR="00CC49E1" w:rsidRDefault="00CC49E1" w:rsidP="00823A6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405D4AF" w14:textId="3A392059" w:rsidR="00CC49E1" w:rsidRDefault="00CC49E1" w:rsidP="00823A6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18:23 – Paul begins his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17B8961C" w14:textId="77777777" w:rsidR="00CC49E1" w:rsidRDefault="00CC49E1" w:rsidP="00823A6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4684BFDA" w14:textId="05E9D27A" w:rsidR="00CC49E1" w:rsidRDefault="00CC49E1" w:rsidP="00823A6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18:24-28 – Enter Apollos</w:t>
      </w:r>
      <w:r w:rsidR="00C71100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preaching John the Baptist: Priscilla and Aquila explain to him more accurately </w:t>
      </w:r>
      <w:r w:rsidR="000D2BAF">
        <w:rPr>
          <w:rFonts w:ascii="Segoe UI" w:hAnsi="Segoe UI" w:cs="Segoe UI"/>
          <w:sz w:val="24"/>
          <w:szCs w:val="24"/>
        </w:rPr>
        <w:t>“</w:t>
      </w:r>
      <w:r w:rsidR="000D2BAF">
        <w:rPr>
          <w:rFonts w:ascii="Segoe UI" w:hAnsi="Segoe UI" w:cs="Segoe UI"/>
          <w:sz w:val="24"/>
          <w:szCs w:val="24"/>
        </w:rPr>
        <w:tab/>
        <w:t>.”</w:t>
      </w:r>
      <w:r w:rsidR="000D2BAF">
        <w:rPr>
          <w:rFonts w:ascii="Segoe UI" w:hAnsi="Segoe UI" w:cs="Segoe UI"/>
          <w:sz w:val="24"/>
          <w:szCs w:val="24"/>
        </w:rPr>
        <w:br/>
      </w:r>
      <w:r w:rsidR="000D2BAF">
        <w:rPr>
          <w:rFonts w:ascii="Segoe UI" w:hAnsi="Segoe UI" w:cs="Segoe UI"/>
          <w:sz w:val="24"/>
          <w:szCs w:val="24"/>
        </w:rPr>
        <w:br/>
        <w:t xml:space="preserve">Apollos becomes a dynamic evangelist in </w:t>
      </w:r>
      <w:r w:rsidR="000D2BAF">
        <w:rPr>
          <w:rFonts w:ascii="Segoe UI" w:hAnsi="Segoe UI" w:cs="Segoe UI"/>
          <w:sz w:val="24"/>
          <w:szCs w:val="24"/>
        </w:rPr>
        <w:tab/>
        <w:t>.</w:t>
      </w:r>
    </w:p>
    <w:p w14:paraId="76DC4676" w14:textId="77777777" w:rsidR="00892B36" w:rsidRDefault="00892B36" w:rsidP="004975AA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52A761BC" w:rsidR="00D50E8E" w:rsidRDefault="008F5607" w:rsidP="00A242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6578A"/>
    <w:rsid w:val="00067162"/>
    <w:rsid w:val="00067ADD"/>
    <w:rsid w:val="000705CA"/>
    <w:rsid w:val="00071AB9"/>
    <w:rsid w:val="00074F2D"/>
    <w:rsid w:val="000754B4"/>
    <w:rsid w:val="000812FE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24CB"/>
    <w:rsid w:val="000C4B91"/>
    <w:rsid w:val="000C50CD"/>
    <w:rsid w:val="000C5362"/>
    <w:rsid w:val="000C67A2"/>
    <w:rsid w:val="000C6E64"/>
    <w:rsid w:val="000D2BAF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97FBA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760C5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30E5"/>
    <w:rsid w:val="002C43C1"/>
    <w:rsid w:val="002C5DD7"/>
    <w:rsid w:val="002D014C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7E2A"/>
    <w:rsid w:val="00310F55"/>
    <w:rsid w:val="003127DD"/>
    <w:rsid w:val="00313940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080E"/>
    <w:rsid w:val="003D15B2"/>
    <w:rsid w:val="003D27B7"/>
    <w:rsid w:val="003D3820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0A40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675DF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975AA"/>
    <w:rsid w:val="004A1DDC"/>
    <w:rsid w:val="004B140F"/>
    <w:rsid w:val="004B4ADA"/>
    <w:rsid w:val="004C0CB4"/>
    <w:rsid w:val="004C0D9D"/>
    <w:rsid w:val="004C527D"/>
    <w:rsid w:val="004C5728"/>
    <w:rsid w:val="004C652A"/>
    <w:rsid w:val="004D2BB4"/>
    <w:rsid w:val="004E24FA"/>
    <w:rsid w:val="004F19B5"/>
    <w:rsid w:val="004F2D07"/>
    <w:rsid w:val="004F476D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65017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110B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1704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33665"/>
    <w:rsid w:val="006402B5"/>
    <w:rsid w:val="00643F88"/>
    <w:rsid w:val="00646219"/>
    <w:rsid w:val="00652BC5"/>
    <w:rsid w:val="00660288"/>
    <w:rsid w:val="00660FDA"/>
    <w:rsid w:val="006618BE"/>
    <w:rsid w:val="006628FC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34E5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D7A9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2593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B1B"/>
    <w:rsid w:val="007C5D47"/>
    <w:rsid w:val="007C6F19"/>
    <w:rsid w:val="007C759A"/>
    <w:rsid w:val="007D00E9"/>
    <w:rsid w:val="007D4436"/>
    <w:rsid w:val="007D73AF"/>
    <w:rsid w:val="007D74A4"/>
    <w:rsid w:val="007E3515"/>
    <w:rsid w:val="007E532F"/>
    <w:rsid w:val="007E668E"/>
    <w:rsid w:val="007E7448"/>
    <w:rsid w:val="007F6199"/>
    <w:rsid w:val="00801729"/>
    <w:rsid w:val="008069D6"/>
    <w:rsid w:val="00807A8C"/>
    <w:rsid w:val="00807DB0"/>
    <w:rsid w:val="00814E1F"/>
    <w:rsid w:val="00821533"/>
    <w:rsid w:val="0082305B"/>
    <w:rsid w:val="00823A6A"/>
    <w:rsid w:val="00823E73"/>
    <w:rsid w:val="00825B9B"/>
    <w:rsid w:val="00826743"/>
    <w:rsid w:val="00827E5B"/>
    <w:rsid w:val="00831453"/>
    <w:rsid w:val="00832504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2B36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A7A2A"/>
    <w:rsid w:val="008B3DFD"/>
    <w:rsid w:val="008B5CEB"/>
    <w:rsid w:val="008C032B"/>
    <w:rsid w:val="008C1862"/>
    <w:rsid w:val="008C3213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356C2"/>
    <w:rsid w:val="00940A7B"/>
    <w:rsid w:val="00941240"/>
    <w:rsid w:val="009515F2"/>
    <w:rsid w:val="00953050"/>
    <w:rsid w:val="00953F2A"/>
    <w:rsid w:val="009560FB"/>
    <w:rsid w:val="009645BA"/>
    <w:rsid w:val="00970BA2"/>
    <w:rsid w:val="00970C6D"/>
    <w:rsid w:val="00970D4A"/>
    <w:rsid w:val="00972979"/>
    <w:rsid w:val="00976B80"/>
    <w:rsid w:val="009802FD"/>
    <w:rsid w:val="00980CBF"/>
    <w:rsid w:val="00980E14"/>
    <w:rsid w:val="009834CE"/>
    <w:rsid w:val="009875BA"/>
    <w:rsid w:val="00991267"/>
    <w:rsid w:val="00993F7C"/>
    <w:rsid w:val="0099496F"/>
    <w:rsid w:val="00995B60"/>
    <w:rsid w:val="009961DA"/>
    <w:rsid w:val="009A0897"/>
    <w:rsid w:val="009B0C2E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4259"/>
    <w:rsid w:val="00A26814"/>
    <w:rsid w:val="00A3209F"/>
    <w:rsid w:val="00A34111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1D2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E65CB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1100"/>
    <w:rsid w:val="00C7240B"/>
    <w:rsid w:val="00C73929"/>
    <w:rsid w:val="00C74A49"/>
    <w:rsid w:val="00C80135"/>
    <w:rsid w:val="00C841EE"/>
    <w:rsid w:val="00C845F9"/>
    <w:rsid w:val="00C90440"/>
    <w:rsid w:val="00C905E5"/>
    <w:rsid w:val="00C90ADF"/>
    <w:rsid w:val="00C916C0"/>
    <w:rsid w:val="00C919D5"/>
    <w:rsid w:val="00C927EB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9E1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3770"/>
    <w:rsid w:val="00CF4A41"/>
    <w:rsid w:val="00CF6AAA"/>
    <w:rsid w:val="00D00A09"/>
    <w:rsid w:val="00D02770"/>
    <w:rsid w:val="00D061B7"/>
    <w:rsid w:val="00D06E21"/>
    <w:rsid w:val="00D12F2F"/>
    <w:rsid w:val="00D17534"/>
    <w:rsid w:val="00D20582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0D14"/>
    <w:rsid w:val="00E0323C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464D0"/>
    <w:rsid w:val="00E50090"/>
    <w:rsid w:val="00E51559"/>
    <w:rsid w:val="00E5597B"/>
    <w:rsid w:val="00E567FD"/>
    <w:rsid w:val="00E604A5"/>
    <w:rsid w:val="00E6406D"/>
    <w:rsid w:val="00E7175D"/>
    <w:rsid w:val="00E727C3"/>
    <w:rsid w:val="00E7322C"/>
    <w:rsid w:val="00E73AF9"/>
    <w:rsid w:val="00E74C3C"/>
    <w:rsid w:val="00E82C2A"/>
    <w:rsid w:val="00E84274"/>
    <w:rsid w:val="00E857A4"/>
    <w:rsid w:val="00E859F0"/>
    <w:rsid w:val="00E8667B"/>
    <w:rsid w:val="00E870AD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C6F60"/>
    <w:rsid w:val="00ED003C"/>
    <w:rsid w:val="00ED1FEB"/>
    <w:rsid w:val="00EE320D"/>
    <w:rsid w:val="00EF6A17"/>
    <w:rsid w:val="00F0261B"/>
    <w:rsid w:val="00F0578F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2C88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7</cp:revision>
  <cp:lastPrinted>2025-03-14T13:49:00Z</cp:lastPrinted>
  <dcterms:created xsi:type="dcterms:W3CDTF">2025-03-14T13:50:00Z</dcterms:created>
  <dcterms:modified xsi:type="dcterms:W3CDTF">2026-09-22T22:49:00Z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