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262E40FD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7C6F19">
        <w:rPr>
          <w:rFonts w:ascii="Segoe UI" w:hAnsi="Segoe UI" w:cs="Segoe UI"/>
          <w:b/>
          <w:bCs/>
          <w:sz w:val="28"/>
          <w:szCs w:val="28"/>
        </w:rPr>
        <w:t>9</w:t>
      </w:r>
    </w:p>
    <w:p w14:paraId="44D7E13A" w14:textId="40985426" w:rsidR="007C6F19" w:rsidRDefault="007C6F19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9</w:t>
      </w:r>
      <w:r w:rsidR="000D4751">
        <w:rPr>
          <w:rFonts w:ascii="Segoe UI" w:hAnsi="Segoe UI" w:cs="Segoe UI"/>
          <w:sz w:val="24"/>
          <w:szCs w:val="24"/>
        </w:rPr>
        <w:t>:1-</w:t>
      </w:r>
      <w:r>
        <w:rPr>
          <w:rFonts w:ascii="Segoe UI" w:hAnsi="Segoe UI" w:cs="Segoe UI"/>
          <w:sz w:val="24"/>
          <w:szCs w:val="24"/>
        </w:rPr>
        <w:t>9</w:t>
      </w:r>
      <w:r w:rsidR="00CB1BE7">
        <w:rPr>
          <w:rFonts w:ascii="Segoe UI" w:hAnsi="Segoe UI" w:cs="Segoe UI"/>
          <w:sz w:val="24"/>
          <w:szCs w:val="24"/>
        </w:rPr>
        <w:t xml:space="preserve"> – </w:t>
      </w:r>
      <w:r>
        <w:rPr>
          <w:rFonts w:ascii="Segoe UI" w:hAnsi="Segoe UI" w:cs="Segoe UI"/>
          <w:sz w:val="24"/>
          <w:szCs w:val="24"/>
        </w:rPr>
        <w:t xml:space="preserve">On the road to Damascus: the conversion of </w:t>
      </w:r>
      <w:r>
        <w:rPr>
          <w:rFonts w:ascii="Segoe UI" w:hAnsi="Segoe UI" w:cs="Segoe UI"/>
          <w:sz w:val="24"/>
          <w:szCs w:val="24"/>
        </w:rPr>
        <w:tab/>
        <w:t>.</w:t>
      </w:r>
      <w:r w:rsidR="00C845F9">
        <w:rPr>
          <w:rFonts w:ascii="Segoe UI" w:hAnsi="Segoe UI" w:cs="Segoe UI"/>
          <w:sz w:val="24"/>
          <w:szCs w:val="24"/>
        </w:rPr>
        <w:br/>
        <w:t xml:space="preserve">Jesus states that persecuting the church is persecuting </w:t>
      </w:r>
      <w:r w:rsidR="00C845F9">
        <w:rPr>
          <w:rFonts w:ascii="Segoe UI" w:hAnsi="Segoe UI" w:cs="Segoe UI"/>
          <w:sz w:val="24"/>
          <w:szCs w:val="24"/>
        </w:rPr>
        <w:tab/>
        <w:t>.</w:t>
      </w:r>
    </w:p>
    <w:p w14:paraId="0AB4C388" w14:textId="77777777" w:rsidR="00D83422" w:rsidRDefault="00D83422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3913680" w14:textId="2FE2BB9A" w:rsidR="007C6F19" w:rsidRDefault="00C845F9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9:10-19 – Saul’s blindness is healed </w:t>
      </w:r>
      <w:r w:rsidR="00D83422">
        <w:rPr>
          <w:rFonts w:ascii="Segoe UI" w:hAnsi="Segoe UI" w:cs="Segoe UI"/>
          <w:sz w:val="24"/>
          <w:szCs w:val="24"/>
        </w:rPr>
        <w:t>through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ab/>
        <w:t>.</w:t>
      </w:r>
      <w:r w:rsidR="00D83422">
        <w:rPr>
          <w:rFonts w:ascii="Segoe UI" w:hAnsi="Segoe UI" w:cs="Segoe UI"/>
          <w:sz w:val="24"/>
          <w:szCs w:val="24"/>
        </w:rPr>
        <w:br/>
        <w:t xml:space="preserve">Jesus speaks to Ananias through a </w:t>
      </w:r>
      <w:r w:rsidR="00D83422">
        <w:rPr>
          <w:rFonts w:ascii="Segoe UI" w:hAnsi="Segoe UI" w:cs="Segoe UI"/>
          <w:sz w:val="24"/>
          <w:szCs w:val="24"/>
        </w:rPr>
        <w:tab/>
        <w:t>.</w:t>
      </w:r>
      <w:r w:rsidR="00D83422">
        <w:rPr>
          <w:rFonts w:ascii="Segoe UI" w:hAnsi="Segoe UI" w:cs="Segoe UI"/>
          <w:sz w:val="24"/>
          <w:szCs w:val="24"/>
        </w:rPr>
        <w:br/>
        <w:t>Jesus informs Ananias th</w:t>
      </w:r>
      <w:r w:rsidR="00BA5983">
        <w:rPr>
          <w:rFonts w:ascii="Segoe UI" w:hAnsi="Segoe UI" w:cs="Segoe UI"/>
          <w:sz w:val="24"/>
          <w:szCs w:val="24"/>
        </w:rPr>
        <w:t>at</w:t>
      </w:r>
      <w:r w:rsidR="00D83422">
        <w:rPr>
          <w:rFonts w:ascii="Segoe UI" w:hAnsi="Segoe UI" w:cs="Segoe UI"/>
          <w:sz w:val="24"/>
          <w:szCs w:val="24"/>
        </w:rPr>
        <w:t xml:space="preserve"> Saul is a “</w:t>
      </w:r>
      <w:r w:rsidR="00D83422">
        <w:rPr>
          <w:rFonts w:ascii="Segoe UI" w:hAnsi="Segoe UI" w:cs="Segoe UI"/>
          <w:sz w:val="24"/>
          <w:szCs w:val="24"/>
        </w:rPr>
        <w:tab/>
        <w:t>“</w:t>
      </w:r>
      <w:r w:rsidR="00D83422">
        <w:rPr>
          <w:rFonts w:ascii="Segoe UI" w:hAnsi="Segoe UI" w:cs="Segoe UI"/>
          <w:sz w:val="24"/>
          <w:szCs w:val="24"/>
        </w:rPr>
        <w:br/>
        <w:t xml:space="preserve">   and that Saul will “</w:t>
      </w:r>
      <w:r w:rsidR="00D83422">
        <w:rPr>
          <w:rFonts w:ascii="Segoe UI" w:hAnsi="Segoe UI" w:cs="Segoe UI"/>
          <w:sz w:val="24"/>
          <w:szCs w:val="24"/>
        </w:rPr>
        <w:tab/>
        <w:t>.”</w:t>
      </w:r>
      <w:r w:rsidR="002C30E5">
        <w:rPr>
          <w:rFonts w:ascii="Segoe UI" w:hAnsi="Segoe UI" w:cs="Segoe UI"/>
          <w:sz w:val="24"/>
          <w:szCs w:val="24"/>
        </w:rPr>
        <w:br/>
        <w:t>Through Ananias, Saul is “</w:t>
      </w:r>
      <w:r w:rsidR="002C30E5">
        <w:rPr>
          <w:rFonts w:ascii="Segoe UI" w:hAnsi="Segoe UI" w:cs="Segoe UI"/>
          <w:sz w:val="24"/>
          <w:szCs w:val="24"/>
        </w:rPr>
        <w:tab/>
        <w:t>.”</w:t>
      </w:r>
    </w:p>
    <w:p w14:paraId="63D8D71F" w14:textId="77777777" w:rsidR="002C30E5" w:rsidRDefault="002C30E5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1E4FF36" w14:textId="35542523" w:rsidR="002C30E5" w:rsidRDefault="002C30E5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9:20-25 – Saul immediately proclaims Jesus is 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  <w:t>Saul is immediately threatened by 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  <w:t>Saul escapes by being let down “</w:t>
      </w:r>
      <w:r>
        <w:rPr>
          <w:rFonts w:ascii="Segoe UI" w:hAnsi="Segoe UI" w:cs="Segoe UI"/>
          <w:sz w:val="24"/>
          <w:szCs w:val="24"/>
        </w:rPr>
        <w:tab/>
        <w:t>.”</w:t>
      </w:r>
    </w:p>
    <w:p w14:paraId="3A535680" w14:textId="77777777" w:rsidR="002C30E5" w:rsidRDefault="002C30E5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03E6748" w14:textId="7CE045A4" w:rsidR="002C30E5" w:rsidRDefault="002C30E5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9:26-31 </w:t>
      </w:r>
      <w:r w:rsidR="00597C48">
        <w:rPr>
          <w:rFonts w:ascii="Segoe UI" w:hAnsi="Segoe UI" w:cs="Segoe UI"/>
          <w:sz w:val="24"/>
          <w:szCs w:val="24"/>
        </w:rPr>
        <w:t>–</w:t>
      </w:r>
      <w:r>
        <w:rPr>
          <w:rFonts w:ascii="Segoe UI" w:hAnsi="Segoe UI" w:cs="Segoe UI"/>
          <w:sz w:val="24"/>
          <w:szCs w:val="24"/>
        </w:rPr>
        <w:t xml:space="preserve"> </w:t>
      </w:r>
      <w:r w:rsidR="00597C48">
        <w:rPr>
          <w:rFonts w:ascii="Segoe UI" w:hAnsi="Segoe UI" w:cs="Segoe UI"/>
          <w:sz w:val="24"/>
          <w:szCs w:val="24"/>
        </w:rPr>
        <w:t>In Jerusalem, Saul is befriended only by</w:t>
      </w:r>
      <w:r w:rsidR="00597C48">
        <w:rPr>
          <w:rFonts w:ascii="Segoe UI" w:hAnsi="Segoe UI" w:cs="Segoe UI"/>
          <w:sz w:val="24"/>
          <w:szCs w:val="24"/>
        </w:rPr>
        <w:tab/>
        <w:t>.</w:t>
      </w:r>
      <w:r w:rsidR="00597C48">
        <w:rPr>
          <w:rFonts w:ascii="Segoe UI" w:hAnsi="Segoe UI" w:cs="Segoe UI"/>
          <w:sz w:val="24"/>
          <w:szCs w:val="24"/>
        </w:rPr>
        <w:br/>
        <w:t xml:space="preserve">Barnabas introduces Paul to the </w:t>
      </w:r>
      <w:r w:rsidR="00597C48">
        <w:rPr>
          <w:rFonts w:ascii="Segoe UI" w:hAnsi="Segoe UI" w:cs="Segoe UI"/>
          <w:sz w:val="24"/>
          <w:szCs w:val="24"/>
        </w:rPr>
        <w:tab/>
        <w:t>.</w:t>
      </w:r>
      <w:r w:rsidR="00597C48">
        <w:rPr>
          <w:rFonts w:ascii="Segoe UI" w:hAnsi="Segoe UI" w:cs="Segoe UI"/>
          <w:sz w:val="24"/>
          <w:szCs w:val="24"/>
        </w:rPr>
        <w:br/>
        <w:t>Saul’s preaching i</w:t>
      </w:r>
      <w:r w:rsidR="00B95717">
        <w:rPr>
          <w:rFonts w:ascii="Segoe UI" w:hAnsi="Segoe UI" w:cs="Segoe UI"/>
          <w:sz w:val="24"/>
          <w:szCs w:val="24"/>
        </w:rPr>
        <w:t>s</w:t>
      </w:r>
      <w:r w:rsidR="00597C48">
        <w:rPr>
          <w:rFonts w:ascii="Segoe UI" w:hAnsi="Segoe UI" w:cs="Segoe UI"/>
          <w:sz w:val="24"/>
          <w:szCs w:val="24"/>
        </w:rPr>
        <w:t xml:space="preserve"> rejected by the </w:t>
      </w:r>
      <w:r w:rsidR="00597C48">
        <w:rPr>
          <w:rFonts w:ascii="Segoe UI" w:hAnsi="Segoe UI" w:cs="Segoe UI"/>
          <w:sz w:val="24"/>
          <w:szCs w:val="24"/>
        </w:rPr>
        <w:tab/>
        <w:t>.</w:t>
      </w:r>
      <w:r w:rsidR="00B95717">
        <w:rPr>
          <w:rFonts w:ascii="Segoe UI" w:hAnsi="Segoe UI" w:cs="Segoe UI"/>
          <w:sz w:val="24"/>
          <w:szCs w:val="24"/>
        </w:rPr>
        <w:br/>
        <w:t xml:space="preserve">In Judea, Galilee, and Samaria, the church </w:t>
      </w:r>
      <w:r w:rsidR="00B95717">
        <w:rPr>
          <w:rFonts w:ascii="Segoe UI" w:hAnsi="Segoe UI" w:cs="Segoe UI"/>
          <w:sz w:val="24"/>
          <w:szCs w:val="24"/>
        </w:rPr>
        <w:tab/>
        <w:t>.</w:t>
      </w:r>
    </w:p>
    <w:p w14:paraId="23CA53ED" w14:textId="77777777" w:rsidR="00B95717" w:rsidRDefault="00B95717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F4861A6" w14:textId="61A1C01A" w:rsidR="00B95717" w:rsidRDefault="00B95717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9:32-43 – Peter travels, preaches, and heals in Lydda and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In Joppa, Peter raises Tabitha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This is the first recorded resurrection by an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03DAB580" w14:textId="77777777" w:rsidR="00B95717" w:rsidRDefault="00B95717" w:rsidP="007C6F1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28E851A7" w:rsidR="00D50E8E" w:rsidRDefault="008F5607" w:rsidP="00C845F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472F0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5EFA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2C2A"/>
    <w:rsid w:val="00E84274"/>
    <w:rsid w:val="00E857A4"/>
    <w:rsid w:val="00E859F0"/>
    <w:rsid w:val="00E8667B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5</cp:revision>
  <cp:lastPrinted>2025-03-11T16:10:00Z</cp:lastPrinted>
  <dcterms:created xsi:type="dcterms:W3CDTF">2025-03-11T15:36:00Z</dcterms:created>
  <dcterms:modified xsi:type="dcterms:W3CDTF">2026-09-02T01:15:00Z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