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373B96D0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10</w:t>
      </w:r>
    </w:p>
    <w:p w14:paraId="10593C9C" w14:textId="77777777" w:rsidR="005B107D" w:rsidRDefault="005B107D" w:rsidP="005717C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23E5EB03" w14:textId="4A76D68E" w:rsidR="005717C3" w:rsidRDefault="005717C3" w:rsidP="005717C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10</w:t>
      </w:r>
      <w:r w:rsidR="00FF60C6">
        <w:rPr>
          <w:rFonts w:ascii="Segoe UI" w:hAnsi="Segoe UI" w:cs="Segoe UI"/>
          <w:sz w:val="24"/>
          <w:szCs w:val="24"/>
        </w:rPr>
        <w:t>:1-</w:t>
      </w:r>
      <w:r w:rsidR="00BF0B5F">
        <w:rPr>
          <w:rFonts w:ascii="Segoe UI" w:hAnsi="Segoe UI" w:cs="Segoe UI"/>
          <w:sz w:val="24"/>
          <w:szCs w:val="24"/>
        </w:rPr>
        <w:t>24</w:t>
      </w:r>
      <w:r w:rsidR="00F214E6">
        <w:rPr>
          <w:rFonts w:ascii="Segoe UI" w:hAnsi="Segoe UI" w:cs="Segoe UI"/>
          <w:sz w:val="24"/>
          <w:szCs w:val="24"/>
        </w:rPr>
        <w:t xml:space="preserve"> –</w:t>
      </w:r>
      <w:r w:rsidR="00BF0B5F">
        <w:rPr>
          <w:rFonts w:ascii="Segoe UI" w:hAnsi="Segoe UI" w:cs="Segoe UI"/>
          <w:sz w:val="24"/>
          <w:szCs w:val="24"/>
        </w:rPr>
        <w:t xml:space="preserve"> Jesus sends out 7</w:t>
      </w:r>
      <w:r w:rsidR="005B107D">
        <w:rPr>
          <w:rFonts w:ascii="Segoe UI" w:hAnsi="Segoe UI" w:cs="Segoe UI"/>
          <w:sz w:val="24"/>
          <w:szCs w:val="24"/>
        </w:rPr>
        <w:t>2</w:t>
      </w:r>
      <w:r w:rsidR="00BF0B5F">
        <w:rPr>
          <w:rFonts w:ascii="Segoe UI" w:hAnsi="Segoe UI" w:cs="Segoe UI"/>
          <w:sz w:val="24"/>
          <w:szCs w:val="24"/>
        </w:rPr>
        <w:t xml:space="preserve"> for </w:t>
      </w:r>
      <w:r w:rsidR="00BF0B5F">
        <w:rPr>
          <w:rFonts w:ascii="Segoe UI" w:hAnsi="Segoe UI" w:cs="Segoe UI"/>
          <w:sz w:val="24"/>
          <w:szCs w:val="24"/>
        </w:rPr>
        <w:tab/>
        <w:t>.</w:t>
      </w:r>
      <w:r w:rsidR="00BF0B5F">
        <w:rPr>
          <w:rFonts w:ascii="Segoe UI" w:hAnsi="Segoe UI" w:cs="Segoe UI"/>
          <w:sz w:val="24"/>
          <w:szCs w:val="24"/>
        </w:rPr>
        <w:br/>
      </w:r>
      <w:r w:rsidR="00BF0B5F">
        <w:rPr>
          <w:rFonts w:ascii="Segoe UI" w:hAnsi="Segoe UI" w:cs="Segoe UI"/>
          <w:sz w:val="24"/>
          <w:szCs w:val="24"/>
        </w:rPr>
        <w:br/>
        <w:t xml:space="preserve">He sends them out because the </w:t>
      </w:r>
      <w:r w:rsidR="00BF0B5F">
        <w:rPr>
          <w:rFonts w:ascii="Segoe UI" w:hAnsi="Segoe UI" w:cs="Segoe UI"/>
          <w:sz w:val="24"/>
          <w:szCs w:val="24"/>
        </w:rPr>
        <w:tab/>
        <w:t>.</w:t>
      </w:r>
      <w:r w:rsidR="00BF0B5F">
        <w:rPr>
          <w:rFonts w:ascii="Segoe UI" w:hAnsi="Segoe UI" w:cs="Segoe UI"/>
          <w:sz w:val="24"/>
          <w:szCs w:val="24"/>
        </w:rPr>
        <w:br/>
      </w:r>
      <w:r w:rsidR="00BF0B5F">
        <w:rPr>
          <w:rFonts w:ascii="Segoe UI" w:hAnsi="Segoe UI" w:cs="Segoe UI"/>
          <w:sz w:val="24"/>
          <w:szCs w:val="24"/>
        </w:rPr>
        <w:br/>
        <w:t>How to recognize those who will receive them:</w:t>
      </w:r>
      <w:r w:rsidR="00BF0B5F">
        <w:rPr>
          <w:rFonts w:ascii="Segoe UI" w:hAnsi="Segoe UI" w:cs="Segoe UI"/>
          <w:sz w:val="24"/>
          <w:szCs w:val="24"/>
        </w:rPr>
        <w:tab/>
      </w:r>
      <w:r w:rsidR="00BF0B5F">
        <w:rPr>
          <w:rFonts w:ascii="Segoe UI" w:hAnsi="Segoe UI" w:cs="Segoe UI"/>
          <w:sz w:val="24"/>
          <w:szCs w:val="24"/>
        </w:rPr>
        <w:br/>
      </w:r>
      <w:r w:rsidR="00BF0B5F">
        <w:rPr>
          <w:rFonts w:ascii="Segoe UI" w:hAnsi="Segoe UI" w:cs="Segoe UI"/>
          <w:sz w:val="24"/>
          <w:szCs w:val="24"/>
        </w:rPr>
        <w:br/>
        <w:t xml:space="preserve">There will be those who </w:t>
      </w:r>
      <w:r w:rsidR="00BF0B5F">
        <w:rPr>
          <w:rFonts w:ascii="Segoe UI" w:hAnsi="Segoe UI" w:cs="Segoe UI"/>
          <w:sz w:val="24"/>
          <w:szCs w:val="24"/>
        </w:rPr>
        <w:tab/>
        <w:t>.</w:t>
      </w:r>
      <w:r w:rsidR="00BF0B5F">
        <w:rPr>
          <w:rFonts w:ascii="Segoe UI" w:hAnsi="Segoe UI" w:cs="Segoe UI"/>
          <w:sz w:val="24"/>
          <w:szCs w:val="24"/>
        </w:rPr>
        <w:br/>
      </w:r>
      <w:r w:rsidR="00BF0B5F">
        <w:rPr>
          <w:rFonts w:ascii="Segoe UI" w:hAnsi="Segoe UI" w:cs="Segoe UI"/>
          <w:sz w:val="24"/>
          <w:szCs w:val="24"/>
        </w:rPr>
        <w:br/>
        <w:t xml:space="preserve">The key word: </w:t>
      </w:r>
      <w:r w:rsidR="00BF0B5F">
        <w:rPr>
          <w:rFonts w:ascii="Segoe UI" w:hAnsi="Segoe UI" w:cs="Segoe UI"/>
          <w:sz w:val="24"/>
          <w:szCs w:val="24"/>
        </w:rPr>
        <w:tab/>
        <w:t>.</w:t>
      </w:r>
      <w:r w:rsidR="00BF0B5F">
        <w:rPr>
          <w:rFonts w:ascii="Segoe UI" w:hAnsi="Segoe UI" w:cs="Segoe UI"/>
          <w:sz w:val="24"/>
          <w:szCs w:val="24"/>
        </w:rPr>
        <w:br/>
      </w:r>
      <w:r w:rsidR="00BF0B5F">
        <w:rPr>
          <w:rFonts w:ascii="Segoe UI" w:hAnsi="Segoe UI" w:cs="Segoe UI"/>
          <w:sz w:val="24"/>
          <w:szCs w:val="24"/>
        </w:rPr>
        <w:br/>
        <w:t>The results of sharing the gospel</w:t>
      </w:r>
      <w:r w:rsidR="00F91BD7">
        <w:rPr>
          <w:rFonts w:ascii="Segoe UI" w:hAnsi="Segoe UI" w:cs="Segoe UI"/>
          <w:sz w:val="24"/>
          <w:szCs w:val="24"/>
        </w:rPr>
        <w:t>:</w:t>
      </w:r>
      <w:r w:rsidR="00BF0B5F">
        <w:rPr>
          <w:rFonts w:ascii="Segoe UI" w:hAnsi="Segoe UI" w:cs="Segoe UI"/>
          <w:sz w:val="24"/>
          <w:szCs w:val="24"/>
        </w:rPr>
        <w:tab/>
        <w:t>.</w:t>
      </w:r>
      <w:r w:rsidR="00366BCE">
        <w:rPr>
          <w:rFonts w:ascii="Segoe UI" w:hAnsi="Segoe UI" w:cs="Segoe UI"/>
          <w:sz w:val="24"/>
          <w:szCs w:val="24"/>
        </w:rPr>
        <w:br/>
      </w:r>
      <w:r w:rsidR="00366BCE">
        <w:rPr>
          <w:rFonts w:ascii="Segoe UI" w:hAnsi="Segoe UI" w:cs="Segoe UI"/>
          <w:sz w:val="24"/>
          <w:szCs w:val="24"/>
        </w:rPr>
        <w:br/>
        <w:t>Their mission result</w:t>
      </w:r>
      <w:r w:rsidR="005B107D">
        <w:rPr>
          <w:rFonts w:ascii="Segoe UI" w:hAnsi="Segoe UI" w:cs="Segoe UI"/>
          <w:sz w:val="24"/>
          <w:szCs w:val="24"/>
        </w:rPr>
        <w:t xml:space="preserve">s: </w:t>
      </w:r>
      <w:r w:rsidR="00366BCE">
        <w:rPr>
          <w:rFonts w:ascii="Segoe UI" w:hAnsi="Segoe UI" w:cs="Segoe UI"/>
          <w:sz w:val="24"/>
          <w:szCs w:val="24"/>
        </w:rPr>
        <w:tab/>
        <w:t>.</w:t>
      </w:r>
      <w:r w:rsidR="00366BCE">
        <w:rPr>
          <w:rFonts w:ascii="Segoe UI" w:hAnsi="Segoe UI" w:cs="Segoe UI"/>
          <w:sz w:val="24"/>
          <w:szCs w:val="24"/>
        </w:rPr>
        <w:br/>
      </w:r>
      <w:r w:rsidR="00366BCE">
        <w:rPr>
          <w:rFonts w:ascii="Segoe UI" w:hAnsi="Segoe UI" w:cs="Segoe UI"/>
          <w:sz w:val="24"/>
          <w:szCs w:val="24"/>
        </w:rPr>
        <w:br/>
        <w:t xml:space="preserve">The reason to rejoice: </w:t>
      </w:r>
      <w:r w:rsidR="005B107D">
        <w:rPr>
          <w:rFonts w:ascii="Segoe UI" w:hAnsi="Segoe UI" w:cs="Segoe UI"/>
          <w:sz w:val="24"/>
          <w:szCs w:val="24"/>
        </w:rPr>
        <w:t xml:space="preserve">their names are </w:t>
      </w:r>
      <w:r w:rsidR="005B107D">
        <w:rPr>
          <w:rFonts w:ascii="Segoe UI" w:hAnsi="Segoe UI" w:cs="Segoe UI"/>
          <w:sz w:val="24"/>
          <w:szCs w:val="24"/>
        </w:rPr>
        <w:tab/>
        <w:t>.</w:t>
      </w:r>
    </w:p>
    <w:p w14:paraId="604A436B" w14:textId="77777777" w:rsidR="00366BCE" w:rsidRDefault="00366BCE" w:rsidP="005717C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2950E8C8" w14:textId="43355EDB" w:rsidR="00366BCE" w:rsidRDefault="00366BCE" w:rsidP="005717C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10:25-37 – Testing Jesus’ knowledge by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The </w:t>
      </w:r>
      <w:r w:rsidR="006C6C81">
        <w:rPr>
          <w:rFonts w:ascii="Segoe UI" w:hAnsi="Segoe UI" w:cs="Segoe UI"/>
          <w:sz w:val="24"/>
          <w:szCs w:val="24"/>
        </w:rPr>
        <w:t>lawye</w:t>
      </w:r>
      <w:r w:rsidR="005B107D">
        <w:rPr>
          <w:rFonts w:ascii="Segoe UI" w:hAnsi="Segoe UI" w:cs="Segoe UI"/>
          <w:sz w:val="24"/>
          <w:szCs w:val="24"/>
        </w:rPr>
        <w:t>r</w:t>
      </w:r>
      <w:r w:rsidR="006C6C81">
        <w:rPr>
          <w:rFonts w:ascii="Segoe UI" w:hAnsi="Segoe UI" w:cs="Segoe UI"/>
          <w:sz w:val="24"/>
          <w:szCs w:val="24"/>
        </w:rPr>
        <w:t xml:space="preserve"> gets the </w:t>
      </w:r>
      <w:r w:rsidR="006C6C81">
        <w:rPr>
          <w:rFonts w:ascii="Segoe UI" w:hAnsi="Segoe UI" w:cs="Segoe UI"/>
          <w:sz w:val="24"/>
          <w:szCs w:val="24"/>
        </w:rPr>
        <w:tab/>
      </w:r>
      <w:r w:rsidR="005B107D">
        <w:rPr>
          <w:rFonts w:ascii="Segoe UI" w:hAnsi="Segoe UI" w:cs="Segoe UI"/>
          <w:sz w:val="24"/>
          <w:szCs w:val="24"/>
        </w:rPr>
        <w:t>.</w:t>
      </w:r>
      <w:r w:rsidR="006C6C81">
        <w:rPr>
          <w:rFonts w:ascii="Segoe UI" w:hAnsi="Segoe UI" w:cs="Segoe UI"/>
          <w:sz w:val="24"/>
          <w:szCs w:val="24"/>
        </w:rPr>
        <w:br/>
      </w:r>
      <w:r w:rsidR="006C6C81">
        <w:rPr>
          <w:rFonts w:ascii="Segoe UI" w:hAnsi="Segoe UI" w:cs="Segoe UI"/>
          <w:sz w:val="24"/>
          <w:szCs w:val="24"/>
        </w:rPr>
        <w:br/>
        <w:t>The lawyer tests Jesus: “Who is my</w:t>
      </w:r>
      <w:r w:rsidR="006C6C81">
        <w:rPr>
          <w:rFonts w:ascii="Segoe UI" w:hAnsi="Segoe UI" w:cs="Segoe UI"/>
          <w:sz w:val="24"/>
          <w:szCs w:val="24"/>
        </w:rPr>
        <w:tab/>
        <w:t>?”</w:t>
      </w:r>
      <w:r w:rsidR="006C6C81">
        <w:rPr>
          <w:rFonts w:ascii="Segoe UI" w:hAnsi="Segoe UI" w:cs="Segoe UI"/>
          <w:sz w:val="24"/>
          <w:szCs w:val="24"/>
        </w:rPr>
        <w:br/>
      </w:r>
      <w:r w:rsidR="006C6C81">
        <w:rPr>
          <w:rFonts w:ascii="Segoe UI" w:hAnsi="Segoe UI" w:cs="Segoe UI"/>
          <w:sz w:val="24"/>
          <w:szCs w:val="24"/>
        </w:rPr>
        <w:br/>
        <w:t>The “neighbor” defined: the “one who showed</w:t>
      </w:r>
      <w:r w:rsidR="006C6C81">
        <w:rPr>
          <w:rFonts w:ascii="Segoe UI" w:hAnsi="Segoe UI" w:cs="Segoe UI"/>
          <w:sz w:val="24"/>
          <w:szCs w:val="24"/>
        </w:rPr>
        <w:tab/>
        <w:t>.”</w:t>
      </w:r>
    </w:p>
    <w:p w14:paraId="1264F49B" w14:textId="77777777" w:rsidR="006C6C81" w:rsidRDefault="006C6C81" w:rsidP="005717C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47FAD8A3" w14:textId="56EBC8E6" w:rsidR="006C6C81" w:rsidRDefault="006C6C81" w:rsidP="005717C3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10:38-42 – Jesus teaches Martha: </w:t>
      </w:r>
      <w:r w:rsidR="00BF3E29">
        <w:rPr>
          <w:rFonts w:ascii="Segoe UI" w:hAnsi="Segoe UI" w:cs="Segoe UI"/>
          <w:sz w:val="24"/>
          <w:szCs w:val="24"/>
        </w:rPr>
        <w:t>“Keep it</w:t>
      </w:r>
      <w:r w:rsidR="00BF3E29">
        <w:rPr>
          <w:rFonts w:ascii="Segoe UI" w:hAnsi="Segoe UI" w:cs="Segoe UI"/>
          <w:sz w:val="24"/>
          <w:szCs w:val="24"/>
        </w:rPr>
        <w:tab/>
      </w:r>
      <w:r w:rsidR="00F91BD7">
        <w:rPr>
          <w:rFonts w:ascii="Segoe UI" w:hAnsi="Segoe UI" w:cs="Segoe UI"/>
          <w:sz w:val="24"/>
          <w:szCs w:val="24"/>
        </w:rPr>
        <w:t>!</w:t>
      </w:r>
      <w:r w:rsidR="00BF3E29">
        <w:rPr>
          <w:rFonts w:ascii="Segoe UI" w:hAnsi="Segoe UI" w:cs="Segoe UI"/>
          <w:sz w:val="24"/>
          <w:szCs w:val="24"/>
        </w:rPr>
        <w:t>”</w:t>
      </w:r>
    </w:p>
    <w:p w14:paraId="1967C53E" w14:textId="77777777" w:rsidR="00CA159B" w:rsidRPr="00043AD0" w:rsidRDefault="00CA159B" w:rsidP="00CA159B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375E02B6" w14:textId="3FFB7B6D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1F5A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603F"/>
    <w:rsid w:val="001E4A4E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B5A65"/>
    <w:rsid w:val="002C5DD7"/>
    <w:rsid w:val="002D5A0F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107D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1C6F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82761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7</cp:revision>
  <cp:lastPrinted>2025-02-15T15:49:00Z</cp:lastPrinted>
  <dcterms:created xsi:type="dcterms:W3CDTF">2025-02-15T15:29:00Z</dcterms:created>
  <dcterms:modified xsi:type="dcterms:W3CDTF">2025-11-13T18:29:00Z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