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17B08306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A52DCC">
        <w:rPr>
          <w:rFonts w:ascii="Segoe UI" w:hAnsi="Segoe UI" w:cs="Segoe UI"/>
          <w:b/>
          <w:bCs/>
          <w:sz w:val="28"/>
          <w:szCs w:val="28"/>
        </w:rPr>
        <w:t>7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2C6C0FA" w14:textId="65D22610" w:rsidR="00A52DCC" w:rsidRDefault="005717C3" w:rsidP="00A52DC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A52DCC">
        <w:rPr>
          <w:rFonts w:ascii="Segoe UI" w:hAnsi="Segoe UI" w:cs="Segoe UI"/>
          <w:sz w:val="24"/>
          <w:szCs w:val="24"/>
        </w:rPr>
        <w:t>7</w:t>
      </w:r>
      <w:r w:rsidR="00876D77">
        <w:rPr>
          <w:rFonts w:ascii="Segoe UI" w:hAnsi="Segoe UI" w:cs="Segoe UI"/>
          <w:sz w:val="24"/>
          <w:szCs w:val="24"/>
        </w:rPr>
        <w:t>:1</w:t>
      </w:r>
      <w:r w:rsidR="00436931">
        <w:rPr>
          <w:rFonts w:ascii="Segoe UI" w:hAnsi="Segoe UI" w:cs="Segoe UI"/>
          <w:sz w:val="24"/>
          <w:szCs w:val="24"/>
        </w:rPr>
        <w:t>-</w:t>
      </w:r>
      <w:r w:rsidR="00F90CB6">
        <w:rPr>
          <w:rFonts w:ascii="Segoe UI" w:hAnsi="Segoe UI" w:cs="Segoe UI"/>
          <w:sz w:val="24"/>
          <w:szCs w:val="24"/>
        </w:rPr>
        <w:t>10 – Temptations and the need to</w:t>
      </w:r>
      <w:r w:rsidR="00F90CB6">
        <w:rPr>
          <w:rFonts w:ascii="Segoe UI" w:hAnsi="Segoe UI" w:cs="Segoe UI"/>
          <w:sz w:val="24"/>
          <w:szCs w:val="24"/>
        </w:rPr>
        <w:tab/>
        <w:t>.</w:t>
      </w:r>
      <w:r w:rsidR="00F90CB6">
        <w:rPr>
          <w:rFonts w:ascii="Segoe UI" w:hAnsi="Segoe UI" w:cs="Segoe UI"/>
          <w:sz w:val="24"/>
          <w:szCs w:val="24"/>
        </w:rPr>
        <w:br/>
      </w:r>
      <w:r w:rsidR="00F90CB6">
        <w:rPr>
          <w:rFonts w:ascii="Segoe UI" w:hAnsi="Segoe UI" w:cs="Segoe UI"/>
          <w:sz w:val="24"/>
          <w:szCs w:val="24"/>
        </w:rPr>
        <w:br/>
        <w:t xml:space="preserve">Inevitably, there </w:t>
      </w:r>
      <w:r w:rsidR="00F90CB6" w:rsidRPr="009542A9">
        <w:rPr>
          <w:rFonts w:ascii="Segoe UI" w:hAnsi="Segoe UI" w:cs="Segoe UI"/>
          <w:i/>
          <w:iCs/>
          <w:sz w:val="24"/>
          <w:szCs w:val="24"/>
        </w:rPr>
        <w:t>will</w:t>
      </w:r>
      <w:r w:rsidR="00F90CB6">
        <w:rPr>
          <w:rFonts w:ascii="Segoe UI" w:hAnsi="Segoe UI" w:cs="Segoe UI"/>
          <w:sz w:val="24"/>
          <w:szCs w:val="24"/>
        </w:rPr>
        <w:t xml:space="preserve"> be those who </w:t>
      </w:r>
      <w:r w:rsidR="00F90CB6">
        <w:rPr>
          <w:rFonts w:ascii="Segoe UI" w:hAnsi="Segoe UI" w:cs="Segoe UI"/>
          <w:sz w:val="24"/>
          <w:szCs w:val="24"/>
        </w:rPr>
        <w:tab/>
        <w:t>.</w:t>
      </w:r>
      <w:r w:rsidR="00F90CB6">
        <w:rPr>
          <w:rFonts w:ascii="Segoe UI" w:hAnsi="Segoe UI" w:cs="Segoe UI"/>
          <w:sz w:val="24"/>
          <w:szCs w:val="24"/>
        </w:rPr>
        <w:br/>
      </w:r>
      <w:r w:rsidR="00F90CB6">
        <w:rPr>
          <w:rFonts w:ascii="Segoe UI" w:hAnsi="Segoe UI" w:cs="Segoe UI"/>
          <w:sz w:val="24"/>
          <w:szCs w:val="24"/>
        </w:rPr>
        <w:br/>
        <w:t xml:space="preserve">Those who sin against </w:t>
      </w:r>
      <w:r w:rsidR="00033299">
        <w:rPr>
          <w:rFonts w:ascii="Segoe UI" w:hAnsi="Segoe UI" w:cs="Segoe UI"/>
          <w:sz w:val="24"/>
          <w:szCs w:val="24"/>
        </w:rPr>
        <w:t>us</w:t>
      </w:r>
      <w:r w:rsidR="00F90CB6">
        <w:rPr>
          <w:rFonts w:ascii="Segoe UI" w:hAnsi="Segoe UI" w:cs="Segoe UI"/>
          <w:sz w:val="24"/>
          <w:szCs w:val="24"/>
        </w:rPr>
        <w:t xml:space="preserve"> and repent are to be</w:t>
      </w:r>
      <w:r w:rsidR="00F90CB6">
        <w:rPr>
          <w:rFonts w:ascii="Segoe UI" w:hAnsi="Segoe UI" w:cs="Segoe UI"/>
          <w:sz w:val="24"/>
          <w:szCs w:val="24"/>
        </w:rPr>
        <w:tab/>
        <w:t>.</w:t>
      </w:r>
      <w:r w:rsidR="00F90CB6">
        <w:rPr>
          <w:rFonts w:ascii="Segoe UI" w:hAnsi="Segoe UI" w:cs="Segoe UI"/>
          <w:sz w:val="24"/>
          <w:szCs w:val="24"/>
        </w:rPr>
        <w:br/>
        <w:t xml:space="preserve">    Caveat: “</w:t>
      </w:r>
      <w:r w:rsidR="00F90CB6">
        <w:rPr>
          <w:rFonts w:ascii="Segoe UI" w:hAnsi="Segoe UI" w:cs="Segoe UI"/>
          <w:sz w:val="24"/>
          <w:szCs w:val="24"/>
        </w:rPr>
        <w:tab/>
        <w:t>.”</w:t>
      </w:r>
      <w:r w:rsidR="00C50048">
        <w:rPr>
          <w:rFonts w:ascii="Segoe UI" w:hAnsi="Segoe UI" w:cs="Segoe UI"/>
          <w:sz w:val="24"/>
          <w:szCs w:val="24"/>
        </w:rPr>
        <w:br/>
      </w:r>
      <w:r w:rsidR="00C50048">
        <w:rPr>
          <w:rFonts w:ascii="Segoe UI" w:hAnsi="Segoe UI" w:cs="Segoe UI"/>
          <w:sz w:val="24"/>
          <w:szCs w:val="24"/>
        </w:rPr>
        <w:br/>
        <w:t xml:space="preserve">This is a hard thing to do and what’s </w:t>
      </w:r>
      <w:r w:rsidR="003419E0">
        <w:rPr>
          <w:rFonts w:ascii="Segoe UI" w:hAnsi="Segoe UI" w:cs="Segoe UI"/>
          <w:sz w:val="24"/>
          <w:szCs w:val="24"/>
        </w:rPr>
        <w:t>required</w:t>
      </w:r>
      <w:r w:rsidR="00C50048">
        <w:rPr>
          <w:rFonts w:ascii="Segoe UI" w:hAnsi="Segoe UI" w:cs="Segoe UI"/>
          <w:sz w:val="24"/>
          <w:szCs w:val="24"/>
        </w:rPr>
        <w:t xml:space="preserve"> is</w:t>
      </w:r>
      <w:r w:rsidR="00C50048">
        <w:rPr>
          <w:rFonts w:ascii="Segoe UI" w:hAnsi="Segoe UI" w:cs="Segoe UI"/>
          <w:sz w:val="24"/>
          <w:szCs w:val="24"/>
        </w:rPr>
        <w:tab/>
        <w:t>.</w:t>
      </w:r>
      <w:r w:rsidR="00C50048">
        <w:rPr>
          <w:rFonts w:ascii="Segoe UI" w:hAnsi="Segoe UI" w:cs="Segoe UI"/>
          <w:sz w:val="24"/>
          <w:szCs w:val="24"/>
        </w:rPr>
        <w:br/>
      </w:r>
      <w:r w:rsidR="00C50048">
        <w:rPr>
          <w:rFonts w:ascii="Segoe UI" w:hAnsi="Segoe UI" w:cs="Segoe UI"/>
          <w:sz w:val="24"/>
          <w:szCs w:val="24"/>
        </w:rPr>
        <w:br/>
        <w:t xml:space="preserve">There is no special reward for forgiving: it is </w:t>
      </w:r>
      <w:r w:rsidR="00C50048">
        <w:rPr>
          <w:rFonts w:ascii="Segoe UI" w:hAnsi="Segoe UI" w:cs="Segoe UI"/>
          <w:sz w:val="24"/>
          <w:szCs w:val="24"/>
        </w:rPr>
        <w:tab/>
        <w:t>.</w:t>
      </w:r>
    </w:p>
    <w:p w14:paraId="78767429" w14:textId="77777777" w:rsidR="00C50048" w:rsidRDefault="00C50048" w:rsidP="00A52DC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71BB49B" w14:textId="77777777" w:rsidR="003419E0" w:rsidRDefault="00C50048" w:rsidP="00A52DC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17:11-</w:t>
      </w:r>
      <w:r w:rsidR="003419E0">
        <w:rPr>
          <w:rFonts w:ascii="Segoe UI" w:hAnsi="Segoe UI" w:cs="Segoe UI"/>
          <w:sz w:val="24"/>
          <w:szCs w:val="24"/>
        </w:rPr>
        <w:t>19</w:t>
      </w:r>
      <w:r>
        <w:rPr>
          <w:rFonts w:ascii="Segoe UI" w:hAnsi="Segoe UI" w:cs="Segoe UI"/>
          <w:sz w:val="24"/>
          <w:szCs w:val="24"/>
        </w:rPr>
        <w:t xml:space="preserve"> – Cleansing of the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Of the ten, only one </w:t>
      </w:r>
      <w:r w:rsidR="00703BE8">
        <w:rPr>
          <w:rFonts w:ascii="Segoe UI" w:hAnsi="Segoe UI" w:cs="Segoe UI"/>
          <w:sz w:val="24"/>
          <w:szCs w:val="24"/>
        </w:rPr>
        <w:t>showed gratitude: the</w:t>
      </w:r>
      <w:r w:rsidR="00703BE8">
        <w:rPr>
          <w:rFonts w:ascii="Segoe UI" w:hAnsi="Segoe UI" w:cs="Segoe UI"/>
          <w:sz w:val="24"/>
          <w:szCs w:val="24"/>
        </w:rPr>
        <w:tab/>
        <w:t>.</w:t>
      </w:r>
      <w:r w:rsidR="00703BE8">
        <w:rPr>
          <w:rFonts w:ascii="Segoe UI" w:hAnsi="Segoe UI" w:cs="Segoe UI"/>
          <w:sz w:val="24"/>
          <w:szCs w:val="24"/>
        </w:rPr>
        <w:br/>
      </w:r>
    </w:p>
    <w:p w14:paraId="4428F844" w14:textId="2B24CE96" w:rsidR="003419E0" w:rsidRDefault="003419E0" w:rsidP="00A52DC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17:20-37 – Jesus begins teaching on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5C5E79F9" w14:textId="71C7EED1" w:rsidR="003419E0" w:rsidRDefault="003419E0" w:rsidP="003419E0">
      <w:pPr>
        <w:tabs>
          <w:tab w:val="right" w:leader="underscore" w:pos="6840"/>
        </w:tabs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The Pharisees were looking for the kingdom of God: little did they realize it (He) was</w:t>
      </w:r>
      <w:r>
        <w:rPr>
          <w:rFonts w:ascii="Segoe UI" w:hAnsi="Segoe UI" w:cs="Segoe UI"/>
          <w:sz w:val="24"/>
          <w:szCs w:val="24"/>
        </w:rPr>
        <w:tab/>
      </w:r>
      <w:r w:rsidR="00AF6BCD">
        <w:rPr>
          <w:rFonts w:ascii="Segoe UI" w:hAnsi="Segoe UI" w:cs="Segoe UI"/>
          <w:sz w:val="24"/>
          <w:szCs w:val="24"/>
        </w:rPr>
        <w:t>!</w:t>
      </w:r>
    </w:p>
    <w:p w14:paraId="01DBB1F5" w14:textId="77777777" w:rsidR="003419E0" w:rsidRDefault="003419E0" w:rsidP="003419E0">
      <w:pPr>
        <w:tabs>
          <w:tab w:val="right" w:leader="underscore" w:pos="6840"/>
        </w:tabs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Teachings</w:t>
      </w:r>
      <w:r w:rsidR="00703BE8">
        <w:rPr>
          <w:rFonts w:ascii="Segoe UI" w:hAnsi="Segoe UI" w:cs="Segoe UI"/>
          <w:sz w:val="24"/>
          <w:szCs w:val="24"/>
        </w:rPr>
        <w:t xml:space="preserve"> concerning the</w:t>
      </w:r>
      <w:r w:rsidR="00703BE8">
        <w:rPr>
          <w:rFonts w:ascii="Segoe UI" w:hAnsi="Segoe UI" w:cs="Segoe UI"/>
          <w:sz w:val="24"/>
          <w:szCs w:val="24"/>
        </w:rPr>
        <w:tab/>
        <w:t>.</w:t>
      </w:r>
    </w:p>
    <w:p w14:paraId="54D44684" w14:textId="495F5C5C" w:rsidR="003419E0" w:rsidRDefault="00703BE8" w:rsidP="003419E0">
      <w:pPr>
        <w:tabs>
          <w:tab w:val="right" w:leader="underscore" w:pos="6840"/>
        </w:tabs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The second coming will happen when </w:t>
      </w:r>
      <w:r w:rsidR="002C6E22">
        <w:rPr>
          <w:rFonts w:ascii="Segoe UI" w:hAnsi="Segoe UI" w:cs="Segoe UI"/>
          <w:sz w:val="24"/>
          <w:szCs w:val="24"/>
        </w:rPr>
        <w:t>we</w:t>
      </w:r>
      <w:r>
        <w:rPr>
          <w:rFonts w:ascii="Segoe UI" w:hAnsi="Segoe UI" w:cs="Segoe UI"/>
          <w:sz w:val="24"/>
          <w:szCs w:val="24"/>
        </w:rPr>
        <w:t xml:space="preserve"> least</w:t>
      </w:r>
      <w:r w:rsidR="00DC3130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987D0FC" w14:textId="2E8C3B86" w:rsidR="00703BE8" w:rsidRDefault="00703BE8" w:rsidP="003419E0">
      <w:pPr>
        <w:tabs>
          <w:tab w:val="right" w:leader="underscore" w:pos="6840"/>
        </w:tabs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Hanging onto this life and its pleasures is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0A4E0111" w14:textId="77777777" w:rsidR="00436931" w:rsidRPr="00043AD0" w:rsidRDefault="00436931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7519B230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3299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17ED"/>
    <w:rsid w:val="001D4920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43C1"/>
    <w:rsid w:val="002C5DD7"/>
    <w:rsid w:val="002C6E22"/>
    <w:rsid w:val="002D5A0F"/>
    <w:rsid w:val="002D5A5A"/>
    <w:rsid w:val="002D7A3F"/>
    <w:rsid w:val="002E2A3B"/>
    <w:rsid w:val="002E4994"/>
    <w:rsid w:val="002F7CD2"/>
    <w:rsid w:val="002F7E5B"/>
    <w:rsid w:val="00307D9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19E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409D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6931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148"/>
    <w:rsid w:val="004C0CB4"/>
    <w:rsid w:val="004C527D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1737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776D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4F4A"/>
    <w:rsid w:val="006E5688"/>
    <w:rsid w:val="006E60FE"/>
    <w:rsid w:val="006E7FEA"/>
    <w:rsid w:val="006F4607"/>
    <w:rsid w:val="00703BE8"/>
    <w:rsid w:val="007227C2"/>
    <w:rsid w:val="007253D0"/>
    <w:rsid w:val="00731A4C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76D77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3050"/>
    <w:rsid w:val="00953F2A"/>
    <w:rsid w:val="009542A9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2DCC"/>
    <w:rsid w:val="00A532DA"/>
    <w:rsid w:val="00A53AC9"/>
    <w:rsid w:val="00A63C9F"/>
    <w:rsid w:val="00A651E0"/>
    <w:rsid w:val="00A65D52"/>
    <w:rsid w:val="00A72554"/>
    <w:rsid w:val="00A823EE"/>
    <w:rsid w:val="00A90DE7"/>
    <w:rsid w:val="00A92521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0F9"/>
    <w:rsid w:val="00AF1270"/>
    <w:rsid w:val="00AF2360"/>
    <w:rsid w:val="00AF2702"/>
    <w:rsid w:val="00AF4B9D"/>
    <w:rsid w:val="00AF6BC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A4FF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50048"/>
    <w:rsid w:val="00C609E5"/>
    <w:rsid w:val="00C60AD9"/>
    <w:rsid w:val="00C6151B"/>
    <w:rsid w:val="00C63BB8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45FE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1825"/>
    <w:rsid w:val="00D96307"/>
    <w:rsid w:val="00D9725A"/>
    <w:rsid w:val="00DA54F6"/>
    <w:rsid w:val="00DB1FE8"/>
    <w:rsid w:val="00DB2770"/>
    <w:rsid w:val="00DB27D5"/>
    <w:rsid w:val="00DC1709"/>
    <w:rsid w:val="00DC2A60"/>
    <w:rsid w:val="00DC3130"/>
    <w:rsid w:val="00DC5F01"/>
    <w:rsid w:val="00DC7070"/>
    <w:rsid w:val="00DD2FD9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0CB6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121</Words>
  <Characters>512</Characters>
  <Application>Microsoft Office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11</cp:revision>
  <cp:lastPrinted>2025-02-22T15:42:00Z</cp:lastPrinted>
  <dcterms:created xsi:type="dcterms:W3CDTF">2025-02-22T15:43:00Z</dcterms:created>
  <dcterms:modified xsi:type="dcterms:W3CDTF">2026-07-25T20:13:00Z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