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903" w:rsidRDefault="00C64903" w:rsidP="00C64903">
      <w:pPr>
        <w:shd w:val="clear" w:color="auto" w:fill="FFFFFF"/>
        <w:spacing w:line="240" w:lineRule="atLeast"/>
        <w:jc w:val="center"/>
        <w:outlineLvl w:val="1"/>
        <w:rPr>
          <w:rFonts w:ascii="Playfair Display" w:eastAsia="Times New Roman" w:hAnsi="Playfair Display" w:cs="Times New Roman"/>
          <w:caps/>
          <w:color w:val="000000"/>
          <w:spacing w:val="-10"/>
          <w:kern w:val="0"/>
          <w:sz w:val="48"/>
          <w:szCs w:val="48"/>
          <w14:ligatures w14:val="none"/>
        </w:rPr>
      </w:pPr>
      <w:r w:rsidRPr="00C64903">
        <w:rPr>
          <w:rFonts w:ascii="Playfair Display" w:eastAsia="Times New Roman" w:hAnsi="Playfair Display" w:cs="Times New Roman"/>
          <w:caps/>
          <w:color w:val="000000"/>
          <w:spacing w:val="-10"/>
          <w:kern w:val="0"/>
          <w:sz w:val="48"/>
          <w:szCs w:val="48"/>
          <w14:ligatures w14:val="none"/>
        </w:rPr>
        <w:t>CHURCH MUSICIAN</w:t>
      </w:r>
    </w:p>
    <w:p w:rsidR="00C64903" w:rsidRPr="00C64903" w:rsidRDefault="00C64903" w:rsidP="00C64903">
      <w:pPr>
        <w:shd w:val="clear" w:color="auto" w:fill="FFFFFF"/>
        <w:spacing w:line="240" w:lineRule="atLeast"/>
        <w:jc w:val="center"/>
        <w:outlineLvl w:val="1"/>
        <w:rPr>
          <w:rFonts w:ascii="Playfair Display" w:eastAsia="Times New Roman" w:hAnsi="Playfair Display" w:cs="Times New Roman"/>
          <w:caps/>
          <w:color w:val="000000"/>
          <w:spacing w:val="-10"/>
          <w:kern w:val="0"/>
          <w:sz w:val="48"/>
          <w:szCs w:val="48"/>
          <w14:ligatures w14:val="none"/>
        </w:rPr>
      </w:pPr>
    </w:p>
    <w:p w:rsidR="002F22FB" w:rsidRDefault="00C64903" w:rsidP="00C64903">
      <w:pPr>
        <w:shd w:val="clear" w:color="auto" w:fill="FFFFFF"/>
        <w:jc w:val="center"/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:u w:val="single"/>
          <w14:ligatures w14:val="none"/>
        </w:rPr>
        <w:t>Position Status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: </w:t>
      </w:r>
    </w:p>
    <w:p w:rsidR="00C64903" w:rsidRDefault="00C64903" w:rsidP="00C64903">
      <w:pPr>
        <w:shd w:val="clear" w:color="auto" w:fill="FFFFFF"/>
        <w:jc w:val="center"/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t>Part-Time</w:t>
      </w:r>
    </w:p>
    <w:p w:rsidR="002F22FB" w:rsidRDefault="00C64903" w:rsidP="00C64903">
      <w:pPr>
        <w:shd w:val="clear" w:color="auto" w:fill="FFFFFF"/>
        <w:jc w:val="center"/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 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:u w:val="single"/>
          <w14:ligatures w14:val="none"/>
        </w:rPr>
        <w:t>Position Summary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t xml:space="preserve">: </w:t>
      </w:r>
    </w:p>
    <w:p w:rsidR="00C64903" w:rsidRDefault="00C64903" w:rsidP="00C64903">
      <w:pPr>
        <w:shd w:val="clear" w:color="auto" w:fill="FFFFFF"/>
        <w:jc w:val="center"/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t>Responsible for selecting and teaching music for worship.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Play for worship service and outside engagements. Work under the direction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of the Minister of Music.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 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:u w:val="single"/>
          <w14:ligatures w14:val="none"/>
        </w:rPr>
        <w:t>Qualifications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t>: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Minimum 2 years’ experience as a Church Musician.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Degree in Music – Preferred.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 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:u w:val="single"/>
          <w14:ligatures w14:val="none"/>
        </w:rPr>
        <w:t>Job Skills and Requirements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t>: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Must be proficient in all types of Church music.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Strong organizational and planning skills.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Excellent verbal, written and interpersonal communication ability with strong emphasis on listening and problem solving.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Must be able to sight read music and play by ear.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Must submit to background investigation and pre-employment drug screening.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Willingness to explore different forms of music for use in worship service.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Flexibility to work with all age groups and other musicians.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Ability to work cooperatively within the church staff as well as with members of other ministries and committees to meet goals.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Timely attendance during stated or negotiated hours.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Assumes responsibility for their assigned choirs.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Meets regularly with Church Music Ministry to coordinate worship services.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In consultation with the Minister of Music plans, selects and programs music for regular and special worship services.</w:t>
      </w:r>
    </w:p>
    <w:p w:rsidR="00C64903" w:rsidRPr="00C64903" w:rsidRDefault="00C64903" w:rsidP="00C64903">
      <w:pPr>
        <w:shd w:val="clear" w:color="auto" w:fill="FFFFFF"/>
        <w:jc w:val="center"/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lastRenderedPageBreak/>
        <w:br/>
        <w:t>• Seeks to select and use music which brings glory to GOD and spirituality and ministers to the congregation.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Works with other musicians as required.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Identifies, recruits, and trains gifted individuals and encourages those persons as they become involved in the music ministry.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Develops and leads assigned choirs in conducting their rehearsal and performances as needed.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Assists the Minister of Music in preparing the annual budget.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Assists the Minister of Music in the care, maintenance and inventory of all music and equipment.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Arrive 30 minutes prior to any worship service to assure proper set-up, sound check and staff attendance and coordinate with Media Ministry as needed.</w:t>
      </w:r>
      <w:r w:rsidRPr="00C64903">
        <w:rPr>
          <w:rFonts w:ascii="Lora" w:eastAsia="Times New Roman" w:hAnsi="Lora" w:cs="Times New Roman"/>
          <w:color w:val="000000"/>
          <w:spacing w:val="-5"/>
          <w:kern w:val="0"/>
          <w:sz w:val="28"/>
          <w:szCs w:val="28"/>
          <w14:ligatures w14:val="none"/>
        </w:rPr>
        <w:br/>
        <w:t>• Perform other musician duties as required.</w:t>
      </w:r>
    </w:p>
    <w:p w:rsidR="005E0F54" w:rsidRDefault="005E0F54"/>
    <w:sectPr w:rsidR="005E0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03"/>
    <w:rsid w:val="002F22FB"/>
    <w:rsid w:val="00382C06"/>
    <w:rsid w:val="005E0F54"/>
    <w:rsid w:val="00A21807"/>
    <w:rsid w:val="00C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2E837"/>
  <w15:chartTrackingRefBased/>
  <w15:docId w15:val="{2F822EE1-F240-4E41-B74F-B046C57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49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490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marcusb2433@gmail.com</dc:creator>
  <cp:keywords/>
  <dc:description/>
  <cp:lastModifiedBy>marcusb2433@gmail.com</cp:lastModifiedBy>
  <cp:revision>2</cp:revision>
  <dcterms:created xsi:type="dcterms:W3CDTF">2024-06-03T04:17:00Z</dcterms:created>
  <dcterms:modified xsi:type="dcterms:W3CDTF">2024-06-03T04:24:00Z</dcterms:modified>
</cp:coreProperties>
</file>