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0DB5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Sealed Before You Could Even Bear the Image</w:t>
      </w:r>
    </w:p>
    <w:p w14:paraId="077698E5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Start of a new series: STILL A PEOPLE</w:t>
      </w:r>
    </w:p>
    <w:p w14:paraId="6BD44F3F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Ephesians 1:1–14 </w:t>
      </w:r>
    </w:p>
    <w:p w14:paraId="4AF11DB8" w14:textId="7F91A872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Ephesians 1:1–14 (ESV)</w:t>
      </w:r>
    </w:p>
    <w:p w14:paraId="1F0E0306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7796B539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1 </w:t>
      </w:r>
      <w:r>
        <w:rPr>
          <w:rFonts w:ascii="AppleSystemUIFont" w:hAnsi="AppleSystemUIFont" w:cs="AppleSystemUIFont"/>
          <w:kern w:val="0"/>
          <w:sz w:val="26"/>
          <w:szCs w:val="26"/>
        </w:rPr>
        <w:t>Paul, an apostle of Christ Jesus by the will of God,</w:t>
      </w:r>
    </w:p>
    <w:p w14:paraId="6BB346D0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 the saints who are in Ephesus, and are faithful[</w:t>
      </w: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a</w:t>
      </w:r>
      <w:r>
        <w:rPr>
          <w:rFonts w:ascii="AppleSystemUIFont" w:hAnsi="AppleSystemUIFont" w:cs="AppleSystemUIFont"/>
          <w:kern w:val="0"/>
          <w:sz w:val="26"/>
          <w:szCs w:val="26"/>
        </w:rPr>
        <w:t>] in Christ Jesus:</w:t>
      </w:r>
    </w:p>
    <w:p w14:paraId="57B0842F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2 </w:t>
      </w:r>
      <w:r>
        <w:rPr>
          <w:rFonts w:ascii="AppleSystemUIFont" w:hAnsi="AppleSystemUIFont" w:cs="AppleSystemUIFont"/>
          <w:kern w:val="0"/>
          <w:sz w:val="26"/>
          <w:szCs w:val="26"/>
        </w:rPr>
        <w:t>Grace to you and peace from God our Father and the Lord Jesus Christ.</w:t>
      </w:r>
    </w:p>
    <w:p w14:paraId="29CBEB33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0F0ABB21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3 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Blessed be the God and Father of our Lord Jesus Christ, who has blessed us in Christ with every spiritual blessing in the heavenly places,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4 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even as he chose us in him before the foundation of the world, that we should be holy and blameless before him. In love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5 </w:t>
      </w:r>
      <w:r>
        <w:rPr>
          <w:rFonts w:ascii="AppleSystemUIFont" w:hAnsi="AppleSystemUIFont" w:cs="AppleSystemUIFont"/>
          <w:kern w:val="0"/>
          <w:sz w:val="26"/>
          <w:szCs w:val="26"/>
        </w:rPr>
        <w:t>he predestined us[</w:t>
      </w: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b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] for adoption to himself as sons through Jesus Christ, according to the purpose of his will,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6 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to the praise of his glorious grace, with which he has blessed us in the Beloved.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7 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In him we have redemption through his blood, the forgiveness of our trespasses, according to the riches of his grace,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8 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which he lavished upon us, in all wisdom and insight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9 </w:t>
      </w:r>
      <w:r>
        <w:rPr>
          <w:rFonts w:ascii="AppleSystemUIFont" w:hAnsi="AppleSystemUIFont" w:cs="AppleSystemUIFont"/>
          <w:kern w:val="0"/>
          <w:sz w:val="26"/>
          <w:szCs w:val="26"/>
        </w:rPr>
        <w:t>making known[</w:t>
      </w: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c</w:t>
      </w:r>
      <w:r>
        <w:rPr>
          <w:rFonts w:ascii="AppleSystemUIFont" w:hAnsi="AppleSystemUIFont" w:cs="AppleSystemUIFont"/>
          <w:kern w:val="0"/>
          <w:sz w:val="26"/>
          <w:szCs w:val="26"/>
        </w:rPr>
        <w:t>] to us the mystery of his will, according to his purpose, which he set forth in Christ[</w:t>
      </w: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]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10 </w:t>
      </w:r>
      <w:r>
        <w:rPr>
          <w:rFonts w:ascii="AppleSystemUIFont" w:hAnsi="AppleSystemUIFont" w:cs="AppleSystemUIFont"/>
          <w:kern w:val="0"/>
          <w:sz w:val="26"/>
          <w:szCs w:val="26"/>
        </w:rPr>
        <w:t>as a plan for the fullness of time, to unite all things in Christ, things in heaven and things on earth in him.</w:t>
      </w:r>
    </w:p>
    <w:p w14:paraId="29B98BED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11 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In him we have obtained an inheritance, having been predestined according to the purpose of him who works all things according to the counsel of his will,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12 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so that we who were the first to hope in Christ might be to the praise of his glory.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13 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In him you also, when you heard the word of truth, the gospel of your salvation, and believed in him, were sealed with the promised Holy Spirit,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14 </w:t>
      </w:r>
      <w:r>
        <w:rPr>
          <w:rFonts w:ascii="AppleSystemUIFont" w:hAnsi="AppleSystemUIFont" w:cs="AppleSystemUIFont"/>
          <w:kern w:val="0"/>
          <w:sz w:val="26"/>
          <w:szCs w:val="26"/>
        </w:rPr>
        <w:t>who is the guarantee[</w:t>
      </w: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] of our inheritance until we acquire possession of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it,[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f</w:t>
      </w:r>
      <w:r>
        <w:rPr>
          <w:rFonts w:ascii="AppleSystemUIFont" w:hAnsi="AppleSystemUIFont" w:cs="AppleSystemUIFont"/>
          <w:kern w:val="0"/>
          <w:sz w:val="26"/>
          <w:szCs w:val="26"/>
        </w:rPr>
        <w:t>] to the praise of his glory.</w:t>
      </w:r>
    </w:p>
    <w:p w14:paraId="4E39B9A5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793D1C6" w14:textId="77777777" w:rsidR="00657F1C" w:rsidRDefault="00657F1C" w:rsidP="00657F1C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I. OPENING</w:t>
      </w:r>
    </w:p>
    <w:p w14:paraId="1CE362D0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Theme: The verdict we already know but don't live</w:t>
      </w:r>
    </w:p>
    <w:p w14:paraId="5A527CC9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Confession:</w:t>
      </w:r>
    </w:p>
    <w:p w14:paraId="2989FFD7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So much of my life has been about proving to the world that I am somebody. That I have value. That I am worthy. That I am smart. That I am strong. </w:t>
      </w:r>
    </w:p>
    <w:p w14:paraId="2E28A643" w14:textId="5B855955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This </w:t>
      </w:r>
      <w:r>
        <w:rPr>
          <w:rFonts w:ascii="AppleSystemUIFont" w:hAnsi="AppleSystemUIFont" w:cs="AppleSystemUIFont"/>
          <w:kern w:val="0"/>
          <w:sz w:val="26"/>
          <w:szCs w:val="26"/>
        </w:rPr>
        <w:t>condition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starts at a young age..</w:t>
      </w:r>
    </w:p>
    <w:p w14:paraId="687F12EE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E06364F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7F5E6C95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Personal story:</w:t>
      </w:r>
    </w:p>
    <w:p w14:paraId="647881F1" w14:textId="77777777" w:rsidR="00657F1C" w:rsidRDefault="00657F1C" w:rsidP="00657F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As a child growing up in a school too light skinned and too small to fit in, my image as wrestler became a sense of security. </w:t>
      </w:r>
    </w:p>
    <w:p w14:paraId="7E1DF774" w14:textId="77777777" w:rsidR="00657F1C" w:rsidRDefault="00657F1C" w:rsidP="00657F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As a young man part of proving myself to my father was bearing the image of a husband, pastor and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home owner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became a sense of security.</w:t>
      </w:r>
    </w:p>
    <w:p w14:paraId="5EAB1579" w14:textId="77777777" w:rsidR="00657F1C" w:rsidRDefault="00657F1C" w:rsidP="00657F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As a business owner part of proving myself to everyone that said I couldn’t keep a job or finish my degree, was bearing the image of a CEO that has sustained and successful business.</w:t>
      </w:r>
    </w:p>
    <w:p w14:paraId="6463B838" w14:textId="77777777" w:rsidR="00657F1C" w:rsidRDefault="00657F1C" w:rsidP="00657F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As a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Christian  proving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myself to God and bearing the image of righteousness gave me a sense of security.</w:t>
      </w:r>
    </w:p>
    <w:p w14:paraId="609F2072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3ACA907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Failed to maintain the image:</w:t>
      </w:r>
    </w:p>
    <w:p w14:paraId="21DD55CD" w14:textId="77777777" w:rsidR="00657F1C" w:rsidRDefault="00657F1C" w:rsidP="00657F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Remembered exactly where I was in every season of life when the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image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I was holding up came crashing down along with my value, sense of security and Identity</w:t>
      </w:r>
    </w:p>
    <w:p w14:paraId="43314E4C" w14:textId="77777777" w:rsidR="00657F1C" w:rsidRDefault="00657F1C" w:rsidP="00657F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What almost took the wind out of my sails at 26 years old, someone I once idolized told me “I thought you were stronger than this…”</w:t>
      </w:r>
    </w:p>
    <w:p w14:paraId="5595959F" w14:textId="77777777" w:rsidR="00657F1C" w:rsidRDefault="00657F1C" w:rsidP="00657F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What registered to me at that moment was not simply that I wasn’t strong enough, “I wasn’t enough.”</w:t>
      </w:r>
    </w:p>
    <w:p w14:paraId="6699D0B2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5E837FF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Flip the script — </w:t>
      </w:r>
    </w:p>
    <w:p w14:paraId="28B90ABA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It went from me doubting myself to doubting God. Because it’s hard to keep blaming </w:t>
      </w:r>
      <w:proofErr w:type="spellStart"/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ourselves..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>I’d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quietly fused the verdict of the world and God's verdict into one and the same thing.</w:t>
      </w:r>
    </w:p>
    <w:p w14:paraId="5DDD5A49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FDD7EC2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With all of us — same disease, different uniform:</w:t>
      </w:r>
    </w:p>
    <w:p w14:paraId="3F54A2F5" w14:textId="77777777" w:rsidR="00657F1C" w:rsidRDefault="00657F1C" w:rsidP="00657F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Husbands proving they're enough</w:t>
      </w:r>
    </w:p>
    <w:p w14:paraId="2CFC599C" w14:textId="77777777" w:rsidR="00657F1C" w:rsidRDefault="00657F1C" w:rsidP="00657F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Wives proving they're worthy of love</w:t>
      </w:r>
    </w:p>
    <w:p w14:paraId="68068FE2" w14:textId="77777777" w:rsidR="00657F1C" w:rsidRDefault="00657F1C" w:rsidP="00657F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Employees proving they're valuable enough</w:t>
      </w:r>
    </w:p>
    <w:p w14:paraId="5ECAC59D" w14:textId="77777777" w:rsidR="00657F1C" w:rsidRDefault="00657F1C" w:rsidP="00657F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Christians proving they're Christian enough</w:t>
      </w:r>
    </w:p>
    <w:p w14:paraId="240C032F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BE2F22B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God never called us to walk into this courtroom,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where our Identity is consistently on trial</w:t>
      </w:r>
      <w:r>
        <w:rPr>
          <w:rFonts w:ascii="AppleSystemUIFont" w:hAnsi="AppleSystemUIFont" w:cs="AppleSystemUIFont"/>
          <w:kern w:val="0"/>
          <w:sz w:val="26"/>
          <w:szCs w:val="26"/>
        </w:rPr>
        <w:t>. Yet here we are — still standing in it, still waiting on a verdict He already read out a long time ago.</w:t>
      </w:r>
    </w:p>
    <w:p w14:paraId="4C71627E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34DC53D1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Reminder, not revelation:</w:t>
      </w:r>
    </w:p>
    <w:p w14:paraId="03883CD1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Church, you already know this... but knowing it and living out of it are two different things.</w:t>
      </w:r>
    </w:p>
    <w:p w14:paraId="1C91C0C5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1E9D0ACD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TITLE DROP:</w:t>
      </w:r>
    </w:p>
    <w:p w14:paraId="09B42E05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i/>
          <w:iCs/>
          <w:kern w:val="0"/>
          <w:sz w:val="40"/>
          <w:szCs w:val="40"/>
        </w:rPr>
        <w:t>"Sealed before you could even bear the image."</w:t>
      </w:r>
      <w:r>
        <w:rPr>
          <w:rFonts w:ascii="MS Gothic" w:eastAsia="MS Gothic" w:hAnsi="MS Gothic" w:cs="MS Gothic" w:hint="eastAsia"/>
          <w:b/>
          <w:bCs/>
          <w:kern w:val="0"/>
          <w:sz w:val="40"/>
          <w:szCs w:val="40"/>
        </w:rPr>
        <w:t> </w:t>
      </w: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Not sealed once you proved yourself strong enough — sealed before you could prove anything at all.</w:t>
      </w:r>
    </w:p>
    <w:p w14:paraId="60563D99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785F0DE" w14:textId="77777777" w:rsidR="00657F1C" w:rsidRDefault="00657F1C" w:rsidP="00657F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This isn't new information </w:t>
      </w:r>
    </w:p>
    <w:p w14:paraId="18767022" w14:textId="77777777" w:rsidR="00657F1C" w:rsidRDefault="00657F1C" w:rsidP="00657F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Paul isn't introducing a brand-new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doctrine  —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Same grace he preached everywhere he went. He's reminding a church he loved deeply of something they'd already been taught. And if it was easy to lose sight of back then, it's no easier for us now</w:t>
      </w:r>
    </w:p>
    <w:p w14:paraId="12B88905" w14:textId="77777777" w:rsidR="00657F1C" w:rsidRDefault="00657F1C" w:rsidP="00657F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Today isn't about learning something new. It’s reminder to live from a place of victory because Ephesians 1 is already true.</w:t>
      </w:r>
    </w:p>
    <w:p w14:paraId="4C6D2EED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3AE1716" w14:textId="77777777" w:rsidR="00657F1C" w:rsidRDefault="00657F1C" w:rsidP="00657F1C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 xml:space="preserve">II. THE THREE-FOLD BLESSING </w:t>
      </w:r>
    </w:p>
    <w:p w14:paraId="18B86A6E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Theme: Deaf, mute, and blind — and chosen, redeemed, sealed anyway</w:t>
      </w:r>
    </w:p>
    <w:p w14:paraId="75D7C3B7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17C47CD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Governing picture: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 person born deaf, mute, and blind doesn't just lack sight, speech, and hearing —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they don't know what they're missing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 Not partially broken. Completely without capacity. That's the condition underneath Paul's language in vv.3–14, before he names it directly a bit later in the letter, in chapter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2:1 — "dead in trespasses."</w:t>
      </w:r>
    </w:p>
    <w:p w14:paraId="47DB7B22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4A0FA456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There’s a </w:t>
      </w:r>
      <w:proofErr w:type="spellStart"/>
      <w:proofErr w:type="gramStart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three fold</w:t>
      </w:r>
      <w:proofErr w:type="spellEnd"/>
      <w:proofErr w:type="gramEnd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blessing here that becomes hard to rest in when we begin reason with a logic tethered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to  our</w:t>
      </w:r>
      <w:proofErr w:type="gramEnd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fallen nature…</w:t>
      </w:r>
    </w:p>
    <w:p w14:paraId="5520610A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637A8C1" w14:textId="77777777" w:rsidR="00657F1C" w:rsidRDefault="00657F1C" w:rsidP="00657F1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 Father chose you (vv. 3–6)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3 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Blessed be the God and Father of our Lord Jesus Christ, who has blessed us in Christ with every spiritual blessing in the heavenly places,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4 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even as he chose us in him before the foundation of the world, that we should be holy and blameless before him. In love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5 </w:t>
      </w:r>
      <w:r>
        <w:rPr>
          <w:rFonts w:ascii="AppleSystemUIFont" w:hAnsi="AppleSystemUIFont" w:cs="AppleSystemUIFont"/>
          <w:kern w:val="0"/>
          <w:sz w:val="26"/>
          <w:szCs w:val="26"/>
        </w:rPr>
        <w:t>he predestined us[</w:t>
      </w: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b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] for adoption to himself as sons through Jesus Christ, according to the purpose of his will,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6 </w:t>
      </w:r>
      <w:r>
        <w:rPr>
          <w:rFonts w:ascii="AppleSystemUIFont" w:hAnsi="AppleSystemUIFont" w:cs="AppleSystemUIFont"/>
          <w:kern w:val="0"/>
          <w:sz w:val="26"/>
          <w:szCs w:val="26"/>
        </w:rPr>
        <w:t>to the praise of his glorious grace, with which he has blessed us in the Beloved.</w:t>
      </w:r>
    </w:p>
    <w:p w14:paraId="3051D213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DF4F433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9492570" w14:textId="77777777" w:rsidR="00657F1C" w:rsidRDefault="00657F1C" w:rsidP="00657F1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Hurdle: Why would God choose me in this condition?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Not "despite one flaw" — why choose someone entirely deaf, mute, and blind to Him? The choosing in v.4 happens before we existed to display even an ounce of improvement. The choice was never a response to our capacity because we had NONE.</w:t>
      </w:r>
    </w:p>
    <w:p w14:paraId="162E1C85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208E433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But that wasn’t enough for Him is His generous grace and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Love..</w:t>
      </w:r>
      <w:proofErr w:type="gramEnd"/>
    </w:p>
    <w:p w14:paraId="2A272FC0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C5FAD92" w14:textId="77777777" w:rsidR="00657F1C" w:rsidRDefault="00657F1C" w:rsidP="00657F1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 Son redeemed you (vv. 7–10) 7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In him we have redemption through his blood, the forgiveness of our trespasses, according to the riches of his grace,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8 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which he lavished upon us, in all wisdom and insight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9 </w:t>
      </w:r>
      <w:r>
        <w:rPr>
          <w:rFonts w:ascii="AppleSystemUIFont" w:hAnsi="AppleSystemUIFont" w:cs="AppleSystemUIFont"/>
          <w:kern w:val="0"/>
          <w:sz w:val="26"/>
          <w:szCs w:val="26"/>
        </w:rPr>
        <w:t>making known[</w:t>
      </w: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c</w:t>
      </w:r>
      <w:r>
        <w:rPr>
          <w:rFonts w:ascii="AppleSystemUIFont" w:hAnsi="AppleSystemUIFont" w:cs="AppleSystemUIFont"/>
          <w:kern w:val="0"/>
          <w:sz w:val="26"/>
          <w:szCs w:val="26"/>
        </w:rPr>
        <w:t>] to us the mystery of his will, according to his purpose, which he set forth in Christ[</w:t>
      </w: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]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10 </w:t>
      </w:r>
      <w:r>
        <w:rPr>
          <w:rFonts w:ascii="AppleSystemUIFont" w:hAnsi="AppleSystemUIFont" w:cs="AppleSystemUIFont"/>
          <w:kern w:val="0"/>
          <w:sz w:val="26"/>
          <w:szCs w:val="26"/>
        </w:rPr>
        <w:t>as a plan for the fullness of time, to unite all things in Christ, things in heaven and things on earth in him.</w:t>
      </w:r>
    </w:p>
    <w:p w14:paraId="3D929C32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3C7F020E" w14:textId="77777777" w:rsidR="00657F1C" w:rsidRDefault="00657F1C" w:rsidP="00657F1C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lastRenderedPageBreak/>
        <w:t xml:space="preserve">Hurdle: Is this miracle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actually possible</w:t>
      </w:r>
      <w:proofErr w:type="gramEnd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?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Can someone genuinely deaf, mute, blind and a thirst for wickedness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actually become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someone who sees, hears, thirsts after righteousness and speaks — divinely, truly?  Verse 8 says God 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</w:rPr>
        <w:t>lavished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wisdom and insight on us — not measured cautiously, lavished, as if the miracle was never in question for Him even when it feels impossible to us.</w:t>
      </w:r>
    </w:p>
    <w:p w14:paraId="6F7EAF65" w14:textId="77777777" w:rsidR="00657F1C" w:rsidRDefault="00657F1C" w:rsidP="00657F1C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He didn’t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chose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us just to put on the bench, creating in us a new heart to bear his image and move like Him.</w:t>
      </w:r>
    </w:p>
    <w:p w14:paraId="6A1BAD80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2DBF26C" w14:textId="77777777" w:rsidR="00657F1C" w:rsidRDefault="00657F1C" w:rsidP="00657F1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 Spirit sealed you (vv. 11–14)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11 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In him we have obtained an inheritance, having been predestined according to the purpose of him who works all things according to the counsel of his will,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12 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so that we who were the first to hope in Christ might be to the praise of his glory.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13 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In him you also, when you heard the word of truth, the gospel of your salvation, and believed in him, were sealed with the promised Holy Spirit,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14 </w:t>
      </w:r>
      <w:r>
        <w:rPr>
          <w:rFonts w:ascii="AppleSystemUIFont" w:hAnsi="AppleSystemUIFont" w:cs="AppleSystemUIFont"/>
          <w:kern w:val="0"/>
          <w:sz w:val="26"/>
          <w:szCs w:val="26"/>
        </w:rPr>
        <w:t>who is the guarantee[</w:t>
      </w: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] of our inheritance until we acquire possession of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it,[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f</w:t>
      </w:r>
      <w:r>
        <w:rPr>
          <w:rFonts w:ascii="AppleSystemUIFont" w:hAnsi="AppleSystemUIFont" w:cs="AppleSystemUIFont"/>
          <w:kern w:val="0"/>
          <w:sz w:val="26"/>
          <w:szCs w:val="26"/>
        </w:rPr>
        <w:t>] to the praise of his glory.</w:t>
      </w:r>
    </w:p>
    <w:p w14:paraId="0AEFFACB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3750441" w14:textId="77777777" w:rsidR="00657F1C" w:rsidRDefault="00657F1C" w:rsidP="00657F1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Hurdle: Am I truly sealed, even though the old deafness, muteness, and blindness still linger?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This is the hurdle most believers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actually live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in — why do I still catch myself blind to what's in front of me, mute when I should speak truth, deaf to the voice I claim to follow? The sealing in v.13 isn't contingent on the symptoms disappearing — it's a legal guarantee placed on you the moment you believed, like a house that’s been paid in full, yet can’t be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repossessed  because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your</w:t>
      </w:r>
      <w:proofErr w:type="spellEnd"/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not always living in it.</w:t>
      </w:r>
    </w:p>
    <w:p w14:paraId="2B310888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132117DC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The Three Hurdles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at a Glance</w:t>
      </w:r>
      <w:proofErr w:type="gramEnd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:</w:t>
      </w:r>
    </w:p>
    <w:p w14:paraId="779D0D37" w14:textId="77777777" w:rsidR="00657F1C" w:rsidRDefault="00657F1C" w:rsidP="00657F1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Chosen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— why would God choose me in my condition, before I could offer Him anything?</w:t>
      </w:r>
    </w:p>
    <w:p w14:paraId="5F10DCF5" w14:textId="77777777" w:rsidR="00657F1C" w:rsidRDefault="00657F1C" w:rsidP="00657F1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Redeemed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— is this miracle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actually possible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>, that someone with no capacity to see, speak, or hear could truly gain all three?</w:t>
      </w:r>
    </w:p>
    <w:p w14:paraId="24F98516" w14:textId="77777777" w:rsidR="00657F1C" w:rsidRDefault="00657F1C" w:rsidP="00657F1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Sealed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— am I truly secure, even though the old deafness, muteness, and blindness still linger in me?</w:t>
      </w:r>
    </w:p>
    <w:p w14:paraId="13736DEB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E4C8A71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Land it: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Every verb belongs to God — chose, predestined, redeemed, sealed. Not one belongs to us.</w:t>
      </w:r>
    </w:p>
    <w:p w14:paraId="6967E21F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15AADA1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One of the reasons we are called to die to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self daily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, reminding ourselves it’s not about us or our capacity and never has been. The Glory belongs to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God,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He is just good enough to allow us to share in it…</w:t>
      </w:r>
    </w:p>
    <w:p w14:paraId="1EC3E8AF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5CC24A54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Transition:</w:t>
      </w:r>
    </w:p>
    <w:p w14:paraId="24AA60AB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So why does Monday still feel like a courtroom?</w:t>
      </w:r>
    </w:p>
    <w:p w14:paraId="374B4608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DCA6670" w14:textId="77777777" w:rsidR="00657F1C" w:rsidRDefault="00657F1C" w:rsidP="00657F1C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 xml:space="preserve">III. DOES ALIGNMENT UNLOCK THIS? </w:t>
      </w:r>
    </w:p>
    <w:p w14:paraId="38C8C61B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Theme: Separating two categories of Scripture</w:t>
      </w:r>
    </w:p>
    <w:p w14:paraId="0964D779" w14:textId="77777777" w:rsidR="00657F1C" w:rsidRDefault="00657F1C" w:rsidP="00657F1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 verse in question (vv. 4–5):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chosen before the foundation of the world, that we should be holy and blameless before Him, predestined for adoption — according to the purpose of His will, not according to our alignment.</w:t>
      </w:r>
    </w:p>
    <w:p w14:paraId="7CAAF261" w14:textId="77777777" w:rsidR="00657F1C" w:rsidRDefault="00657F1C" w:rsidP="00657F1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James 4:3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— believers ask and do not receive because they ask wrongly, to spend it on their passions.</w:t>
      </w:r>
    </w:p>
    <w:p w14:paraId="452160A2" w14:textId="77777777" w:rsidR="00657F1C" w:rsidRDefault="00657F1C" w:rsidP="00657F1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John 15:7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— if you abide in Him and His words abide in you, you may ask whatever you wish, and it will be done for you.</w:t>
      </w:r>
    </w:p>
    <w:p w14:paraId="2C85082F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697CB0B" w14:textId="77777777" w:rsidR="00657F1C" w:rsidRDefault="00657F1C" w:rsidP="00657F1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 distinction: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James and John describe an 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</w:rPr>
        <w:t>ongoing relationship already established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— alignment shapes what's asked and received there. Ephesians 1 describes something decided 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</w:rPr>
        <w:t>before creation</w:t>
      </w:r>
      <w:r>
        <w:rPr>
          <w:rFonts w:ascii="AppleSystemUIFont" w:hAnsi="AppleSystemUIFont" w:cs="AppleSystemUIFont"/>
          <w:kern w:val="0"/>
          <w:sz w:val="26"/>
          <w:szCs w:val="26"/>
        </w:rPr>
        <w:t>, before alignment could even exist as a variable.</w:t>
      </w:r>
    </w:p>
    <w:p w14:paraId="085521EB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4502DB55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Trap:</w:t>
      </w:r>
    </w:p>
    <w:p w14:paraId="19A5371B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Don't let your performance reopen a case God already closed.</w:t>
      </w:r>
    </w:p>
    <w:p w14:paraId="723FB782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16FF8FB" w14:textId="77777777" w:rsidR="00657F1C" w:rsidRDefault="00657F1C" w:rsidP="00657F1C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IV. SETTLED SONSHIP → FREE OBEDIENCE</w:t>
      </w:r>
    </w:p>
    <w:p w14:paraId="0FAF6750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Theme: The theological core </w:t>
      </w:r>
    </w:p>
    <w:p w14:paraId="571B2F65" w14:textId="77777777" w:rsidR="00657F1C" w:rsidRDefault="00657F1C" w:rsidP="00657F1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 seal as settled proof (vv. 13–14):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the seal isn't something you maintain by good behavior — it's a legal guarantee already placed on you the moment you believed. The payment in full has already been made. The full inheritance is already promised.</w:t>
      </w:r>
    </w:p>
    <w:p w14:paraId="48F60C88" w14:textId="77777777" w:rsidR="00657F1C" w:rsidRDefault="00657F1C" w:rsidP="00657F1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Adoption as permanent standing (v. 5):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unlike biological family, adoption in the ancient world was a deliberate, irreversible legal choice — full inheritance rights from the moment of adoption, not earned afterward through performance.</w:t>
      </w:r>
    </w:p>
    <w:p w14:paraId="224BAB41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</w:pPr>
    </w:p>
    <w:p w14:paraId="4BF59B07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 xml:space="preserve">*Where Many of us struggle </w:t>
      </w:r>
    </w:p>
    <w:p w14:paraId="28494126" w14:textId="77777777" w:rsidR="00657F1C" w:rsidRDefault="00657F1C" w:rsidP="00657F1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 freedom this produces: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 insecure son or daughter can't afford to examine himself honestly — too risky, might cost him/her his place. A secure son/daughter can look hard at the gap between who he is and who he's becoming, because nothing he finds can undo a seal already placed on him before he could do anything to earn or lose it.</w:t>
      </w:r>
    </w:p>
    <w:p w14:paraId="1D550DF9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305C1A7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 Color Emoji" w:hAnsi="Apple Color Emoji" w:cs="Apple Color Emoji"/>
          <w:kern w:val="0"/>
          <w:sz w:val="26"/>
          <w:szCs w:val="26"/>
        </w:rPr>
        <w:t>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ILLUSTRATION — Healing Bone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 bone still fusing together can't bear real load without rein-jury. A bone fully fused can be trained hard, pushed, tested — and only grows stronger. </w:t>
      </w:r>
    </w:p>
    <w:p w14:paraId="6EE30659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67766A4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lastRenderedPageBreak/>
        <w:t xml:space="preserve">“Security doesn't compete with growth — it's the precondition for it. You don't get strong </w:t>
      </w: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</w:rPr>
        <w:t>instead of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secure, or </w:t>
      </w: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</w:rPr>
        <w:t>despite being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secure. You get strong </w:t>
      </w: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</w:rPr>
        <w:t>because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you were secure enough to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actually endure</w:t>
      </w:r>
      <w:proofErr w:type="gramEnd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the training without it costing you your identity.”</w:t>
      </w:r>
    </w:p>
    <w:p w14:paraId="7DA9610A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5FCB710" w14:textId="77777777" w:rsidR="00657F1C" w:rsidRDefault="00657F1C" w:rsidP="00657F1C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V. TWO MONDAYS — Two ways we can approach Monday</w:t>
      </w:r>
    </w:p>
    <w:p w14:paraId="2B07D960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Monday, Version 1 — Still in the Courtroom</w:t>
      </w:r>
    </w:p>
    <w:p w14:paraId="672AF550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This is the man or woman driving to work, replaying whatever went wrong over the weekend. Maybe it's something small — an angry word, a missed devotion, a lustful thought, a short temper with the kids. Doesn't matter how big or small — the mechanism is the same. They're doing quiet math: 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</w:rPr>
        <w:t>have I banked enough good days to offset this one?</w:t>
      </w:r>
    </w:p>
    <w:p w14:paraId="7611FC2A" w14:textId="77777777" w:rsidR="00657F1C" w:rsidRDefault="00657F1C" w:rsidP="00657F1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Posture: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Performing.  Putting every act of righteousness and short coming on the scale</w:t>
      </w:r>
    </w:p>
    <w:p w14:paraId="2B03CBFF" w14:textId="77777777" w:rsidR="00657F1C" w:rsidRDefault="00657F1C" w:rsidP="00657F1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Filter: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subconsciously asking, “Am I still in good standing?" </w:t>
      </w:r>
    </w:p>
    <w:p w14:paraId="4BB5CF53" w14:textId="77777777" w:rsidR="00657F1C" w:rsidRDefault="00657F1C" w:rsidP="00657F1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Result: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Anxiously buried under the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wait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of our sins. Drowning in our insecurities</w:t>
      </w:r>
    </w:p>
    <w:p w14:paraId="18DF8D41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33AB1E1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Monday, Version 2 — Walking Out of a Closed Case</w:t>
      </w:r>
    </w:p>
    <w:p w14:paraId="0DC6F895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Same person. Same failure behind them. Nothing about Saturday changed. But this time they know — really know — that their standing was settled before Miami existed, before they existed, sealed by the Spirit the moment they believed (v.13). Nothing that happened this weekend touched that seal.</w:t>
      </w:r>
    </w:p>
    <w:p w14:paraId="253B1890" w14:textId="77777777" w:rsidR="00657F1C" w:rsidRDefault="00657F1C" w:rsidP="00657F1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Posture: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Sealed, secure. They're nothing to measure. Living from a place of victory.</w:t>
      </w:r>
    </w:p>
    <w:p w14:paraId="672A1B23" w14:textId="77777777" w:rsidR="00657F1C" w:rsidRDefault="00657F1C" w:rsidP="00657F1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Filter: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"The verdict's already in." Nothing to be earned</w:t>
      </w:r>
    </w:p>
    <w:p w14:paraId="555FEADA" w14:textId="77777777" w:rsidR="00657F1C" w:rsidRDefault="00657F1C" w:rsidP="00657F1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Result: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free to fail, rise, and grow. They can walk into a hard conversation, own a mistake, receive correction — all without any of it threatening who they are. </w:t>
      </w:r>
    </w:p>
    <w:p w14:paraId="5BC17E91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921648F" w14:textId="77777777" w:rsidR="00657F1C" w:rsidRDefault="00657F1C" w:rsidP="00657F1C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 xml:space="preserve">VI. PRACTICAL APPLICATION </w:t>
      </w:r>
    </w:p>
    <w:p w14:paraId="011B7A4D" w14:textId="6BCE4B41" w:rsidR="00657F1C" w:rsidRDefault="00657F1C" w:rsidP="00657F1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Monday morning: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Go back to these verses → 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</w:rPr>
        <w:t>"The verdict's already in. Today I get to live like it, not earn it."</w:t>
      </w:r>
    </w:p>
    <w:p w14:paraId="162F7FDE" w14:textId="222C1EEC" w:rsidR="00657F1C" w:rsidRDefault="00657F1C" w:rsidP="00657F1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Work/business: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lead from rest, not audition — examine leadership honestly without spiraling into shame</w:t>
      </w:r>
    </w:p>
    <w:p w14:paraId="37491B5A" w14:textId="1C6D316C" w:rsidR="00657F1C" w:rsidRDefault="00657F1C" w:rsidP="00657F1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Marriage/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parenting: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chosen belonging first, formation second — the way the Father loved you before you ever reflected Him</w:t>
      </w:r>
    </w:p>
    <w:p w14:paraId="0AAB176A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0ADF2DB" w14:textId="77777777" w:rsidR="00657F1C" w:rsidRDefault="00657F1C" w:rsidP="00657F1C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 xml:space="preserve">VII. INVITATION </w:t>
      </w:r>
    </w:p>
    <w:p w14:paraId="0C4AA1FD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You already knew this when you walked in today. This isn't new information — it's an invitation to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actually live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like it's true.</w:t>
      </w:r>
    </w:p>
    <w:p w14:paraId="26352600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Stop auditioning for a verdict you've already been given.</w:t>
      </w:r>
    </w:p>
    <w:p w14:paraId="5FFFA597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D8078A8" w14:textId="77777777" w:rsidR="00657F1C" w:rsidRDefault="00657F1C" w:rsidP="00657F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Be with Jesus, become like Jesus and Change the world. Not to earn the seal, but because you already carry it. Drink deeply of a security that was sealed before you could even bear the image. And leave thirsty for the day the purchase Christ made becomes the full inheritance.</w:t>
      </w:r>
    </w:p>
    <w:p w14:paraId="1D764997" w14:textId="77777777" w:rsidR="00657F1C" w:rsidRDefault="00657F1C"/>
    <w:sectPr w:rsidR="00657F1C" w:rsidSect="00657F1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◦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◦"/>
      <w:lvlJc w:val="left"/>
      <w:pPr>
        <w:ind w:left="720" w:hanging="360"/>
      </w:pPr>
    </w:lvl>
    <w:lvl w:ilvl="1" w:tplc="000002B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◦"/>
      <w:lvlJc w:val="left"/>
      <w:pPr>
        <w:ind w:left="720" w:hanging="360"/>
      </w:pPr>
    </w:lvl>
    <w:lvl w:ilvl="1" w:tplc="0000038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◦"/>
      <w:lvlJc w:val="left"/>
      <w:pPr>
        <w:ind w:left="720" w:hanging="360"/>
      </w:pPr>
    </w:lvl>
    <w:lvl w:ilvl="1" w:tplc="000004B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0661131">
    <w:abstractNumId w:val="0"/>
  </w:num>
  <w:num w:numId="2" w16cid:durableId="1135560795">
    <w:abstractNumId w:val="1"/>
  </w:num>
  <w:num w:numId="3" w16cid:durableId="523906977">
    <w:abstractNumId w:val="2"/>
  </w:num>
  <w:num w:numId="4" w16cid:durableId="1814256316">
    <w:abstractNumId w:val="3"/>
  </w:num>
  <w:num w:numId="5" w16cid:durableId="865483771">
    <w:abstractNumId w:val="4"/>
  </w:num>
  <w:num w:numId="6" w16cid:durableId="1195079310">
    <w:abstractNumId w:val="5"/>
  </w:num>
  <w:num w:numId="7" w16cid:durableId="10037256">
    <w:abstractNumId w:val="6"/>
  </w:num>
  <w:num w:numId="8" w16cid:durableId="1926763509">
    <w:abstractNumId w:val="7"/>
  </w:num>
  <w:num w:numId="9" w16cid:durableId="1515879669">
    <w:abstractNumId w:val="8"/>
  </w:num>
  <w:num w:numId="10" w16cid:durableId="347368159">
    <w:abstractNumId w:val="9"/>
  </w:num>
  <w:num w:numId="11" w16cid:durableId="1010136543">
    <w:abstractNumId w:val="10"/>
  </w:num>
  <w:num w:numId="12" w16cid:durableId="984774083">
    <w:abstractNumId w:val="11"/>
  </w:num>
  <w:num w:numId="13" w16cid:durableId="93913332">
    <w:abstractNumId w:val="12"/>
  </w:num>
  <w:num w:numId="14" w16cid:durableId="915212909">
    <w:abstractNumId w:val="13"/>
  </w:num>
  <w:num w:numId="15" w16cid:durableId="830559951">
    <w:abstractNumId w:val="14"/>
  </w:num>
  <w:num w:numId="16" w16cid:durableId="116418537">
    <w:abstractNumId w:val="15"/>
  </w:num>
  <w:num w:numId="17" w16cid:durableId="297149193">
    <w:abstractNumId w:val="16"/>
  </w:num>
  <w:num w:numId="18" w16cid:durableId="927275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1C"/>
    <w:rsid w:val="005119EC"/>
    <w:rsid w:val="0065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16D9D"/>
  <w15:chartTrackingRefBased/>
  <w15:docId w15:val="{68FBD779-3533-514A-AF16-DF759CB8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1984</Words>
  <Characters>10718</Characters>
  <Application>Microsoft Office Word</Application>
  <DocSecurity>0</DocSecurity>
  <Lines>255</Lines>
  <Paragraphs>218</Paragraphs>
  <ScaleCrop>false</ScaleCrop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harris</dc:creator>
  <cp:keywords/>
  <dc:description/>
  <cp:lastModifiedBy>giovanni harris</cp:lastModifiedBy>
  <cp:revision>1</cp:revision>
  <dcterms:created xsi:type="dcterms:W3CDTF">2026-07-10T16:21:00Z</dcterms:created>
  <dcterms:modified xsi:type="dcterms:W3CDTF">2026-07-10T16:23:00Z</dcterms:modified>
</cp:coreProperties>
</file>