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9A0D" w14:textId="77777777" w:rsidR="00D35AEA" w:rsidRDefault="00D35AEA" w:rsidP="00D35AEA">
      <w:pPr>
        <w:pStyle w:val="Body"/>
        <w:shd w:val="clear" w:color="auto" w:fill="FFFFFF"/>
        <w:spacing w:before="100" w:after="100" w:line="240" w:lineRule="auto"/>
        <w:rPr>
          <w:rFonts w:ascii="Segoe UI" w:eastAsia="Segoe UI" w:hAnsi="Segoe UI" w:cs="Segoe UI"/>
          <w:b/>
          <w:bCs/>
          <w:sz w:val="21"/>
          <w:szCs w:val="21"/>
        </w:rPr>
      </w:pPr>
      <w:r>
        <w:rPr>
          <w:rFonts w:ascii="Segoe UI" w:eastAsia="Segoe UI" w:hAnsi="Segoe UI" w:cs="Segoe UI"/>
          <w:b/>
          <w:bCs/>
          <w:sz w:val="21"/>
          <w:szCs w:val="21"/>
        </w:rPr>
        <w:t>POSITION TITLE:  Associate Executive Director</w:t>
      </w:r>
    </w:p>
    <w:p w14:paraId="562C9AD2" w14:textId="77777777" w:rsidR="00D35AEA" w:rsidRDefault="00D35AEA" w:rsidP="00D35AEA">
      <w:pPr>
        <w:pStyle w:val="Body"/>
        <w:shd w:val="clear" w:color="auto" w:fill="FFFFFF"/>
        <w:spacing w:before="100" w:after="100" w:line="240" w:lineRule="auto"/>
        <w:rPr>
          <w:rFonts w:ascii="Segoe UI" w:eastAsia="Segoe UI" w:hAnsi="Segoe UI" w:cs="Segoe UI"/>
          <w:b/>
          <w:bCs/>
          <w:sz w:val="21"/>
          <w:szCs w:val="21"/>
          <w:u w:val="single"/>
          <w:shd w:val="clear" w:color="auto" w:fill="FFFFFF"/>
        </w:rPr>
      </w:pPr>
      <w:r>
        <w:rPr>
          <w:rFonts w:ascii="Segoe UI" w:eastAsia="Segoe UI" w:hAnsi="Segoe UI" w:cs="Segoe UI"/>
          <w:b/>
          <w:bCs/>
          <w:sz w:val="21"/>
          <w:szCs w:val="21"/>
          <w:u w:val="single"/>
          <w:shd w:val="clear" w:color="auto" w:fill="FFFFFF"/>
        </w:rPr>
        <w:t>Who is FREE Recovery Community?</w:t>
      </w:r>
    </w:p>
    <w:p w14:paraId="083C49AD" w14:textId="77777777" w:rsidR="00D35AEA" w:rsidRDefault="00D35AEA" w:rsidP="00D35AEA">
      <w:pPr>
        <w:pStyle w:val="Body"/>
        <w:shd w:val="clear" w:color="auto" w:fill="FFFFFF"/>
        <w:spacing w:before="100" w:after="100" w:line="240" w:lineRule="auto"/>
        <w:rPr>
          <w:rFonts w:ascii="Segoe UI" w:eastAsia="Segoe UI" w:hAnsi="Segoe UI" w:cs="Segoe UI"/>
          <w:sz w:val="21"/>
          <w:szCs w:val="21"/>
          <w:shd w:val="clear" w:color="auto" w:fill="FFFFFF"/>
        </w:rPr>
      </w:pPr>
      <w:r>
        <w:rPr>
          <w:rFonts w:ascii="Segoe UI" w:eastAsia="Segoe UI" w:hAnsi="Segoe UI" w:cs="Segoe UI"/>
          <w:sz w:val="21"/>
          <w:szCs w:val="21"/>
          <w:shd w:val="clear" w:color="auto" w:fill="FFFFFF"/>
        </w:rPr>
        <w:t>FREE Recovery Community is a community of Addicts, Loved Ones of Addicts and Spiritual Refugees, breaking the silence of addiction while creating space for healing, recovery, and spiritual connection.</w:t>
      </w:r>
    </w:p>
    <w:p w14:paraId="0BE32E18" w14:textId="77777777" w:rsidR="00D35AEA" w:rsidRDefault="00D35AEA" w:rsidP="00D35AEA">
      <w:pPr>
        <w:pStyle w:val="Body"/>
        <w:shd w:val="clear" w:color="auto" w:fill="FFFFFF"/>
        <w:spacing w:before="100" w:after="100" w:line="240" w:lineRule="auto"/>
        <w:rPr>
          <w:rFonts w:ascii="Segoe UI" w:eastAsia="Segoe UI" w:hAnsi="Segoe UI" w:cs="Segoe UI"/>
          <w:sz w:val="21"/>
          <w:szCs w:val="21"/>
          <w:u w:val="single"/>
        </w:rPr>
      </w:pPr>
      <w:r>
        <w:rPr>
          <w:rFonts w:ascii="Segoe UI" w:eastAsia="Segoe UI" w:hAnsi="Segoe UI" w:cs="Segoe UI"/>
          <w:b/>
          <w:bCs/>
          <w:sz w:val="21"/>
          <w:szCs w:val="21"/>
          <w:u w:val="single"/>
          <w:shd w:val="clear" w:color="auto" w:fill="FFFFFF"/>
        </w:rPr>
        <w:t>What is Your Role?</w:t>
      </w:r>
    </w:p>
    <w:p w14:paraId="256C03B2" w14:textId="43C0C71D" w:rsidR="00D35AEA" w:rsidRPr="00B77C2F" w:rsidRDefault="00D35AEA" w:rsidP="00D35AEA">
      <w:pPr>
        <w:pStyle w:val="Body"/>
        <w:shd w:val="clear" w:color="auto" w:fill="FFFFFF"/>
        <w:spacing w:before="100" w:after="100" w:line="240" w:lineRule="auto"/>
        <w:rPr>
          <w:rFonts w:ascii="Segoe UI" w:eastAsia="Segoe UI" w:hAnsi="Segoe UI" w:cs="Segoe UI"/>
          <w:color w:val="auto"/>
          <w:sz w:val="21"/>
          <w:szCs w:val="21"/>
        </w:rPr>
      </w:pPr>
      <w:r w:rsidRPr="00B77C2F">
        <w:rPr>
          <w:rFonts w:ascii="Segoe UI" w:eastAsia="Segoe UI" w:hAnsi="Segoe UI" w:cs="Segoe UI"/>
          <w:color w:val="auto"/>
          <w:sz w:val="21"/>
          <w:szCs w:val="21"/>
        </w:rPr>
        <w:t>The Associate Executive Director is instrumental in shaping and executing FREE Recovery Community</w:t>
      </w:r>
      <w:r>
        <w:rPr>
          <w:rFonts w:ascii="Segoe UI" w:eastAsia="Segoe UI" w:hAnsi="Segoe UI" w:cs="Segoe UI"/>
          <w:color w:val="auto"/>
          <w:sz w:val="21"/>
          <w:szCs w:val="21"/>
        </w:rPr>
        <w:t>’s</w:t>
      </w:r>
      <w:r w:rsidRPr="00B77C2F">
        <w:rPr>
          <w:rFonts w:ascii="Segoe UI" w:eastAsia="Segoe UI" w:hAnsi="Segoe UI" w:cs="Segoe UI"/>
          <w:color w:val="auto"/>
          <w:sz w:val="21"/>
          <w:szCs w:val="21"/>
        </w:rPr>
        <w:t xml:space="preserve"> mission and vision. This role involves leading FREE Recovery Community staff and volunteers, necessitating a dynamic individual with strong leadership, organizational, and people skills. Additionally, the Associate Executive Director offers care and support to the community, occasionally organizes Saturday night services/preaches, and serves as a backup for the Lead Pastor/Executive Director. This full-time position demands spiritual maturity, adaptability, and wholehearted dedication to enhancing the overall health and growth of our community. As a member of </w:t>
      </w:r>
      <w:r>
        <w:rPr>
          <w:rFonts w:ascii="Segoe UI" w:eastAsia="Segoe UI" w:hAnsi="Segoe UI" w:cs="Segoe UI"/>
          <w:color w:val="auto"/>
          <w:sz w:val="21"/>
          <w:szCs w:val="21"/>
        </w:rPr>
        <w:t>the</w:t>
      </w:r>
      <w:r w:rsidRPr="00B77C2F">
        <w:rPr>
          <w:rFonts w:ascii="Segoe UI" w:eastAsia="Segoe UI" w:hAnsi="Segoe UI" w:cs="Segoe UI"/>
          <w:color w:val="auto"/>
          <w:sz w:val="21"/>
          <w:szCs w:val="21"/>
        </w:rPr>
        <w:t xml:space="preserve"> executive leadership team, this role plays a crucial part in shaping a thriving and transformative recovery community. </w:t>
      </w:r>
    </w:p>
    <w:p w14:paraId="3BD68740" w14:textId="77777777" w:rsidR="00D35AEA" w:rsidRDefault="00D35AEA" w:rsidP="00D35AEA">
      <w:pPr>
        <w:pStyle w:val="Body"/>
        <w:shd w:val="clear" w:color="auto" w:fill="FFFFFF"/>
        <w:spacing w:before="100" w:after="100" w:line="240" w:lineRule="auto"/>
        <w:rPr>
          <w:rFonts w:ascii="Segoe UI" w:eastAsia="Segoe UI" w:hAnsi="Segoe UI" w:cs="Segoe UI"/>
          <w:sz w:val="21"/>
          <w:szCs w:val="21"/>
          <w:u w:val="single"/>
        </w:rPr>
      </w:pPr>
      <w:r>
        <w:rPr>
          <w:rFonts w:ascii="Segoe UI" w:eastAsia="Segoe UI" w:hAnsi="Segoe UI" w:cs="Segoe UI"/>
          <w:b/>
          <w:bCs/>
          <w:sz w:val="21"/>
          <w:szCs w:val="21"/>
          <w:u w:val="single"/>
          <w:shd w:val="clear" w:color="auto" w:fill="FFFFFF"/>
        </w:rPr>
        <w:t>Your Duties and Responsibilities will include:</w:t>
      </w:r>
    </w:p>
    <w:p w14:paraId="300F75F2" w14:textId="77777777" w:rsidR="00D35AEA" w:rsidRDefault="00D35AEA" w:rsidP="00D35AEA">
      <w:pPr>
        <w:pStyle w:val="Body"/>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Leadership and Coordination (65%): </w:t>
      </w:r>
    </w:p>
    <w:p w14:paraId="5C2C9AA1" w14:textId="525CC6F3"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Collaborate with executive team to develop and implement FREE Recovery Community’s overall mission, vision, and strategic goals. </w:t>
      </w:r>
    </w:p>
    <w:p w14:paraId="36350AE6"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Assist in the oversight of day-to-day operations of FREE Recovery Community, sharing the general workload to manage facilities, resources, and special events. </w:t>
      </w:r>
    </w:p>
    <w:p w14:paraId="2BEFEF6D"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Coordinate and lead events including events with community service leaders, community connection events, and fundraising events.</w:t>
      </w:r>
    </w:p>
    <w:p w14:paraId="2EC0E238"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Recruit, train, and nurture a team of staff members and volunteers. </w:t>
      </w:r>
    </w:p>
    <w:p w14:paraId="38B34BF8"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Foster a sense of community and spiritual growth among staff members and volunteers. </w:t>
      </w:r>
    </w:p>
    <w:p w14:paraId="517649D3"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Establish policies and processes to ensure smooth operations, promote safety, and maximize impact. </w:t>
      </w:r>
    </w:p>
    <w:p w14:paraId="41FB1099"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Leverage relevant technology for transparent and effective communication with volunteer leaders and staff members. </w:t>
      </w:r>
    </w:p>
    <w:p w14:paraId="57B89B77"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Provide input around the budget, ensuring responsible stewardship of resources. </w:t>
      </w:r>
    </w:p>
    <w:p w14:paraId="603114EC"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Assess strategy effectiveness and make data-driven and prayerful improvements. </w:t>
      </w:r>
    </w:p>
    <w:p w14:paraId="55FC82C4" w14:textId="77777777" w:rsidR="00D35AEA" w:rsidRDefault="00D35AEA" w:rsidP="00D35AEA">
      <w:pPr>
        <w:pStyle w:val="Body"/>
        <w:numPr>
          <w:ilvl w:val="0"/>
          <w:numId w:val="9"/>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Provide reports to the executive team regularly and to community leaders and Board of Directors, as needed. </w:t>
      </w:r>
    </w:p>
    <w:p w14:paraId="53317BA8" w14:textId="77777777" w:rsidR="00D35AEA" w:rsidRDefault="00D35AEA" w:rsidP="00D35AEA">
      <w:pPr>
        <w:pStyle w:val="Body"/>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Community Connection (20%): </w:t>
      </w:r>
    </w:p>
    <w:p w14:paraId="2C61CFCC" w14:textId="77777777" w:rsidR="00D35AEA" w:rsidRDefault="00D35AEA" w:rsidP="00D35AEA">
      <w:pPr>
        <w:pStyle w:val="Body"/>
        <w:numPr>
          <w:ilvl w:val="0"/>
          <w:numId w:val="11"/>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Provide counsel to community members as needed.</w:t>
      </w:r>
    </w:p>
    <w:p w14:paraId="3F6D90F0" w14:textId="3CEE1D22" w:rsidR="00D35AEA" w:rsidRDefault="00D35AEA" w:rsidP="00D35AEA">
      <w:pPr>
        <w:pStyle w:val="Body"/>
        <w:numPr>
          <w:ilvl w:val="0"/>
          <w:numId w:val="11"/>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Follow up with new community members based on newcomer </w:t>
      </w:r>
      <w:r w:rsidR="00DE752E">
        <w:rPr>
          <w:rFonts w:ascii="Segoe UI" w:eastAsia="Segoe UI" w:hAnsi="Segoe UI" w:cs="Segoe UI"/>
          <w:sz w:val="21"/>
          <w:szCs w:val="21"/>
        </w:rPr>
        <w:t xml:space="preserve">connect </w:t>
      </w:r>
      <w:r>
        <w:rPr>
          <w:rFonts w:ascii="Segoe UI" w:eastAsia="Segoe UI" w:hAnsi="Segoe UI" w:cs="Segoe UI"/>
          <w:sz w:val="21"/>
          <w:szCs w:val="21"/>
        </w:rPr>
        <w:t>cards.</w:t>
      </w:r>
    </w:p>
    <w:p w14:paraId="695E1A22" w14:textId="77777777" w:rsidR="00D35AEA" w:rsidRPr="00B77C2F" w:rsidRDefault="00D35AEA" w:rsidP="00D35AEA">
      <w:pPr>
        <w:pStyle w:val="Body"/>
        <w:numPr>
          <w:ilvl w:val="0"/>
          <w:numId w:val="11"/>
        </w:numPr>
        <w:shd w:val="clear" w:color="auto" w:fill="FFFFFF"/>
        <w:spacing w:before="100" w:after="100" w:line="240" w:lineRule="auto"/>
        <w:rPr>
          <w:rFonts w:ascii="Segoe UI" w:eastAsia="Segoe UI" w:hAnsi="Segoe UI" w:cs="Segoe UI"/>
          <w:color w:val="auto"/>
          <w:sz w:val="21"/>
          <w:szCs w:val="21"/>
        </w:rPr>
      </w:pPr>
      <w:r w:rsidRPr="00B77C2F">
        <w:rPr>
          <w:rFonts w:ascii="Segoe UI" w:eastAsia="Segoe UI" w:hAnsi="Segoe UI" w:cs="Segoe UI"/>
          <w:color w:val="auto"/>
          <w:sz w:val="21"/>
          <w:szCs w:val="21"/>
          <w:u w:color="FF0000"/>
        </w:rPr>
        <w:t>Follow up with community members who have fallen away from the community for a period</w:t>
      </w:r>
      <w:r>
        <w:rPr>
          <w:rFonts w:ascii="Segoe UI" w:eastAsia="Segoe UI" w:hAnsi="Segoe UI" w:cs="Segoe UI"/>
          <w:color w:val="auto"/>
          <w:sz w:val="21"/>
          <w:szCs w:val="21"/>
          <w:u w:color="FF0000"/>
        </w:rPr>
        <w:t>.</w:t>
      </w:r>
    </w:p>
    <w:p w14:paraId="5A1D671D" w14:textId="77777777" w:rsidR="00D35AEA" w:rsidRDefault="00D35AEA" w:rsidP="00D35AEA">
      <w:pPr>
        <w:pStyle w:val="Body"/>
        <w:numPr>
          <w:ilvl w:val="0"/>
          <w:numId w:val="11"/>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lastRenderedPageBreak/>
        <w:t xml:space="preserve">Collaborate with other staff to ensure comprehensive care is provided to the community, including providing directions for those in the community seeking services. </w:t>
      </w:r>
    </w:p>
    <w:p w14:paraId="3509986E" w14:textId="67AE685A" w:rsidR="00D35AEA" w:rsidRPr="00D618C8" w:rsidRDefault="00D35AEA" w:rsidP="00D35AEA">
      <w:pPr>
        <w:pStyle w:val="Body"/>
        <w:numPr>
          <w:ilvl w:val="0"/>
          <w:numId w:val="11"/>
        </w:numPr>
        <w:shd w:val="clear" w:color="auto" w:fill="FFFFFF"/>
        <w:spacing w:before="100" w:after="100" w:line="240" w:lineRule="auto"/>
        <w:rPr>
          <w:rFonts w:ascii="Segoe UI" w:eastAsia="Segoe UI" w:hAnsi="Segoe UI" w:cs="Segoe UI"/>
          <w:color w:val="auto"/>
          <w:sz w:val="21"/>
          <w:szCs w:val="21"/>
        </w:rPr>
      </w:pPr>
      <w:r w:rsidRPr="00D618C8">
        <w:rPr>
          <w:rFonts w:ascii="Segoe UI" w:eastAsia="Segoe UI" w:hAnsi="Segoe UI" w:cs="Segoe UI"/>
          <w:color w:val="auto"/>
          <w:sz w:val="21"/>
          <w:szCs w:val="21"/>
        </w:rPr>
        <w:t xml:space="preserve">A few times per year: organize Saturday night services and preach. This includes preparing content creation that aligns with the message of the overall community vision </w:t>
      </w:r>
      <w:r w:rsidR="009F30C5" w:rsidRPr="00D618C8">
        <w:rPr>
          <w:rFonts w:ascii="Segoe UI" w:eastAsia="Segoe UI" w:hAnsi="Segoe UI" w:cs="Segoe UI"/>
          <w:color w:val="auto"/>
          <w:sz w:val="21"/>
          <w:szCs w:val="21"/>
        </w:rPr>
        <w:t>and message</w:t>
      </w:r>
      <w:r w:rsidRPr="00D618C8">
        <w:rPr>
          <w:rFonts w:ascii="Segoe UI" w:eastAsia="Segoe UI" w:hAnsi="Segoe UI" w:cs="Segoe UI"/>
          <w:color w:val="auto"/>
          <w:sz w:val="21"/>
          <w:szCs w:val="21"/>
        </w:rPr>
        <w:t xml:space="preserve"> series, collaborating with Lead Pastor/Executive Director.</w:t>
      </w:r>
    </w:p>
    <w:p w14:paraId="4C298615" w14:textId="77777777" w:rsidR="00D35AEA" w:rsidRDefault="00D35AEA" w:rsidP="00D35AEA">
      <w:pPr>
        <w:pStyle w:val="Body"/>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Collaboration and Teamwork (15%) </w:t>
      </w:r>
    </w:p>
    <w:p w14:paraId="7009B076" w14:textId="77777777" w:rsidR="00D35AEA" w:rsidRDefault="00D35AEA" w:rsidP="00D35AEA">
      <w:pPr>
        <w:pStyle w:val="Body"/>
        <w:numPr>
          <w:ilvl w:val="0"/>
          <w:numId w:val="13"/>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Participate in regular staff meetings and team development experiences. </w:t>
      </w:r>
    </w:p>
    <w:p w14:paraId="3EC3A118" w14:textId="77777777" w:rsidR="00D35AEA" w:rsidRDefault="00D35AEA" w:rsidP="00D35AEA">
      <w:pPr>
        <w:pStyle w:val="Body"/>
        <w:numPr>
          <w:ilvl w:val="0"/>
          <w:numId w:val="13"/>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Maintain effective communication with staff members to ensure a unified approach. </w:t>
      </w:r>
    </w:p>
    <w:p w14:paraId="7207E3DE" w14:textId="13CFE8D7" w:rsidR="00D35AEA" w:rsidRDefault="00D35AEA" w:rsidP="00D35AEA">
      <w:pPr>
        <w:pStyle w:val="Body"/>
        <w:numPr>
          <w:ilvl w:val="0"/>
          <w:numId w:val="13"/>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Collaborate with staff members to develop weekly </w:t>
      </w:r>
      <w:r w:rsidR="004F70F6">
        <w:rPr>
          <w:rFonts w:ascii="Segoe UI" w:eastAsia="Segoe UI" w:hAnsi="Segoe UI" w:cs="Segoe UI"/>
          <w:sz w:val="21"/>
          <w:szCs w:val="21"/>
        </w:rPr>
        <w:t>email/</w:t>
      </w:r>
      <w:r>
        <w:rPr>
          <w:rFonts w:ascii="Segoe UI" w:eastAsia="Segoe UI" w:hAnsi="Segoe UI" w:cs="Segoe UI"/>
          <w:sz w:val="21"/>
          <w:szCs w:val="21"/>
        </w:rPr>
        <w:t xml:space="preserve">newsletter. </w:t>
      </w:r>
    </w:p>
    <w:p w14:paraId="33BDA6CC" w14:textId="77777777" w:rsidR="00D35AEA" w:rsidRDefault="00D35AEA" w:rsidP="00D35AEA">
      <w:pPr>
        <w:pStyle w:val="Body"/>
        <w:numPr>
          <w:ilvl w:val="0"/>
          <w:numId w:val="13"/>
        </w:numPr>
        <w:shd w:val="clear" w:color="auto" w:fill="FFFFFF"/>
        <w:spacing w:before="100" w:after="100" w:line="240" w:lineRule="auto"/>
        <w:rPr>
          <w:rFonts w:ascii="Segoe UI" w:eastAsia="Segoe UI" w:hAnsi="Segoe UI" w:cs="Segoe UI"/>
          <w:sz w:val="21"/>
          <w:szCs w:val="21"/>
          <w:lang w:val="it-IT"/>
        </w:rPr>
      </w:pPr>
      <w:r>
        <w:rPr>
          <w:rFonts w:ascii="Segoe UI" w:eastAsia="Segoe UI" w:hAnsi="Segoe UI" w:cs="Segoe UI"/>
          <w:sz w:val="21"/>
          <w:szCs w:val="21"/>
          <w:lang w:val="it-IT"/>
        </w:rPr>
        <w:t xml:space="preserve">Support </w:t>
      </w:r>
      <w:r>
        <w:rPr>
          <w:rFonts w:ascii="Segoe UI" w:eastAsia="Segoe UI" w:hAnsi="Segoe UI" w:cs="Segoe UI"/>
          <w:sz w:val="21"/>
          <w:szCs w:val="21"/>
        </w:rPr>
        <w:t xml:space="preserve">‘all hands’ activities, including planning and execution of holiday and special events. </w:t>
      </w:r>
    </w:p>
    <w:p w14:paraId="0DB4B05C" w14:textId="77777777" w:rsidR="00D35AEA" w:rsidRDefault="00D35AEA" w:rsidP="00D35AEA">
      <w:pPr>
        <w:pStyle w:val="Body"/>
        <w:spacing w:after="0" w:line="240" w:lineRule="auto"/>
        <w:rPr>
          <w:rFonts w:ascii="Times New Roman" w:eastAsia="Times New Roman" w:hAnsi="Times New Roman" w:cs="Times New Roman"/>
          <w:sz w:val="24"/>
          <w:szCs w:val="24"/>
          <w:u w:val="single"/>
        </w:rPr>
      </w:pPr>
      <w:r>
        <w:rPr>
          <w:rFonts w:ascii="Segoe UI" w:eastAsia="Segoe UI" w:hAnsi="Segoe UI" w:cs="Segoe UI"/>
          <w:b/>
          <w:bCs/>
          <w:sz w:val="21"/>
          <w:szCs w:val="21"/>
          <w:u w:val="single"/>
          <w:shd w:val="clear" w:color="auto" w:fill="FFFFFF"/>
        </w:rPr>
        <w:t>What Will Make You Successful?</w:t>
      </w:r>
    </w:p>
    <w:p w14:paraId="67DE8180" w14:textId="77777777" w:rsidR="00D35AEA" w:rsidRPr="00D618C8" w:rsidRDefault="00D35AEA" w:rsidP="00D35AEA">
      <w:pPr>
        <w:pStyle w:val="Body"/>
        <w:numPr>
          <w:ilvl w:val="0"/>
          <w:numId w:val="15"/>
        </w:numPr>
        <w:shd w:val="clear" w:color="auto" w:fill="FFFFFF"/>
        <w:spacing w:before="100" w:after="100" w:line="240" w:lineRule="auto"/>
        <w:rPr>
          <w:rFonts w:ascii="Segoe UI" w:eastAsia="Segoe UI" w:hAnsi="Segoe UI" w:cs="Segoe UI"/>
          <w:color w:val="auto"/>
          <w:sz w:val="21"/>
          <w:szCs w:val="21"/>
        </w:rPr>
      </w:pPr>
      <w:r w:rsidRPr="00D618C8">
        <w:rPr>
          <w:rFonts w:ascii="Segoe UI" w:eastAsia="Segoe UI" w:hAnsi="Segoe UI" w:cs="Segoe UI"/>
          <w:color w:val="auto"/>
          <w:sz w:val="21"/>
          <w:szCs w:val="21"/>
        </w:rPr>
        <w:t>3-5+ years’ experience working with the recovery community.</w:t>
      </w:r>
    </w:p>
    <w:p w14:paraId="5E1B01A9" w14:textId="77777777" w:rsidR="00D35AEA" w:rsidRPr="00D618C8" w:rsidRDefault="00D35AEA" w:rsidP="00D35AEA">
      <w:pPr>
        <w:pStyle w:val="Body"/>
        <w:numPr>
          <w:ilvl w:val="0"/>
          <w:numId w:val="15"/>
        </w:numPr>
        <w:shd w:val="clear" w:color="auto" w:fill="FFFFFF"/>
        <w:spacing w:before="100" w:after="100" w:line="240" w:lineRule="auto"/>
        <w:rPr>
          <w:rFonts w:ascii="Segoe UI" w:eastAsia="Segoe UI" w:hAnsi="Segoe UI" w:cs="Segoe UI"/>
          <w:color w:val="auto"/>
          <w:sz w:val="21"/>
          <w:szCs w:val="21"/>
        </w:rPr>
      </w:pPr>
      <w:r w:rsidRPr="00D618C8">
        <w:rPr>
          <w:rFonts w:ascii="Segoe UI" w:eastAsia="Segoe UI" w:hAnsi="Segoe UI" w:cs="Segoe UI"/>
          <w:color w:val="auto"/>
          <w:sz w:val="21"/>
          <w:szCs w:val="21"/>
          <w:u w:color="FF0000"/>
        </w:rPr>
        <w:t>3+ years’ experience in a leadership role or equivalent combination of education and/or experien</w:t>
      </w:r>
      <w:r>
        <w:rPr>
          <w:rFonts w:ascii="Segoe UI" w:eastAsia="Segoe UI" w:hAnsi="Segoe UI" w:cs="Segoe UI"/>
          <w:color w:val="auto"/>
          <w:sz w:val="21"/>
          <w:szCs w:val="21"/>
          <w:u w:color="FF0000"/>
        </w:rPr>
        <w:t>ce.</w:t>
      </w:r>
    </w:p>
    <w:p w14:paraId="4D1B9B64" w14:textId="77777777" w:rsidR="00D35AEA" w:rsidRPr="00D618C8" w:rsidRDefault="00D35AEA" w:rsidP="00D35AEA">
      <w:pPr>
        <w:pStyle w:val="Body"/>
        <w:numPr>
          <w:ilvl w:val="0"/>
          <w:numId w:val="15"/>
        </w:numPr>
        <w:shd w:val="clear" w:color="auto" w:fill="FFFFFF"/>
        <w:spacing w:before="100" w:after="100" w:line="240" w:lineRule="auto"/>
        <w:rPr>
          <w:rFonts w:ascii="Segoe UI" w:eastAsia="Segoe UI" w:hAnsi="Segoe UI" w:cs="Segoe UI"/>
          <w:color w:val="auto"/>
          <w:sz w:val="21"/>
          <w:szCs w:val="21"/>
        </w:rPr>
      </w:pPr>
      <w:r w:rsidRPr="00D618C8">
        <w:rPr>
          <w:rFonts w:ascii="Segoe UI" w:eastAsia="Segoe UI" w:hAnsi="Segoe UI" w:cs="Segoe UI"/>
          <w:color w:val="auto"/>
          <w:sz w:val="21"/>
          <w:szCs w:val="21"/>
          <w:u w:color="FF0000"/>
        </w:rPr>
        <w:t>2 years (30+ credits) theological education, social work, or willingness to pursue relevant training</w:t>
      </w:r>
      <w:r>
        <w:rPr>
          <w:rFonts w:ascii="Segoe UI" w:eastAsia="Segoe UI" w:hAnsi="Segoe UI" w:cs="Segoe UI"/>
          <w:color w:val="auto"/>
          <w:sz w:val="21"/>
          <w:szCs w:val="21"/>
          <w:u w:color="FF0000"/>
        </w:rPr>
        <w:t>.</w:t>
      </w:r>
    </w:p>
    <w:p w14:paraId="372533DB" w14:textId="77777777" w:rsidR="00D35AEA" w:rsidRDefault="00D35AEA" w:rsidP="00D35AEA">
      <w:pPr>
        <w:pStyle w:val="Body"/>
        <w:numPr>
          <w:ilvl w:val="0"/>
          <w:numId w:val="15"/>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Excellent communication and people skills, with the ability to connect with individuals from diverse backgrounds. </w:t>
      </w:r>
    </w:p>
    <w:p w14:paraId="29431AF2" w14:textId="77777777" w:rsidR="00D35AEA" w:rsidRPr="00A54752" w:rsidRDefault="00D35AEA" w:rsidP="00D35AEA">
      <w:pPr>
        <w:pStyle w:val="Body"/>
        <w:numPr>
          <w:ilvl w:val="0"/>
          <w:numId w:val="15"/>
        </w:numPr>
        <w:shd w:val="clear" w:color="auto" w:fill="FFFFFF"/>
        <w:spacing w:before="100" w:after="100" w:line="240" w:lineRule="auto"/>
        <w:rPr>
          <w:rFonts w:ascii="Segoe UI" w:eastAsia="Segoe UI" w:hAnsi="Segoe UI" w:cs="Segoe UI"/>
          <w:color w:val="auto"/>
          <w:sz w:val="21"/>
          <w:szCs w:val="21"/>
        </w:rPr>
      </w:pPr>
      <w:r w:rsidRPr="00A54752">
        <w:rPr>
          <w:rFonts w:ascii="Segoe UI" w:eastAsia="Segoe UI" w:hAnsi="Segoe UI" w:cs="Segoe UI"/>
          <w:color w:val="auto"/>
          <w:sz w:val="21"/>
          <w:szCs w:val="21"/>
          <w:u w:color="FF0000"/>
        </w:rPr>
        <w:t xml:space="preserve">Experience in public speaking, with the ability to communicate spiritual truths in a relevant and engaging manner. </w:t>
      </w:r>
    </w:p>
    <w:p w14:paraId="0E6D8D35" w14:textId="77777777" w:rsidR="00D35AEA" w:rsidRDefault="00D35AEA" w:rsidP="00D35AEA">
      <w:pPr>
        <w:pStyle w:val="Body"/>
        <w:numPr>
          <w:ilvl w:val="0"/>
          <w:numId w:val="15"/>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Organized and meticulous, with the ability to manage multiple tasks and responsibilities effectively. </w:t>
      </w:r>
    </w:p>
    <w:p w14:paraId="1BCEF52F" w14:textId="77777777" w:rsidR="00D35AEA" w:rsidRDefault="00D35AEA" w:rsidP="00D35AEA">
      <w:pPr>
        <w:pStyle w:val="Body"/>
        <w:numPr>
          <w:ilvl w:val="0"/>
          <w:numId w:val="15"/>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Experience providing community care and counsel, related to recovery, managing confidential information including with people experiencing crisis. </w:t>
      </w:r>
    </w:p>
    <w:p w14:paraId="6DA0D820" w14:textId="77777777" w:rsidR="00D35AEA" w:rsidRDefault="00D35AEA" w:rsidP="00D35AEA">
      <w:pPr>
        <w:pStyle w:val="Body"/>
        <w:numPr>
          <w:ilvl w:val="0"/>
          <w:numId w:val="15"/>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Ability to be present at Saturday services at FREE Recovery Community.</w:t>
      </w:r>
    </w:p>
    <w:p w14:paraId="4E902B7A" w14:textId="77777777" w:rsidR="00D35AEA" w:rsidRDefault="00D35AEA" w:rsidP="00D35AEA">
      <w:pPr>
        <w:pStyle w:val="Body"/>
        <w:numPr>
          <w:ilvl w:val="0"/>
          <w:numId w:val="15"/>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Ability to learn technology and software tools relevant to FREE Recovery Community operations. </w:t>
      </w:r>
    </w:p>
    <w:p w14:paraId="0BE0B7DF" w14:textId="77777777" w:rsidR="00D35AEA" w:rsidRDefault="00D35AEA" w:rsidP="00D35AEA">
      <w:pPr>
        <w:pStyle w:val="Body"/>
        <w:numPr>
          <w:ilvl w:val="0"/>
          <w:numId w:val="15"/>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Awareness in Social Media messaging.</w:t>
      </w:r>
    </w:p>
    <w:p w14:paraId="46FAA39A" w14:textId="77777777" w:rsidR="00D35AEA" w:rsidRDefault="00D35AEA" w:rsidP="00D35AEA">
      <w:pPr>
        <w:pStyle w:val="Body"/>
        <w:numPr>
          <w:ilvl w:val="0"/>
          <w:numId w:val="15"/>
        </w:numPr>
        <w:shd w:val="clear" w:color="auto" w:fill="FFFFFF"/>
        <w:spacing w:before="100" w:after="100" w:line="240" w:lineRule="auto"/>
        <w:rPr>
          <w:rFonts w:ascii="Segoe UI" w:eastAsia="Segoe UI" w:hAnsi="Segoe UI" w:cs="Segoe UI"/>
          <w:sz w:val="21"/>
          <w:szCs w:val="21"/>
        </w:rPr>
      </w:pPr>
      <w:r>
        <w:rPr>
          <w:rFonts w:ascii="Segoe UI" w:eastAsia="Segoe UI" w:hAnsi="Segoe UI" w:cs="Segoe UI"/>
          <w:sz w:val="21"/>
          <w:szCs w:val="21"/>
        </w:rPr>
        <w:t xml:space="preserve">Commitment to ongoing recovery, personal, professional, and spiritual growth. </w:t>
      </w:r>
    </w:p>
    <w:p w14:paraId="186330A0" w14:textId="77777777" w:rsidR="00D35AEA" w:rsidRDefault="00D35AEA" w:rsidP="00D35AEA">
      <w:pPr>
        <w:pStyle w:val="Body"/>
        <w:shd w:val="clear" w:color="auto" w:fill="FFFFFF"/>
        <w:spacing w:before="100" w:after="100" w:line="240" w:lineRule="auto"/>
        <w:rPr>
          <w:rFonts w:ascii="Segoe UI" w:eastAsia="Segoe UI" w:hAnsi="Segoe UI" w:cs="Segoe UI"/>
          <w:b/>
          <w:bCs/>
          <w:sz w:val="21"/>
          <w:szCs w:val="21"/>
          <w:u w:val="single"/>
        </w:rPr>
      </w:pPr>
      <w:r>
        <w:rPr>
          <w:rFonts w:ascii="Segoe UI" w:eastAsia="Segoe UI" w:hAnsi="Segoe UI" w:cs="Segoe UI"/>
          <w:b/>
          <w:bCs/>
          <w:sz w:val="21"/>
          <w:szCs w:val="21"/>
          <w:u w:val="single"/>
        </w:rPr>
        <w:t>Who you are?</w:t>
      </w:r>
    </w:p>
    <w:p w14:paraId="304D3042" w14:textId="77777777" w:rsidR="00D35AEA" w:rsidRDefault="00D35AEA" w:rsidP="00D35AEA">
      <w:pPr>
        <w:pStyle w:val="ListParagraph"/>
        <w:numPr>
          <w:ilvl w:val="0"/>
          <w:numId w:val="17"/>
        </w:numPr>
        <w:pBdr>
          <w:top w:val="nil"/>
          <w:left w:val="nil"/>
          <w:bottom w:val="nil"/>
          <w:right w:val="nil"/>
          <w:between w:val="nil"/>
          <w:bar w:val="nil"/>
        </w:pBdr>
        <w:shd w:val="clear" w:color="auto" w:fill="FFFFFF"/>
        <w:spacing w:before="100" w:after="100" w:line="240" w:lineRule="auto"/>
        <w:contextualSpacing w:val="0"/>
        <w:rPr>
          <w:rFonts w:ascii="Segoe UI" w:eastAsia="Segoe UI" w:hAnsi="Segoe UI" w:cs="Segoe UI"/>
          <w:sz w:val="21"/>
          <w:szCs w:val="21"/>
        </w:rPr>
      </w:pPr>
      <w:r>
        <w:rPr>
          <w:rFonts w:ascii="Segoe UI" w:eastAsia="Segoe UI" w:hAnsi="Segoe UI" w:cs="Segoe UI"/>
          <w:sz w:val="21"/>
          <w:szCs w:val="21"/>
        </w:rPr>
        <w:t>An individual who seeks a deepening recovery and spiritual journey for themselves and others.</w:t>
      </w:r>
    </w:p>
    <w:p w14:paraId="1C412E6B" w14:textId="77777777" w:rsidR="00D35AEA" w:rsidRPr="00570F3E" w:rsidRDefault="00D35AEA" w:rsidP="00D35AEA">
      <w:pPr>
        <w:pStyle w:val="ListParagraph"/>
        <w:numPr>
          <w:ilvl w:val="0"/>
          <w:numId w:val="17"/>
        </w:numPr>
        <w:pBdr>
          <w:top w:val="nil"/>
          <w:left w:val="nil"/>
          <w:bottom w:val="nil"/>
          <w:right w:val="nil"/>
          <w:between w:val="nil"/>
          <w:bar w:val="nil"/>
        </w:pBdr>
        <w:shd w:val="clear" w:color="auto" w:fill="FFFFFF"/>
        <w:spacing w:before="100" w:after="100" w:line="240" w:lineRule="auto"/>
        <w:contextualSpacing w:val="0"/>
        <w:rPr>
          <w:rFonts w:ascii="Segoe UI" w:eastAsia="Segoe UI" w:hAnsi="Segoe UI" w:cs="Segoe UI"/>
          <w:sz w:val="21"/>
          <w:szCs w:val="21"/>
        </w:rPr>
      </w:pPr>
      <w:r w:rsidRPr="00570F3E">
        <w:rPr>
          <w:rFonts w:ascii="Segoe UI" w:eastAsia="Segoe UI" w:hAnsi="Segoe UI" w:cs="Segoe UI"/>
          <w:sz w:val="21"/>
          <w:szCs w:val="21"/>
          <w:u w:color="FF0000"/>
        </w:rPr>
        <w:t xml:space="preserve">An individual with an elevated level of emotional intelligence and self-awareness. </w:t>
      </w:r>
    </w:p>
    <w:p w14:paraId="0B9E7B91" w14:textId="77777777" w:rsidR="00D35AEA" w:rsidRPr="00570F3E" w:rsidRDefault="00D35AEA" w:rsidP="00D35AEA">
      <w:pPr>
        <w:pStyle w:val="ListParagraph"/>
        <w:numPr>
          <w:ilvl w:val="0"/>
          <w:numId w:val="17"/>
        </w:numPr>
        <w:pBdr>
          <w:top w:val="nil"/>
          <w:left w:val="nil"/>
          <w:bottom w:val="nil"/>
          <w:right w:val="nil"/>
          <w:between w:val="nil"/>
          <w:bar w:val="nil"/>
        </w:pBdr>
        <w:shd w:val="clear" w:color="auto" w:fill="FFFFFF"/>
        <w:spacing w:before="100" w:after="100" w:line="240" w:lineRule="auto"/>
        <w:contextualSpacing w:val="0"/>
        <w:rPr>
          <w:rFonts w:ascii="Segoe UI" w:eastAsia="Segoe UI" w:hAnsi="Segoe UI" w:cs="Segoe UI"/>
          <w:sz w:val="21"/>
          <w:szCs w:val="21"/>
        </w:rPr>
      </w:pPr>
      <w:r w:rsidRPr="00570F3E">
        <w:rPr>
          <w:rFonts w:ascii="Segoe UI" w:eastAsia="Segoe UI" w:hAnsi="Segoe UI" w:cs="Segoe UI"/>
          <w:sz w:val="21"/>
          <w:szCs w:val="21"/>
          <w:u w:color="FF0000"/>
        </w:rPr>
        <w:t>An individual with the ability to maintain confidentiality, serve with integrity and rigorous professional ethics, in addition to being wise and responsible when using social media</w:t>
      </w:r>
      <w:r w:rsidRPr="00570F3E">
        <w:rPr>
          <w:rFonts w:ascii="Segoe UI" w:eastAsia="Segoe UI" w:hAnsi="Segoe UI" w:cs="Segoe UI"/>
          <w:sz w:val="21"/>
          <w:szCs w:val="21"/>
        </w:rPr>
        <w:t>.</w:t>
      </w:r>
    </w:p>
    <w:p w14:paraId="59F72218" w14:textId="77777777" w:rsidR="00D35AEA" w:rsidRDefault="00D35AEA" w:rsidP="00D35AEA">
      <w:pPr>
        <w:pStyle w:val="ListParagraph"/>
        <w:numPr>
          <w:ilvl w:val="0"/>
          <w:numId w:val="17"/>
        </w:numPr>
        <w:pBdr>
          <w:top w:val="nil"/>
          <w:left w:val="nil"/>
          <w:bottom w:val="nil"/>
          <w:right w:val="nil"/>
          <w:between w:val="nil"/>
          <w:bar w:val="nil"/>
        </w:pBdr>
        <w:shd w:val="clear" w:color="auto" w:fill="FFFFFF"/>
        <w:spacing w:before="100" w:after="100" w:line="240" w:lineRule="auto"/>
        <w:contextualSpacing w:val="0"/>
        <w:rPr>
          <w:rFonts w:ascii="Segoe UI" w:eastAsia="Segoe UI" w:hAnsi="Segoe UI" w:cs="Segoe UI"/>
          <w:sz w:val="21"/>
          <w:szCs w:val="21"/>
        </w:rPr>
      </w:pPr>
      <w:r>
        <w:rPr>
          <w:rFonts w:ascii="Segoe UI" w:eastAsia="Segoe UI" w:hAnsi="Segoe UI" w:cs="Segoe UI"/>
          <w:sz w:val="21"/>
          <w:szCs w:val="21"/>
        </w:rPr>
        <w:lastRenderedPageBreak/>
        <w:t>An individual with the ability to maintain a non-anxious, adaptable leadership presence.</w:t>
      </w:r>
    </w:p>
    <w:p w14:paraId="78E3EA4D" w14:textId="77777777" w:rsidR="00D35AEA" w:rsidRDefault="00D35AEA" w:rsidP="00D35AEA">
      <w:pPr>
        <w:pStyle w:val="ListParagraph"/>
        <w:numPr>
          <w:ilvl w:val="0"/>
          <w:numId w:val="17"/>
        </w:numPr>
        <w:pBdr>
          <w:top w:val="nil"/>
          <w:left w:val="nil"/>
          <w:bottom w:val="nil"/>
          <w:right w:val="nil"/>
          <w:between w:val="nil"/>
          <w:bar w:val="nil"/>
        </w:pBdr>
        <w:shd w:val="clear" w:color="auto" w:fill="FFFFFF"/>
        <w:spacing w:before="100" w:after="100" w:line="240" w:lineRule="auto"/>
        <w:contextualSpacing w:val="0"/>
        <w:rPr>
          <w:rFonts w:ascii="Segoe UI" w:eastAsia="Segoe UI" w:hAnsi="Segoe UI" w:cs="Segoe UI"/>
          <w:sz w:val="21"/>
          <w:szCs w:val="21"/>
        </w:rPr>
      </w:pPr>
      <w:r>
        <w:rPr>
          <w:rFonts w:ascii="Segoe UI" w:eastAsia="Segoe UI" w:hAnsi="Segoe UI" w:cs="Segoe UI"/>
          <w:sz w:val="21"/>
          <w:szCs w:val="21"/>
        </w:rPr>
        <w:t>An individual who possesses effective communication and listening skills.</w:t>
      </w:r>
    </w:p>
    <w:p w14:paraId="5AA08847" w14:textId="77777777" w:rsidR="00D35AEA" w:rsidRDefault="00D35AEA" w:rsidP="00D35AEA">
      <w:pPr>
        <w:pStyle w:val="Body"/>
        <w:numPr>
          <w:ilvl w:val="0"/>
          <w:numId w:val="18"/>
        </w:numPr>
        <w:shd w:val="clear" w:color="auto" w:fill="FFFFFF"/>
        <w:spacing w:before="100" w:after="100" w:line="240" w:lineRule="auto"/>
        <w:rPr>
          <w:sz w:val="21"/>
          <w:szCs w:val="21"/>
        </w:rPr>
      </w:pPr>
      <w:r>
        <w:rPr>
          <w:rFonts w:ascii="Segoe UI" w:eastAsia="Segoe UI" w:hAnsi="Segoe UI" w:cs="Segoe UI"/>
          <w:sz w:val="21"/>
          <w:szCs w:val="21"/>
        </w:rPr>
        <w:t xml:space="preserve">An individual who is an adaptable collaborator. </w:t>
      </w:r>
    </w:p>
    <w:p w14:paraId="5B98F2D1" w14:textId="77777777" w:rsidR="00D35AEA" w:rsidRDefault="00D35AEA" w:rsidP="00D35AEA">
      <w:pPr>
        <w:pStyle w:val="Body"/>
        <w:shd w:val="clear" w:color="auto" w:fill="FFFFFF"/>
        <w:spacing w:before="100" w:after="100" w:line="240" w:lineRule="auto"/>
        <w:rPr>
          <w:rFonts w:ascii="Segoe UI" w:eastAsia="Segoe UI" w:hAnsi="Segoe UI" w:cs="Segoe UI"/>
          <w:b/>
          <w:bCs/>
          <w:sz w:val="21"/>
          <w:szCs w:val="21"/>
          <w:u w:val="single"/>
        </w:rPr>
      </w:pPr>
    </w:p>
    <w:p w14:paraId="15A832C4" w14:textId="77777777" w:rsidR="00D35AEA" w:rsidRDefault="00D35AEA" w:rsidP="00D35AEA">
      <w:pPr>
        <w:pStyle w:val="Body"/>
        <w:shd w:val="clear" w:color="auto" w:fill="FFFFFF"/>
        <w:spacing w:before="100" w:after="100" w:line="240" w:lineRule="auto"/>
        <w:rPr>
          <w:rFonts w:ascii="Segoe UI" w:eastAsia="Segoe UI" w:hAnsi="Segoe UI" w:cs="Segoe UI"/>
          <w:b/>
          <w:bCs/>
          <w:sz w:val="21"/>
          <w:szCs w:val="21"/>
          <w:u w:val="single"/>
        </w:rPr>
      </w:pPr>
      <w:r>
        <w:rPr>
          <w:rFonts w:ascii="Segoe UI" w:eastAsia="Segoe UI" w:hAnsi="Segoe UI" w:cs="Segoe UI"/>
          <w:b/>
          <w:bCs/>
          <w:sz w:val="21"/>
          <w:szCs w:val="21"/>
          <w:u w:val="single"/>
        </w:rPr>
        <w:t>Additional Important Information:</w:t>
      </w:r>
    </w:p>
    <w:p w14:paraId="70B03FD3" w14:textId="77777777" w:rsidR="00D35AEA" w:rsidRPr="00663E84"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sidRPr="00663E84">
        <w:rPr>
          <w:rFonts w:ascii="Segoe UI" w:eastAsia="Segoe UI" w:hAnsi="Segoe UI" w:cs="Segoe UI"/>
          <w:sz w:val="21"/>
          <w:szCs w:val="21"/>
        </w:rPr>
        <w:t>Team:  Management</w:t>
      </w:r>
    </w:p>
    <w:p w14:paraId="348D6B74" w14:textId="77777777" w:rsidR="00D35AEA" w:rsidRPr="00663E84"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sidRPr="00663E84">
        <w:rPr>
          <w:rFonts w:ascii="Segoe UI" w:eastAsia="Segoe UI" w:hAnsi="Segoe UI" w:cs="Segoe UI"/>
          <w:sz w:val="21"/>
          <w:szCs w:val="21"/>
        </w:rPr>
        <w:t>Reports to:  Lead Pastor/Executive Director</w:t>
      </w:r>
    </w:p>
    <w:p w14:paraId="306006E6" w14:textId="77777777" w:rsidR="00D35AEA" w:rsidRPr="00663E84"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sidRPr="00663E84">
        <w:rPr>
          <w:rFonts w:ascii="Segoe UI" w:eastAsia="Segoe UI" w:hAnsi="Segoe UI" w:cs="Segoe UI"/>
          <w:sz w:val="21"/>
          <w:szCs w:val="21"/>
        </w:rPr>
        <w:t>Status:  Full time, exempt</w:t>
      </w:r>
    </w:p>
    <w:p w14:paraId="6EF58383" w14:textId="77777777" w:rsidR="00D35AEA"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sidRPr="00663E84">
        <w:rPr>
          <w:rFonts w:ascii="Segoe UI" w:eastAsia="Segoe UI" w:hAnsi="Segoe UI" w:cs="Segoe UI"/>
          <w:sz w:val="21"/>
          <w:szCs w:val="21"/>
        </w:rPr>
        <w:t>Hours: 40 hours per week</w:t>
      </w:r>
    </w:p>
    <w:p w14:paraId="5BC33040" w14:textId="77777777" w:rsidR="00D35AEA"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Pr>
          <w:rFonts w:ascii="Segoe UI" w:eastAsia="Segoe UI" w:hAnsi="Segoe UI" w:cs="Segoe UI"/>
          <w:sz w:val="21"/>
          <w:szCs w:val="21"/>
        </w:rPr>
        <w:t>Supervises/Manages:  Community Staff and Volunteers</w:t>
      </w:r>
    </w:p>
    <w:p w14:paraId="6A1EE43C" w14:textId="77777777" w:rsidR="00D35AEA"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Pr>
          <w:rFonts w:ascii="Segoe UI" w:eastAsia="Segoe UI" w:hAnsi="Segoe UI" w:cs="Segoe UI"/>
          <w:sz w:val="21"/>
          <w:szCs w:val="21"/>
        </w:rPr>
        <w:t>Collaborates with:  Lead Pastor/Executive Director, Staff, Board of Directors</w:t>
      </w:r>
    </w:p>
    <w:p w14:paraId="3E26BB99" w14:textId="0E7AB92E" w:rsidR="00D35AEA"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Pr>
          <w:rFonts w:ascii="Segoe UI" w:eastAsia="Segoe UI" w:hAnsi="Segoe UI" w:cs="Segoe UI"/>
          <w:sz w:val="21"/>
          <w:szCs w:val="21"/>
        </w:rPr>
        <w:t xml:space="preserve">Position Location:  On-site, collaborating offsite with community resources as </w:t>
      </w:r>
      <w:r w:rsidR="009F30C5">
        <w:rPr>
          <w:rFonts w:ascii="Segoe UI" w:eastAsia="Segoe UI" w:hAnsi="Segoe UI" w:cs="Segoe UI"/>
          <w:sz w:val="21"/>
          <w:szCs w:val="21"/>
        </w:rPr>
        <w:t>needed.</w:t>
      </w:r>
    </w:p>
    <w:p w14:paraId="6EF7A256" w14:textId="32C3F4DA" w:rsidR="00D35AEA" w:rsidRPr="00663E84" w:rsidRDefault="00D35AEA" w:rsidP="00D35AEA">
      <w:pPr>
        <w:pStyle w:val="ListParagraph"/>
        <w:numPr>
          <w:ilvl w:val="0"/>
          <w:numId w:val="19"/>
        </w:numPr>
        <w:pBdr>
          <w:top w:val="nil"/>
          <w:left w:val="nil"/>
          <w:bottom w:val="nil"/>
          <w:right w:val="nil"/>
          <w:between w:val="nil"/>
          <w:bar w:val="nil"/>
        </w:pBdr>
        <w:shd w:val="clear" w:color="auto" w:fill="FFFFFF"/>
        <w:spacing w:after="0"/>
        <w:contextualSpacing w:val="0"/>
        <w:jc w:val="both"/>
        <w:rPr>
          <w:rFonts w:ascii="Segoe UI" w:eastAsia="Segoe UI" w:hAnsi="Segoe UI" w:cs="Segoe UI"/>
          <w:sz w:val="21"/>
          <w:szCs w:val="21"/>
        </w:rPr>
      </w:pPr>
      <w:r>
        <w:rPr>
          <w:rFonts w:ascii="Segoe UI" w:eastAsia="Segoe UI" w:hAnsi="Segoe UI" w:cs="Segoe UI"/>
          <w:sz w:val="21"/>
          <w:szCs w:val="21"/>
        </w:rPr>
        <w:t xml:space="preserve">Salary:  </w:t>
      </w:r>
      <w:r w:rsidR="0026688C">
        <w:rPr>
          <w:rFonts w:ascii="Segoe UI" w:eastAsia="Segoe UI" w:hAnsi="Segoe UI" w:cs="Segoe UI"/>
          <w:sz w:val="21"/>
          <w:szCs w:val="21"/>
        </w:rPr>
        <w:t xml:space="preserve">$60,000 - </w:t>
      </w:r>
      <w:r>
        <w:rPr>
          <w:rFonts w:ascii="Segoe UI" w:eastAsia="Segoe UI" w:hAnsi="Segoe UI" w:cs="Segoe UI"/>
          <w:sz w:val="21"/>
          <w:szCs w:val="21"/>
        </w:rPr>
        <w:t>$70,000 per year</w:t>
      </w:r>
    </w:p>
    <w:p w14:paraId="2D1BC191" w14:textId="77777777" w:rsidR="00D35AEA" w:rsidRDefault="00D35AEA" w:rsidP="00D35AEA">
      <w:pPr>
        <w:pStyle w:val="NormalWeb"/>
        <w:shd w:val="clear" w:color="auto" w:fill="FFFFFF"/>
        <w:rPr>
          <w:rFonts w:ascii="Segoe UI" w:eastAsia="Segoe UI" w:hAnsi="Segoe UI" w:cs="Segoe UI"/>
          <w:sz w:val="21"/>
          <w:szCs w:val="21"/>
        </w:rPr>
      </w:pPr>
      <w:r>
        <w:rPr>
          <w:rFonts w:ascii="Segoe UI" w:eastAsia="Segoe UI" w:hAnsi="Segoe UI" w:cs="Segoe UI"/>
          <w:b/>
          <w:bCs/>
          <w:sz w:val="21"/>
          <w:szCs w:val="21"/>
          <w:u w:val="single"/>
        </w:rPr>
        <w:t>Diversity, Equity, and Inclusion</w:t>
      </w:r>
    </w:p>
    <w:p w14:paraId="1CDDA920" w14:textId="77777777" w:rsidR="00D35AEA" w:rsidRDefault="00D35AEA" w:rsidP="00D35AEA">
      <w:pPr>
        <w:pStyle w:val="NormalWeb"/>
        <w:shd w:val="clear" w:color="auto" w:fill="FFFFFF"/>
        <w:rPr>
          <w:rFonts w:ascii="Segoe UI" w:eastAsia="Segoe UI" w:hAnsi="Segoe UI" w:cs="Segoe UI"/>
          <w:sz w:val="21"/>
          <w:szCs w:val="21"/>
        </w:rPr>
      </w:pPr>
      <w:r>
        <w:rPr>
          <w:rFonts w:ascii="Segoe UI" w:eastAsia="Segoe UI" w:hAnsi="Segoe UI" w:cs="Segoe UI"/>
          <w:sz w:val="21"/>
          <w:szCs w:val="21"/>
        </w:rPr>
        <w:t>We are committed to maintaining the best environment for our employees where people can show up as their authentic selves and grow with FREE Recovery Community. We are committed to creating an equitable and inclusive workplace and can only achieve this together. In that spirit, we provide equal employment opportunities to all employees and applicants without regard to sex, gender identity, sexual orientation, genetics, race, color, religion, national origin, disability, protected Veteran status, age, or any other characteristic protected by law.</w:t>
      </w:r>
    </w:p>
    <w:p w14:paraId="7EADF51B" w14:textId="77777777" w:rsidR="00D35AEA" w:rsidRDefault="00D35AEA" w:rsidP="00D35AEA">
      <w:pPr>
        <w:pStyle w:val="NormalWeb"/>
        <w:shd w:val="clear" w:color="auto" w:fill="FFFFFF"/>
        <w:rPr>
          <w:rFonts w:ascii="Segoe UI" w:eastAsia="Segoe UI" w:hAnsi="Segoe UI" w:cs="Segoe UI"/>
          <w:sz w:val="21"/>
          <w:szCs w:val="21"/>
        </w:rPr>
      </w:pPr>
    </w:p>
    <w:p w14:paraId="28A5E07C" w14:textId="6EA4AFFB" w:rsidR="0041454D" w:rsidRPr="00A66815" w:rsidRDefault="00D35AEA" w:rsidP="00D35AEA">
      <w:pPr>
        <w:pStyle w:val="NoSpacing"/>
        <w:rPr>
          <w:sz w:val="18"/>
          <w:szCs w:val="18"/>
        </w:rPr>
      </w:pPr>
      <w:r>
        <w:rPr>
          <w:rFonts w:ascii="Segoe UI" w:eastAsia="Segoe UI" w:hAnsi="Segoe UI" w:cs="Segoe UI"/>
          <w:sz w:val="21"/>
          <w:szCs w:val="21"/>
        </w:rPr>
        <w:t>Interested in learning more about this role? Please apply to:   julie@freerecoverycommunity.com</w:t>
      </w:r>
    </w:p>
    <w:sectPr w:rsidR="0041454D" w:rsidRPr="00A668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3EE6" w14:textId="77777777" w:rsidR="00063078" w:rsidRDefault="00063078" w:rsidP="00A66815">
      <w:pPr>
        <w:spacing w:after="0" w:line="240" w:lineRule="auto"/>
      </w:pPr>
      <w:r>
        <w:separator/>
      </w:r>
    </w:p>
  </w:endnote>
  <w:endnote w:type="continuationSeparator" w:id="0">
    <w:p w14:paraId="225657E7" w14:textId="77777777" w:rsidR="00063078" w:rsidRDefault="00063078" w:rsidP="00A6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E079" w14:textId="77777777" w:rsidR="00063078" w:rsidRDefault="00063078" w:rsidP="00A66815">
      <w:pPr>
        <w:spacing w:after="0" w:line="240" w:lineRule="auto"/>
      </w:pPr>
      <w:r>
        <w:separator/>
      </w:r>
    </w:p>
  </w:footnote>
  <w:footnote w:type="continuationSeparator" w:id="0">
    <w:p w14:paraId="1A744D7B" w14:textId="77777777" w:rsidR="00063078" w:rsidRDefault="00063078" w:rsidP="00A6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8E32" w14:textId="2FA5953D" w:rsidR="00A66815" w:rsidRPr="00A66815" w:rsidRDefault="00A66815" w:rsidP="00D35AEA">
    <w:pPr>
      <w:pStyle w:val="Header"/>
      <w:jc w:val="center"/>
    </w:pPr>
    <w:r>
      <w:rPr>
        <w:noProof/>
      </w:rPr>
      <w:drawing>
        <wp:inline distT="0" distB="0" distL="0" distR="0" wp14:anchorId="6C40B591" wp14:editId="09827344">
          <wp:extent cx="9525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8B7"/>
    <w:multiLevelType w:val="hybridMultilevel"/>
    <w:tmpl w:val="58A8A330"/>
    <w:styleLink w:val="ImportedStyle2"/>
    <w:lvl w:ilvl="0" w:tplc="E7C06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6B0490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B6310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03659F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8880B2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CC096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ECE20D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E40EA8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D07FC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BF31039"/>
    <w:multiLevelType w:val="hybridMultilevel"/>
    <w:tmpl w:val="32F66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18E82CCE"/>
    <w:multiLevelType w:val="hybridMultilevel"/>
    <w:tmpl w:val="54FA8164"/>
    <w:numStyleLink w:val="ImportedStyle1"/>
  </w:abstractNum>
  <w:abstractNum w:abstractNumId="3" w15:restartNumberingAfterBreak="0">
    <w:nsid w:val="1E960DCF"/>
    <w:multiLevelType w:val="hybridMultilevel"/>
    <w:tmpl w:val="F286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F17D0"/>
    <w:multiLevelType w:val="hybridMultilevel"/>
    <w:tmpl w:val="54FA8164"/>
    <w:styleLink w:val="ImportedStyle1"/>
    <w:lvl w:ilvl="0" w:tplc="6CBCD8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68FFE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66907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8F8D12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EE48A3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04CD89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F600B8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DCEF91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F12428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2A9832C9"/>
    <w:multiLevelType w:val="hybridMultilevel"/>
    <w:tmpl w:val="4EC0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95BE0"/>
    <w:multiLevelType w:val="hybridMultilevel"/>
    <w:tmpl w:val="677C7AD6"/>
    <w:numStyleLink w:val="ImportedStyle3"/>
  </w:abstractNum>
  <w:abstractNum w:abstractNumId="7" w15:restartNumberingAfterBreak="0">
    <w:nsid w:val="33CB358C"/>
    <w:multiLevelType w:val="hybridMultilevel"/>
    <w:tmpl w:val="E59A0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B6E10"/>
    <w:multiLevelType w:val="hybridMultilevel"/>
    <w:tmpl w:val="F7D2F820"/>
    <w:numStyleLink w:val="ImportedStyle5"/>
  </w:abstractNum>
  <w:abstractNum w:abstractNumId="9" w15:restartNumberingAfterBreak="0">
    <w:nsid w:val="415E7641"/>
    <w:multiLevelType w:val="hybridMultilevel"/>
    <w:tmpl w:val="F59AB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8A08A7"/>
    <w:multiLevelType w:val="hybridMultilevel"/>
    <w:tmpl w:val="3A9A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C3204"/>
    <w:multiLevelType w:val="hybridMultilevel"/>
    <w:tmpl w:val="F4028F68"/>
    <w:styleLink w:val="ImportedStyle4"/>
    <w:lvl w:ilvl="0" w:tplc="1570C5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B46696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8C8AE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8E891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6C47C8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0DA586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CE801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D703D8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668A4F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4C355F01"/>
    <w:multiLevelType w:val="hybridMultilevel"/>
    <w:tmpl w:val="58A8A330"/>
    <w:numStyleLink w:val="ImportedStyle2"/>
  </w:abstractNum>
  <w:abstractNum w:abstractNumId="13" w15:restartNumberingAfterBreak="0">
    <w:nsid w:val="5E604383"/>
    <w:multiLevelType w:val="hybridMultilevel"/>
    <w:tmpl w:val="677C7AD6"/>
    <w:styleLink w:val="ImportedStyle3"/>
    <w:lvl w:ilvl="0" w:tplc="ED50CB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47A557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2A87DB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ECC1C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19810C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5F231F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DAE339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E167D7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E2602D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64D3340B"/>
    <w:multiLevelType w:val="hybridMultilevel"/>
    <w:tmpl w:val="B33C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B1A8B"/>
    <w:multiLevelType w:val="hybridMultilevel"/>
    <w:tmpl w:val="160AC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55DAA"/>
    <w:multiLevelType w:val="hybridMultilevel"/>
    <w:tmpl w:val="F7D2F820"/>
    <w:styleLink w:val="ImportedStyle5"/>
    <w:lvl w:ilvl="0" w:tplc="83BEB2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A6BC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8A08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3021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DE32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800D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7478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B227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1E19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FC754C3"/>
    <w:multiLevelType w:val="hybridMultilevel"/>
    <w:tmpl w:val="F4028F68"/>
    <w:numStyleLink w:val="ImportedStyle4"/>
  </w:abstractNum>
  <w:num w:numId="1" w16cid:durableId="1711146667">
    <w:abstractNumId w:val="1"/>
  </w:num>
  <w:num w:numId="2" w16cid:durableId="1303080962">
    <w:abstractNumId w:val="7"/>
  </w:num>
  <w:num w:numId="3" w16cid:durableId="1791048661">
    <w:abstractNumId w:val="5"/>
  </w:num>
  <w:num w:numId="4" w16cid:durableId="1298297468">
    <w:abstractNumId w:val="3"/>
  </w:num>
  <w:num w:numId="5" w16cid:durableId="1752659145">
    <w:abstractNumId w:val="15"/>
  </w:num>
  <w:num w:numId="6" w16cid:durableId="386219805">
    <w:abstractNumId w:val="10"/>
  </w:num>
  <w:num w:numId="7" w16cid:durableId="692462777">
    <w:abstractNumId w:val="14"/>
  </w:num>
  <w:num w:numId="8" w16cid:durableId="1887109309">
    <w:abstractNumId w:val="4"/>
  </w:num>
  <w:num w:numId="9" w16cid:durableId="821891961">
    <w:abstractNumId w:val="2"/>
  </w:num>
  <w:num w:numId="10" w16cid:durableId="37510199">
    <w:abstractNumId w:val="0"/>
  </w:num>
  <w:num w:numId="11" w16cid:durableId="1377464439">
    <w:abstractNumId w:val="12"/>
  </w:num>
  <w:num w:numId="12" w16cid:durableId="1950773937">
    <w:abstractNumId w:val="13"/>
  </w:num>
  <w:num w:numId="13" w16cid:durableId="1766923217">
    <w:abstractNumId w:val="6"/>
  </w:num>
  <w:num w:numId="14" w16cid:durableId="1566649114">
    <w:abstractNumId w:val="11"/>
  </w:num>
  <w:num w:numId="15" w16cid:durableId="1291550351">
    <w:abstractNumId w:val="17"/>
  </w:num>
  <w:num w:numId="16" w16cid:durableId="704524962">
    <w:abstractNumId w:val="16"/>
  </w:num>
  <w:num w:numId="17" w16cid:durableId="103809090">
    <w:abstractNumId w:val="8"/>
  </w:num>
  <w:num w:numId="18" w16cid:durableId="2022969970">
    <w:abstractNumId w:val="8"/>
    <w:lvlOverride w:ilvl="0">
      <w:lvl w:ilvl="0" w:tplc="6914804C">
        <w:start w:val="1"/>
        <w:numFmt w:val="bullet"/>
        <w:lvlText w:val="·"/>
        <w:lvlJc w:val="left"/>
        <w:pPr>
          <w:ind w:left="73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49A6E472">
        <w:start w:val="1"/>
        <w:numFmt w:val="bullet"/>
        <w:lvlText w:val="o"/>
        <w:lvlJc w:val="left"/>
        <w:pPr>
          <w:ind w:left="145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938AC1F4">
        <w:start w:val="1"/>
        <w:numFmt w:val="bullet"/>
        <w:lvlText w:val="▪"/>
        <w:lvlJc w:val="left"/>
        <w:pPr>
          <w:ind w:left="217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EBADC34">
        <w:start w:val="1"/>
        <w:numFmt w:val="bullet"/>
        <w:lvlText w:val="·"/>
        <w:lvlJc w:val="left"/>
        <w:pPr>
          <w:ind w:left="289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5426AAE2">
        <w:start w:val="1"/>
        <w:numFmt w:val="bullet"/>
        <w:lvlText w:val="o"/>
        <w:lvlJc w:val="left"/>
        <w:pPr>
          <w:ind w:left="361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2524395A">
        <w:start w:val="1"/>
        <w:numFmt w:val="bullet"/>
        <w:lvlText w:val="▪"/>
        <w:lvlJc w:val="left"/>
        <w:pPr>
          <w:ind w:left="433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A27ABF0C">
        <w:start w:val="1"/>
        <w:numFmt w:val="bullet"/>
        <w:lvlText w:val="·"/>
        <w:lvlJc w:val="left"/>
        <w:pPr>
          <w:ind w:left="505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EA0C7422">
        <w:start w:val="1"/>
        <w:numFmt w:val="bullet"/>
        <w:lvlText w:val="o"/>
        <w:lvlJc w:val="left"/>
        <w:pPr>
          <w:ind w:left="577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DAB85270">
        <w:start w:val="1"/>
        <w:numFmt w:val="bullet"/>
        <w:lvlText w:val="▪"/>
        <w:lvlJc w:val="left"/>
        <w:pPr>
          <w:ind w:left="649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9" w16cid:durableId="1585727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C6"/>
    <w:rsid w:val="00063078"/>
    <w:rsid w:val="001A63A0"/>
    <w:rsid w:val="0026688C"/>
    <w:rsid w:val="003B58CD"/>
    <w:rsid w:val="003E131A"/>
    <w:rsid w:val="0041454D"/>
    <w:rsid w:val="004F70F6"/>
    <w:rsid w:val="0081719D"/>
    <w:rsid w:val="008C3EC6"/>
    <w:rsid w:val="0092121F"/>
    <w:rsid w:val="009768E4"/>
    <w:rsid w:val="009D6F29"/>
    <w:rsid w:val="009F30C5"/>
    <w:rsid w:val="00A37F89"/>
    <w:rsid w:val="00A47110"/>
    <w:rsid w:val="00A66815"/>
    <w:rsid w:val="00A84843"/>
    <w:rsid w:val="00C16850"/>
    <w:rsid w:val="00D35AEA"/>
    <w:rsid w:val="00D96989"/>
    <w:rsid w:val="00DE752E"/>
    <w:rsid w:val="00EE28DC"/>
    <w:rsid w:val="00F23733"/>
    <w:rsid w:val="00FD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2DF5"/>
  <w15:chartTrackingRefBased/>
  <w15:docId w15:val="{197D77C7-CE71-4A25-B104-3CE135F1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815"/>
    <w:pPr>
      <w:spacing w:after="0" w:line="240" w:lineRule="auto"/>
    </w:pPr>
  </w:style>
  <w:style w:type="paragraph" w:styleId="Header">
    <w:name w:val="header"/>
    <w:basedOn w:val="Normal"/>
    <w:link w:val="HeaderChar"/>
    <w:uiPriority w:val="99"/>
    <w:unhideWhenUsed/>
    <w:rsid w:val="00A6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15"/>
  </w:style>
  <w:style w:type="paragraph" w:styleId="Footer">
    <w:name w:val="footer"/>
    <w:basedOn w:val="Normal"/>
    <w:link w:val="FooterChar"/>
    <w:uiPriority w:val="99"/>
    <w:unhideWhenUsed/>
    <w:rsid w:val="00A6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15"/>
  </w:style>
  <w:style w:type="paragraph" w:styleId="ListParagraph">
    <w:name w:val="List Paragraph"/>
    <w:basedOn w:val="Normal"/>
    <w:qFormat/>
    <w:rsid w:val="00A66815"/>
    <w:pPr>
      <w:ind w:left="720"/>
      <w:contextualSpacing/>
    </w:pPr>
  </w:style>
  <w:style w:type="character" w:styleId="Hyperlink">
    <w:name w:val="Hyperlink"/>
    <w:rsid w:val="00D35AEA"/>
    <w:rPr>
      <w:u w:val="single"/>
    </w:rPr>
  </w:style>
  <w:style w:type="paragraph" w:customStyle="1" w:styleId="Body">
    <w:name w:val="Body"/>
    <w:rsid w:val="00D35AEA"/>
    <w:pPr>
      <w:pBdr>
        <w:top w:val="nil"/>
        <w:left w:val="nil"/>
        <w:bottom w:val="nil"/>
        <w:right w:val="nil"/>
        <w:between w:val="nil"/>
        <w:bar w:val="nil"/>
      </w:pBdr>
    </w:pPr>
    <w:rPr>
      <w:rFonts w:ascii="Aptos" w:eastAsia="Aptos" w:hAnsi="Aptos" w:cs="Aptos"/>
      <w:color w:val="000000"/>
      <w:u w:color="000000"/>
      <w:bdr w:val="nil"/>
      <w14:textOutline w14:w="0" w14:cap="flat" w14:cmpd="sng" w14:algn="ctr">
        <w14:noFill/>
        <w14:prstDash w14:val="solid"/>
        <w14:bevel/>
      </w14:textOutline>
    </w:rPr>
  </w:style>
  <w:style w:type="numbering" w:customStyle="1" w:styleId="ImportedStyle1">
    <w:name w:val="Imported Style 1"/>
    <w:rsid w:val="00D35AEA"/>
    <w:pPr>
      <w:numPr>
        <w:numId w:val="8"/>
      </w:numPr>
    </w:pPr>
  </w:style>
  <w:style w:type="numbering" w:customStyle="1" w:styleId="ImportedStyle2">
    <w:name w:val="Imported Style 2"/>
    <w:rsid w:val="00D35AEA"/>
    <w:pPr>
      <w:numPr>
        <w:numId w:val="10"/>
      </w:numPr>
    </w:pPr>
  </w:style>
  <w:style w:type="numbering" w:customStyle="1" w:styleId="ImportedStyle3">
    <w:name w:val="Imported Style 3"/>
    <w:rsid w:val="00D35AEA"/>
    <w:pPr>
      <w:numPr>
        <w:numId w:val="12"/>
      </w:numPr>
    </w:pPr>
  </w:style>
  <w:style w:type="numbering" w:customStyle="1" w:styleId="ImportedStyle4">
    <w:name w:val="Imported Style 4"/>
    <w:rsid w:val="00D35AEA"/>
    <w:pPr>
      <w:numPr>
        <w:numId w:val="14"/>
      </w:numPr>
    </w:pPr>
  </w:style>
  <w:style w:type="numbering" w:customStyle="1" w:styleId="ImportedStyle5">
    <w:name w:val="Imported Style 5"/>
    <w:rsid w:val="00D35AEA"/>
    <w:pPr>
      <w:numPr>
        <w:numId w:val="16"/>
      </w:numPr>
    </w:pPr>
  </w:style>
  <w:style w:type="paragraph" w:styleId="NormalWeb">
    <w:name w:val="Normal (Web)"/>
    <w:rsid w:val="00D35AE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Revision">
    <w:name w:val="Revision"/>
    <w:hidden/>
    <w:uiPriority w:val="99"/>
    <w:semiHidden/>
    <w:rsid w:val="00D35AEA"/>
    <w:pPr>
      <w:spacing w:after="0" w:line="240" w:lineRule="auto"/>
    </w:pPr>
  </w:style>
  <w:style w:type="character" w:styleId="CommentReference">
    <w:name w:val="annotation reference"/>
    <w:basedOn w:val="DefaultParagraphFont"/>
    <w:uiPriority w:val="99"/>
    <w:semiHidden/>
    <w:unhideWhenUsed/>
    <w:rsid w:val="00D35AEA"/>
    <w:rPr>
      <w:sz w:val="16"/>
      <w:szCs w:val="16"/>
    </w:rPr>
  </w:style>
  <w:style w:type="paragraph" w:styleId="CommentText">
    <w:name w:val="annotation text"/>
    <w:basedOn w:val="Normal"/>
    <w:link w:val="CommentTextChar"/>
    <w:uiPriority w:val="99"/>
    <w:unhideWhenUsed/>
    <w:rsid w:val="00D35AEA"/>
    <w:pPr>
      <w:spacing w:line="240" w:lineRule="auto"/>
    </w:pPr>
    <w:rPr>
      <w:sz w:val="20"/>
      <w:szCs w:val="20"/>
    </w:rPr>
  </w:style>
  <w:style w:type="character" w:customStyle="1" w:styleId="CommentTextChar">
    <w:name w:val="Comment Text Char"/>
    <w:basedOn w:val="DefaultParagraphFont"/>
    <w:link w:val="CommentText"/>
    <w:uiPriority w:val="99"/>
    <w:rsid w:val="00D35AEA"/>
    <w:rPr>
      <w:sz w:val="20"/>
      <w:szCs w:val="20"/>
    </w:rPr>
  </w:style>
  <w:style w:type="paragraph" w:styleId="CommentSubject">
    <w:name w:val="annotation subject"/>
    <w:basedOn w:val="CommentText"/>
    <w:next w:val="CommentText"/>
    <w:link w:val="CommentSubjectChar"/>
    <w:uiPriority w:val="99"/>
    <w:semiHidden/>
    <w:unhideWhenUsed/>
    <w:rsid w:val="00D35AEA"/>
    <w:rPr>
      <w:b/>
      <w:bCs/>
    </w:rPr>
  </w:style>
  <w:style w:type="character" w:customStyle="1" w:styleId="CommentSubjectChar">
    <w:name w:val="Comment Subject Char"/>
    <w:basedOn w:val="CommentTextChar"/>
    <w:link w:val="CommentSubject"/>
    <w:uiPriority w:val="99"/>
    <w:semiHidden/>
    <w:rsid w:val="00D35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5F53-D7C7-4F92-8E34-3F5C4AD8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Hoelsken, Noelle</dc:creator>
  <cp:keywords/>
  <dc:description/>
  <cp:lastModifiedBy>Robert and Julie Hoelsken</cp:lastModifiedBy>
  <cp:revision>2</cp:revision>
  <dcterms:created xsi:type="dcterms:W3CDTF">2024-02-09T22:25:00Z</dcterms:created>
  <dcterms:modified xsi:type="dcterms:W3CDTF">2024-02-09T22:25:00Z</dcterms:modified>
</cp:coreProperties>
</file>