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6734" w:rsidRPr="00B86734" w:rsidRDefault="00B86734" w:rsidP="00B86734">
      <w:pPr>
        <w:spacing w:line="240" w:lineRule="auto"/>
        <w:rPr>
          <w:rFonts w:ascii="Arial" w:eastAsia="Times New Roman" w:hAnsi="Arial" w:cs="Arial"/>
          <w:sz w:val="20"/>
          <w:szCs w:val="20"/>
        </w:rPr>
      </w:pPr>
      <w:r w:rsidRPr="00B86734">
        <w:rPr>
          <w:rFonts w:ascii="Arial" w:eastAsia="Times New Roman" w:hAnsi="Arial" w:cs="Arial"/>
          <w:color w:val="222222"/>
          <w:sz w:val="20"/>
          <w:szCs w:val="20"/>
        </w:rPr>
        <w:t xml:space="preserve">1. </w:t>
      </w:r>
      <w:r w:rsidRPr="00B86734">
        <w:rPr>
          <w:rFonts w:ascii="Arial" w:hAnsi="Arial" w:cs="Arial"/>
          <w:color w:val="222222"/>
          <w:sz w:val="20"/>
          <w:szCs w:val="20"/>
          <w:shd w:val="clear" w:color="auto" w:fill="FFFFFF"/>
        </w:rPr>
        <w:t> </w:t>
      </w:r>
      <w:r w:rsidRPr="00B86734">
        <w:rPr>
          <w:rFonts w:ascii="Arial" w:eastAsia="Times New Roman" w:hAnsi="Arial" w:cs="Arial"/>
          <w:sz w:val="20"/>
          <w:szCs w:val="20"/>
        </w:rPr>
        <w:t>God is in control but we still must make choices and exercise our will for what purpose? (v1:13)</w:t>
      </w:r>
    </w:p>
    <w:p w:rsidR="00B86734" w:rsidRPr="00B86734" w:rsidRDefault="00B86734" w:rsidP="00B86734">
      <w:pPr>
        <w:shd w:val="clear" w:color="auto" w:fill="FFFFFF"/>
        <w:spacing w:line="240" w:lineRule="auto"/>
        <w:rPr>
          <w:rFonts w:ascii="Arial" w:eastAsia="Times New Roman" w:hAnsi="Arial" w:cs="Arial"/>
          <w:color w:val="222222"/>
          <w:sz w:val="20"/>
          <w:szCs w:val="20"/>
        </w:rPr>
      </w:pPr>
    </w:p>
    <w:p w:rsidR="00B86734" w:rsidRPr="00B86734" w:rsidRDefault="00B86734" w:rsidP="00B86734">
      <w:pPr>
        <w:shd w:val="clear" w:color="auto" w:fill="FFFFFF"/>
        <w:spacing w:line="240" w:lineRule="auto"/>
        <w:rPr>
          <w:rFonts w:ascii="Arial" w:eastAsia="Times New Roman" w:hAnsi="Arial" w:cs="Arial"/>
          <w:color w:val="222222"/>
          <w:sz w:val="20"/>
          <w:szCs w:val="20"/>
        </w:rPr>
      </w:pPr>
    </w:p>
    <w:p w:rsidR="00B86734" w:rsidRPr="00B86734" w:rsidRDefault="00B86734" w:rsidP="00B86734">
      <w:pPr>
        <w:shd w:val="clear" w:color="auto" w:fill="FFFFFF"/>
        <w:spacing w:line="240" w:lineRule="auto"/>
        <w:rPr>
          <w:rFonts w:ascii="Arial" w:eastAsia="Times New Roman" w:hAnsi="Arial" w:cs="Arial"/>
          <w:color w:val="222222"/>
          <w:sz w:val="20"/>
          <w:szCs w:val="20"/>
        </w:rPr>
      </w:pPr>
    </w:p>
    <w:p w:rsidR="00B86734" w:rsidRPr="00B86734" w:rsidRDefault="00B86734" w:rsidP="00B86734">
      <w:pPr>
        <w:shd w:val="clear" w:color="auto" w:fill="FFFFFF"/>
        <w:spacing w:line="240" w:lineRule="auto"/>
        <w:rPr>
          <w:rFonts w:ascii="Arial" w:eastAsia="Times New Roman" w:hAnsi="Arial" w:cs="Arial"/>
          <w:color w:val="222222"/>
          <w:sz w:val="20"/>
          <w:szCs w:val="20"/>
        </w:rPr>
      </w:pPr>
    </w:p>
    <w:p w:rsidR="00B86734" w:rsidRPr="00B86734" w:rsidRDefault="00B86734" w:rsidP="00B86734">
      <w:pPr>
        <w:shd w:val="clear" w:color="auto" w:fill="FFFFFF"/>
        <w:spacing w:line="240" w:lineRule="auto"/>
        <w:rPr>
          <w:rFonts w:ascii="Arial" w:eastAsia="Times New Roman" w:hAnsi="Arial" w:cs="Arial"/>
          <w:color w:val="222222"/>
          <w:sz w:val="20"/>
          <w:szCs w:val="20"/>
        </w:rPr>
      </w:pPr>
      <w:proofErr w:type="gramStart"/>
      <w:r w:rsidRPr="00B86734">
        <w:rPr>
          <w:rFonts w:ascii="Arial" w:eastAsia="Times New Roman" w:hAnsi="Arial" w:cs="Arial"/>
          <w:color w:val="222222"/>
          <w:sz w:val="20"/>
          <w:szCs w:val="20"/>
        </w:rPr>
        <w:t>2.</w:t>
      </w:r>
      <w:r w:rsidRPr="00B86734">
        <w:rPr>
          <w:rFonts w:ascii="Arial" w:hAnsi="Arial" w:cs="Arial"/>
          <w:color w:val="222222"/>
          <w:sz w:val="20"/>
          <w:szCs w:val="20"/>
        </w:rPr>
        <w:t xml:space="preserve"> </w:t>
      </w:r>
      <w:r w:rsidRPr="00B86734">
        <w:rPr>
          <w:rFonts w:ascii="Arial" w:eastAsia="Times New Roman" w:hAnsi="Arial" w:cs="Arial"/>
          <w:color w:val="222222"/>
          <w:sz w:val="20"/>
          <w:szCs w:val="20"/>
        </w:rPr>
        <w:t>How does 1 Corinthians 6:</w:t>
      </w:r>
      <w:proofErr w:type="gramEnd"/>
      <w:r w:rsidRPr="00B86734">
        <w:rPr>
          <w:rFonts w:ascii="Arial" w:eastAsia="Times New Roman" w:hAnsi="Arial" w:cs="Arial"/>
          <w:color w:val="222222"/>
          <w:sz w:val="20"/>
          <w:szCs w:val="20"/>
        </w:rPr>
        <w:t>20 verify Ephesians 1:14?  Can you find other verses that support this truth?</w:t>
      </w:r>
    </w:p>
    <w:p w:rsidR="00B86734" w:rsidRPr="00B86734" w:rsidRDefault="00B86734" w:rsidP="00B86734">
      <w:pPr>
        <w:shd w:val="clear" w:color="auto" w:fill="FFFFFF"/>
        <w:spacing w:line="240" w:lineRule="auto"/>
        <w:rPr>
          <w:rFonts w:ascii="Arial" w:eastAsia="Times New Roman" w:hAnsi="Arial" w:cs="Arial"/>
          <w:color w:val="222222"/>
          <w:sz w:val="20"/>
          <w:szCs w:val="20"/>
        </w:rPr>
      </w:pPr>
    </w:p>
    <w:p w:rsidR="00B86734" w:rsidRPr="00B86734" w:rsidRDefault="00B86734" w:rsidP="00B86734">
      <w:pPr>
        <w:shd w:val="clear" w:color="auto" w:fill="FFFFFF"/>
        <w:spacing w:line="240" w:lineRule="auto"/>
        <w:rPr>
          <w:rFonts w:ascii="Arial" w:eastAsia="Times New Roman" w:hAnsi="Arial" w:cs="Arial"/>
          <w:color w:val="222222"/>
          <w:sz w:val="20"/>
          <w:szCs w:val="20"/>
        </w:rPr>
      </w:pPr>
    </w:p>
    <w:p w:rsidR="00B86734" w:rsidRPr="00B86734" w:rsidRDefault="00B86734" w:rsidP="00B86734">
      <w:pPr>
        <w:shd w:val="clear" w:color="auto" w:fill="FFFFFF"/>
        <w:spacing w:line="240" w:lineRule="auto"/>
        <w:rPr>
          <w:rFonts w:ascii="Arial" w:eastAsia="Times New Roman" w:hAnsi="Arial" w:cs="Arial"/>
          <w:color w:val="222222"/>
          <w:sz w:val="20"/>
          <w:szCs w:val="20"/>
        </w:rPr>
      </w:pPr>
    </w:p>
    <w:p w:rsidR="00B86734" w:rsidRPr="00B86734" w:rsidRDefault="00B86734" w:rsidP="00B86734">
      <w:pPr>
        <w:shd w:val="clear" w:color="auto" w:fill="FFFFFF"/>
        <w:spacing w:line="240" w:lineRule="auto"/>
        <w:rPr>
          <w:rFonts w:ascii="Arial" w:eastAsia="Times New Roman" w:hAnsi="Arial" w:cs="Arial"/>
          <w:color w:val="222222"/>
          <w:sz w:val="20"/>
          <w:szCs w:val="20"/>
        </w:rPr>
      </w:pPr>
    </w:p>
    <w:p w:rsidR="00B86734" w:rsidRPr="00B86734" w:rsidRDefault="00B86734" w:rsidP="00B86734">
      <w:pPr>
        <w:shd w:val="clear" w:color="auto" w:fill="FFFFFF"/>
        <w:spacing w:line="240" w:lineRule="auto"/>
        <w:rPr>
          <w:rFonts w:ascii="Arial" w:eastAsia="Times New Roman" w:hAnsi="Arial" w:cs="Arial"/>
          <w:color w:val="222222"/>
          <w:sz w:val="20"/>
          <w:szCs w:val="20"/>
        </w:rPr>
      </w:pPr>
      <w:r w:rsidRPr="00B86734">
        <w:rPr>
          <w:rFonts w:ascii="Arial" w:eastAsia="Times New Roman" w:hAnsi="Arial" w:cs="Arial"/>
          <w:color w:val="222222"/>
          <w:sz w:val="20"/>
          <w:szCs w:val="20"/>
        </w:rPr>
        <w:t xml:space="preserve">3. </w:t>
      </w:r>
      <w:r w:rsidRPr="00B86734">
        <w:rPr>
          <w:rFonts w:ascii="Arial" w:hAnsi="Arial" w:cs="Arial"/>
          <w:color w:val="222222"/>
          <w:sz w:val="20"/>
          <w:szCs w:val="20"/>
          <w:shd w:val="clear" w:color="auto" w:fill="FFFFFF"/>
        </w:rPr>
        <w:t>What is the church in relation to Christ? v1:23</w:t>
      </w:r>
    </w:p>
    <w:p w:rsidR="00B86734" w:rsidRPr="00B86734" w:rsidRDefault="00B86734" w:rsidP="00B86734">
      <w:pPr>
        <w:shd w:val="clear" w:color="auto" w:fill="FFFFFF"/>
        <w:spacing w:line="240" w:lineRule="auto"/>
        <w:rPr>
          <w:rFonts w:ascii="Arial" w:eastAsia="Times New Roman" w:hAnsi="Arial" w:cs="Arial"/>
          <w:color w:val="222222"/>
          <w:sz w:val="20"/>
          <w:szCs w:val="20"/>
        </w:rPr>
      </w:pPr>
    </w:p>
    <w:p w:rsidR="00B86734" w:rsidRPr="00B86734" w:rsidRDefault="00B86734" w:rsidP="00B86734">
      <w:pPr>
        <w:shd w:val="clear" w:color="auto" w:fill="FFFFFF"/>
        <w:spacing w:line="240" w:lineRule="auto"/>
        <w:rPr>
          <w:rFonts w:ascii="Arial" w:eastAsia="Times New Roman" w:hAnsi="Arial" w:cs="Arial"/>
          <w:color w:val="222222"/>
          <w:sz w:val="20"/>
          <w:szCs w:val="20"/>
        </w:rPr>
      </w:pPr>
    </w:p>
    <w:p w:rsidR="00B86734" w:rsidRPr="00B86734" w:rsidRDefault="00B86734" w:rsidP="00B86734">
      <w:pPr>
        <w:shd w:val="clear" w:color="auto" w:fill="FFFFFF"/>
        <w:spacing w:line="240" w:lineRule="auto"/>
        <w:rPr>
          <w:rFonts w:ascii="Arial" w:eastAsia="Times New Roman" w:hAnsi="Arial" w:cs="Arial"/>
          <w:color w:val="222222"/>
          <w:sz w:val="20"/>
          <w:szCs w:val="20"/>
        </w:rPr>
      </w:pPr>
    </w:p>
    <w:p w:rsidR="00B86734" w:rsidRPr="00B86734" w:rsidRDefault="00B86734" w:rsidP="00B86734">
      <w:pPr>
        <w:shd w:val="clear" w:color="auto" w:fill="FFFFFF"/>
        <w:spacing w:line="240" w:lineRule="auto"/>
        <w:rPr>
          <w:rFonts w:ascii="Arial" w:eastAsia="Times New Roman" w:hAnsi="Arial" w:cs="Arial"/>
          <w:color w:val="222222"/>
          <w:sz w:val="20"/>
          <w:szCs w:val="20"/>
        </w:rPr>
      </w:pPr>
    </w:p>
    <w:p w:rsidR="00B86734" w:rsidRPr="00B86734" w:rsidRDefault="00B86734" w:rsidP="00B86734">
      <w:pPr>
        <w:shd w:val="clear" w:color="auto" w:fill="FFFFFF"/>
        <w:spacing w:line="240" w:lineRule="auto"/>
        <w:rPr>
          <w:rFonts w:ascii="Arial" w:eastAsia="Times New Roman" w:hAnsi="Arial" w:cs="Arial"/>
          <w:color w:val="222222"/>
          <w:sz w:val="20"/>
          <w:szCs w:val="20"/>
        </w:rPr>
      </w:pPr>
      <w:r w:rsidRPr="00B86734">
        <w:rPr>
          <w:rFonts w:ascii="Arial" w:eastAsia="Times New Roman" w:hAnsi="Arial" w:cs="Arial"/>
          <w:color w:val="222222"/>
          <w:sz w:val="20"/>
          <w:szCs w:val="20"/>
        </w:rPr>
        <w:t>4.</w:t>
      </w:r>
      <w:r w:rsidRPr="00B86734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r w:rsidRPr="00B86734">
        <w:rPr>
          <w:rFonts w:ascii="Arial" w:hAnsi="Arial" w:cs="Arial"/>
          <w:color w:val="222222"/>
          <w:sz w:val="20"/>
          <w:szCs w:val="20"/>
          <w:shd w:val="clear" w:color="auto" w:fill="FFFFFF"/>
        </w:rPr>
        <w:t>What is the "death" Paul is describing in v2:1?</w:t>
      </w:r>
    </w:p>
    <w:p w:rsidR="00B86734" w:rsidRPr="00B86734" w:rsidRDefault="00B86734" w:rsidP="00B86734">
      <w:pPr>
        <w:shd w:val="clear" w:color="auto" w:fill="FFFFFF"/>
        <w:spacing w:line="240" w:lineRule="auto"/>
        <w:rPr>
          <w:rFonts w:ascii="Arial" w:eastAsia="Times New Roman" w:hAnsi="Arial" w:cs="Arial"/>
          <w:color w:val="222222"/>
          <w:sz w:val="20"/>
          <w:szCs w:val="20"/>
        </w:rPr>
      </w:pPr>
    </w:p>
    <w:p w:rsidR="00B86734" w:rsidRPr="00B86734" w:rsidRDefault="00B86734" w:rsidP="00B86734">
      <w:pPr>
        <w:shd w:val="clear" w:color="auto" w:fill="FFFFFF"/>
        <w:spacing w:line="240" w:lineRule="auto"/>
        <w:rPr>
          <w:rFonts w:ascii="Arial" w:eastAsia="Times New Roman" w:hAnsi="Arial" w:cs="Arial"/>
          <w:color w:val="222222"/>
          <w:sz w:val="20"/>
          <w:szCs w:val="20"/>
        </w:rPr>
      </w:pPr>
    </w:p>
    <w:p w:rsidR="00B86734" w:rsidRPr="00B86734" w:rsidRDefault="00B86734" w:rsidP="00B86734">
      <w:pPr>
        <w:shd w:val="clear" w:color="auto" w:fill="FFFFFF"/>
        <w:spacing w:line="240" w:lineRule="auto"/>
        <w:rPr>
          <w:rFonts w:ascii="Arial" w:eastAsia="Times New Roman" w:hAnsi="Arial" w:cs="Arial"/>
          <w:color w:val="222222"/>
          <w:sz w:val="20"/>
          <w:szCs w:val="20"/>
        </w:rPr>
      </w:pPr>
    </w:p>
    <w:p w:rsidR="00B86734" w:rsidRPr="00B86734" w:rsidRDefault="00B86734" w:rsidP="00B86734">
      <w:pPr>
        <w:shd w:val="clear" w:color="auto" w:fill="FFFFFF"/>
        <w:spacing w:line="240" w:lineRule="auto"/>
        <w:rPr>
          <w:rFonts w:ascii="Arial" w:eastAsia="Times New Roman" w:hAnsi="Arial" w:cs="Arial"/>
          <w:color w:val="222222"/>
          <w:sz w:val="20"/>
          <w:szCs w:val="20"/>
        </w:rPr>
      </w:pPr>
    </w:p>
    <w:p w:rsidR="00B86734" w:rsidRPr="00B86734" w:rsidRDefault="00B86734" w:rsidP="00B86734">
      <w:pPr>
        <w:shd w:val="clear" w:color="auto" w:fill="FFFFFF"/>
        <w:spacing w:line="240" w:lineRule="auto"/>
        <w:rPr>
          <w:rFonts w:ascii="Arial" w:eastAsia="Times New Roman" w:hAnsi="Arial" w:cs="Arial"/>
          <w:color w:val="222222"/>
          <w:sz w:val="20"/>
          <w:szCs w:val="20"/>
        </w:rPr>
      </w:pPr>
      <w:r w:rsidRPr="00B86734">
        <w:rPr>
          <w:rFonts w:ascii="Arial" w:hAnsi="Arial" w:cs="Arial"/>
          <w:sz w:val="20"/>
          <w:szCs w:val="20"/>
        </w:rPr>
        <w:t>5.</w:t>
      </w:r>
      <w:r w:rsidRPr="00B86734">
        <w:rPr>
          <w:rFonts w:ascii="Arial" w:hAnsi="Arial" w:cs="Arial"/>
          <w:color w:val="222222"/>
          <w:sz w:val="20"/>
          <w:szCs w:val="20"/>
        </w:rPr>
        <w:t xml:space="preserve"> </w:t>
      </w:r>
      <w:r w:rsidRPr="00B86734">
        <w:rPr>
          <w:rFonts w:ascii="Arial" w:eastAsia="Times New Roman" w:hAnsi="Arial" w:cs="Arial"/>
          <w:color w:val="222222"/>
          <w:sz w:val="20"/>
          <w:szCs w:val="20"/>
        </w:rPr>
        <w:t>What evidence do we see in the world that supports the existence of a "prince of the power of the air"?  v2:23</w:t>
      </w:r>
    </w:p>
    <w:p w:rsidR="00582498" w:rsidRPr="00B86734" w:rsidRDefault="00582498">
      <w:pPr>
        <w:rPr>
          <w:rFonts w:ascii="Arial" w:hAnsi="Arial" w:cs="Arial"/>
          <w:sz w:val="20"/>
          <w:szCs w:val="20"/>
        </w:rPr>
      </w:pPr>
    </w:p>
    <w:p w:rsidR="00B86734" w:rsidRPr="00B86734" w:rsidRDefault="00B86734">
      <w:pPr>
        <w:rPr>
          <w:rFonts w:ascii="Arial" w:hAnsi="Arial" w:cs="Arial"/>
          <w:sz w:val="20"/>
          <w:szCs w:val="20"/>
        </w:rPr>
      </w:pPr>
    </w:p>
    <w:p w:rsidR="00B86734" w:rsidRPr="00B86734" w:rsidRDefault="00B86734">
      <w:pPr>
        <w:rPr>
          <w:rFonts w:ascii="Arial" w:hAnsi="Arial" w:cs="Arial"/>
          <w:sz w:val="20"/>
          <w:szCs w:val="20"/>
        </w:rPr>
      </w:pPr>
    </w:p>
    <w:p w:rsidR="00B86734" w:rsidRPr="00B86734" w:rsidRDefault="00B86734">
      <w:pPr>
        <w:rPr>
          <w:rFonts w:ascii="Arial" w:hAnsi="Arial" w:cs="Arial"/>
          <w:sz w:val="20"/>
          <w:szCs w:val="20"/>
        </w:rPr>
      </w:pPr>
    </w:p>
    <w:p w:rsidR="00B86734" w:rsidRPr="00B86734" w:rsidRDefault="00B86734">
      <w:pPr>
        <w:rPr>
          <w:rFonts w:ascii="Arial" w:hAnsi="Arial" w:cs="Arial"/>
          <w:sz w:val="20"/>
          <w:szCs w:val="20"/>
        </w:rPr>
      </w:pPr>
      <w:r w:rsidRPr="00B86734">
        <w:rPr>
          <w:rFonts w:ascii="Arial" w:hAnsi="Arial" w:cs="Arial"/>
          <w:sz w:val="20"/>
          <w:szCs w:val="20"/>
        </w:rPr>
        <w:t xml:space="preserve">6. </w:t>
      </w:r>
      <w:r w:rsidRPr="00B86734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Does </w:t>
      </w:r>
      <w:proofErr w:type="gramStart"/>
      <w:r w:rsidRPr="00B86734">
        <w:rPr>
          <w:rFonts w:ascii="Arial" w:hAnsi="Arial" w:cs="Arial"/>
          <w:color w:val="222222"/>
          <w:sz w:val="20"/>
          <w:szCs w:val="20"/>
          <w:shd w:val="clear" w:color="auto" w:fill="FFFFFF"/>
        </w:rPr>
        <w:t>Ephesians</w:t>
      </w:r>
      <w:proofErr w:type="gramEnd"/>
      <w:r w:rsidRPr="00B86734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2:8-9 contradict James? (</w:t>
      </w:r>
      <w:proofErr w:type="gramStart"/>
      <w:r w:rsidRPr="00B86734">
        <w:rPr>
          <w:rFonts w:ascii="Arial" w:hAnsi="Arial" w:cs="Arial"/>
          <w:color w:val="222222"/>
          <w:sz w:val="20"/>
          <w:szCs w:val="20"/>
          <w:shd w:val="clear" w:color="auto" w:fill="FFFFFF"/>
        </w:rPr>
        <w:t>see</w:t>
      </w:r>
      <w:proofErr w:type="gramEnd"/>
      <w:r w:rsidRPr="00B86734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James </w:t>
      </w:r>
      <w:proofErr w:type="spellStart"/>
      <w:r w:rsidRPr="00B86734">
        <w:rPr>
          <w:rFonts w:ascii="Arial" w:hAnsi="Arial" w:cs="Arial"/>
          <w:color w:val="222222"/>
          <w:sz w:val="20"/>
          <w:szCs w:val="20"/>
          <w:shd w:val="clear" w:color="auto" w:fill="FFFFFF"/>
        </w:rPr>
        <w:t>chpt</w:t>
      </w:r>
      <w:proofErr w:type="spellEnd"/>
      <w:r w:rsidRPr="00B86734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1&amp;2)</w:t>
      </w:r>
    </w:p>
    <w:p w:rsidR="00B86734" w:rsidRDefault="00B86734">
      <w:pPr>
        <w:rPr>
          <w:rFonts w:ascii="Arial" w:hAnsi="Arial" w:cs="Arial"/>
          <w:sz w:val="20"/>
          <w:szCs w:val="20"/>
        </w:rPr>
      </w:pPr>
    </w:p>
    <w:p w:rsidR="00B86734" w:rsidRPr="00B86734" w:rsidRDefault="00B86734">
      <w:pPr>
        <w:rPr>
          <w:rFonts w:ascii="Arial" w:hAnsi="Arial" w:cs="Arial"/>
          <w:sz w:val="20"/>
          <w:szCs w:val="20"/>
        </w:rPr>
      </w:pPr>
    </w:p>
    <w:p w:rsidR="00B86734" w:rsidRPr="00B86734" w:rsidRDefault="00B86734">
      <w:pPr>
        <w:rPr>
          <w:rFonts w:ascii="Arial" w:hAnsi="Arial" w:cs="Arial"/>
          <w:sz w:val="20"/>
          <w:szCs w:val="20"/>
        </w:rPr>
      </w:pPr>
    </w:p>
    <w:p w:rsidR="00B86734" w:rsidRPr="00B86734" w:rsidRDefault="00B86734">
      <w:pPr>
        <w:rPr>
          <w:rFonts w:ascii="Arial" w:hAnsi="Arial" w:cs="Arial"/>
          <w:sz w:val="20"/>
          <w:szCs w:val="20"/>
        </w:rPr>
      </w:pPr>
    </w:p>
    <w:p w:rsidR="00B86734" w:rsidRPr="00B86734" w:rsidRDefault="00B86734">
      <w:pPr>
        <w:rPr>
          <w:rFonts w:ascii="Arial" w:hAnsi="Arial" w:cs="Arial"/>
          <w:sz w:val="20"/>
          <w:szCs w:val="20"/>
        </w:rPr>
      </w:pPr>
      <w:r w:rsidRPr="00B86734">
        <w:rPr>
          <w:rFonts w:ascii="Arial" w:hAnsi="Arial" w:cs="Arial"/>
          <w:sz w:val="20"/>
          <w:szCs w:val="20"/>
        </w:rPr>
        <w:t xml:space="preserve">7. </w:t>
      </w:r>
      <w:r w:rsidRPr="00B86734">
        <w:rPr>
          <w:rFonts w:ascii="Arial" w:hAnsi="Arial" w:cs="Arial"/>
          <w:color w:val="222222"/>
          <w:sz w:val="20"/>
          <w:szCs w:val="20"/>
          <w:shd w:val="clear" w:color="auto" w:fill="FFFFFF"/>
        </w:rPr>
        <w:t>What did Paul pray that his readers might know? vv2:17-20</w:t>
      </w:r>
    </w:p>
    <w:sectPr w:rsidR="00B86734" w:rsidRPr="00B8673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1DE4" w:rsidRDefault="007B1DE4" w:rsidP="00B86734">
      <w:pPr>
        <w:spacing w:after="0" w:line="240" w:lineRule="auto"/>
      </w:pPr>
      <w:r>
        <w:separator/>
      </w:r>
    </w:p>
  </w:endnote>
  <w:endnote w:type="continuationSeparator" w:id="0">
    <w:p w:rsidR="007B1DE4" w:rsidRDefault="007B1DE4" w:rsidP="00B867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4146" w:rsidRDefault="0065414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4146" w:rsidRDefault="0065414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4146" w:rsidRDefault="0065414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1DE4" w:rsidRDefault="007B1DE4" w:rsidP="00B86734">
      <w:pPr>
        <w:spacing w:after="0" w:line="240" w:lineRule="auto"/>
      </w:pPr>
      <w:r>
        <w:separator/>
      </w:r>
    </w:p>
  </w:footnote>
  <w:footnote w:type="continuationSeparator" w:id="0">
    <w:p w:rsidR="007B1DE4" w:rsidRDefault="007B1DE4" w:rsidP="00B867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4146" w:rsidRDefault="0065414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4988" w:rsidRDefault="007B1DE4" w:rsidP="00E64988">
    <w:pPr>
      <w:shd w:val="clear" w:color="auto" w:fill="FFFFFF"/>
      <w:spacing w:after="0" w:line="240" w:lineRule="auto"/>
      <w:jc w:val="center"/>
      <w:rPr>
        <w:rFonts w:ascii="Arial" w:eastAsia="Times New Roman" w:hAnsi="Arial" w:cs="Arial"/>
        <w:b/>
        <w:bCs/>
        <w:color w:val="222222"/>
        <w:sz w:val="52"/>
        <w:szCs w:val="52"/>
      </w:rPr>
    </w:pPr>
    <w:r>
      <w:rPr>
        <w:rFonts w:ascii="Arial" w:eastAsia="Times New Roman" w:hAnsi="Arial" w:cs="Arial"/>
        <w:b/>
        <w:bCs/>
        <w:color w:val="222222"/>
        <w:sz w:val="52"/>
        <w:szCs w:val="52"/>
      </w:rPr>
      <w:t>WOMEN'S THURSDAY BIBLE STUDY</w:t>
    </w:r>
  </w:p>
  <w:p w:rsidR="00E64988" w:rsidRPr="00E64988" w:rsidRDefault="007B1DE4" w:rsidP="00E64988">
    <w:pPr>
      <w:pStyle w:val="Header"/>
      <w:tabs>
        <w:tab w:val="left" w:pos="8550"/>
      </w:tabs>
      <w:rPr>
        <w:rFonts w:ascii="Arial" w:hAnsi="Arial" w:cs="Arial"/>
        <w:color w:val="222222"/>
        <w:sz w:val="48"/>
        <w:szCs w:val="48"/>
        <w:shd w:val="clear" w:color="auto" w:fill="FFFFFF"/>
      </w:rPr>
    </w:pPr>
    <w:r>
      <w:rPr>
        <w:rFonts w:ascii="Arial" w:eastAsia="Times New Roman" w:hAnsi="Arial" w:cs="Arial"/>
        <w:color w:val="222222"/>
        <w:sz w:val="44"/>
        <w:szCs w:val="44"/>
      </w:rPr>
      <w:tab/>
    </w:r>
    <w:r w:rsidR="00654146">
      <w:rPr>
        <w:rFonts w:ascii="Arial" w:hAnsi="Arial" w:cs="Arial"/>
        <w:color w:val="222222"/>
        <w:sz w:val="48"/>
        <w:szCs w:val="48"/>
        <w:shd w:val="clear" w:color="auto" w:fill="FFFFFF"/>
      </w:rPr>
      <w:t>7/23</w:t>
    </w:r>
    <w:bookmarkStart w:id="0" w:name="_GoBack"/>
    <w:bookmarkEnd w:id="0"/>
    <w:r w:rsidR="00B86734">
      <w:rPr>
        <w:rFonts w:ascii="Arial" w:hAnsi="Arial" w:cs="Arial"/>
        <w:color w:val="222222"/>
        <w:sz w:val="48"/>
        <w:szCs w:val="48"/>
        <w:shd w:val="clear" w:color="auto" w:fill="FFFFFF"/>
      </w:rPr>
      <w:t>/2026 10:30AM</w:t>
    </w:r>
    <w:r>
      <w:rPr>
        <w:rFonts w:ascii="Arial" w:hAnsi="Arial" w:cs="Arial"/>
        <w:color w:val="222222"/>
        <w:sz w:val="48"/>
        <w:szCs w:val="48"/>
        <w:shd w:val="clear" w:color="auto" w:fill="FFFFFF"/>
      </w:rPr>
      <w:t xml:space="preserve"> </w:t>
    </w:r>
    <w:r>
      <w:rPr>
        <w:rFonts w:ascii="Arial" w:hAnsi="Arial" w:cs="Arial"/>
        <w:color w:val="26282A"/>
        <w:sz w:val="48"/>
        <w:szCs w:val="48"/>
        <w:shd w:val="clear" w:color="auto" w:fill="FFFFFF"/>
      </w:rPr>
      <w:t xml:space="preserve">Ephesians </w:t>
    </w:r>
    <w:proofErr w:type="spellStart"/>
    <w:r w:rsidR="00B86734">
      <w:rPr>
        <w:rFonts w:ascii="Arial" w:hAnsi="Arial" w:cs="Arial"/>
        <w:color w:val="26282A"/>
        <w:sz w:val="48"/>
        <w:szCs w:val="48"/>
        <w:shd w:val="clear" w:color="auto" w:fill="FFFFFF"/>
      </w:rPr>
      <w:t>Chpt</w:t>
    </w:r>
    <w:proofErr w:type="spellEnd"/>
    <w:r w:rsidR="00B86734">
      <w:rPr>
        <w:rFonts w:ascii="Arial" w:hAnsi="Arial" w:cs="Arial"/>
        <w:color w:val="26282A"/>
        <w:sz w:val="48"/>
        <w:szCs w:val="48"/>
        <w:shd w:val="clear" w:color="auto" w:fill="FFFFFF"/>
      </w:rPr>
      <w:t>.</w:t>
    </w:r>
    <w:r>
      <w:rPr>
        <w:rFonts w:ascii="Arial" w:hAnsi="Arial" w:cs="Arial"/>
        <w:color w:val="26282A"/>
        <w:sz w:val="48"/>
        <w:szCs w:val="48"/>
        <w:shd w:val="clear" w:color="auto" w:fill="FFFFFF"/>
      </w:rPr>
      <w:t xml:space="preserve"> </w:t>
    </w:r>
    <w:r>
      <w:rPr>
        <w:rFonts w:ascii="Arial" w:hAnsi="Arial" w:cs="Arial"/>
        <w:color w:val="26282A"/>
        <w:sz w:val="48"/>
        <w:szCs w:val="48"/>
        <w:shd w:val="clear" w:color="auto" w:fill="FFFFFF"/>
      </w:rPr>
      <w:t>1</w:t>
    </w:r>
    <w:r>
      <w:rPr>
        <w:rFonts w:ascii="Arial" w:hAnsi="Arial" w:cs="Arial"/>
        <w:color w:val="26282A"/>
        <w:sz w:val="48"/>
        <w:szCs w:val="48"/>
        <w:shd w:val="clear" w:color="auto" w:fill="FFFFFF"/>
      </w:rPr>
      <w:t xml:space="preserve"> </w:t>
    </w:r>
    <w:r w:rsidR="00B86734">
      <w:rPr>
        <w:rFonts w:ascii="Arial" w:hAnsi="Arial" w:cs="Arial"/>
        <w:color w:val="26282A"/>
        <w:sz w:val="48"/>
        <w:szCs w:val="48"/>
        <w:shd w:val="clear" w:color="auto" w:fill="FFFFFF"/>
      </w:rPr>
      <w:t>&amp; 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4146" w:rsidRDefault="0065414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734"/>
    <w:rsid w:val="00582498"/>
    <w:rsid w:val="00654146"/>
    <w:rsid w:val="0076366E"/>
    <w:rsid w:val="007B1DE4"/>
    <w:rsid w:val="00A83B05"/>
    <w:rsid w:val="00B86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B08530E"/>
  <w15:chartTrackingRefBased/>
  <w15:docId w15:val="{E4D71757-6FF6-467C-8C1C-8151B2473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6734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867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6734"/>
  </w:style>
  <w:style w:type="paragraph" w:styleId="Footer">
    <w:name w:val="footer"/>
    <w:basedOn w:val="Normal"/>
    <w:link w:val="FooterChar"/>
    <w:uiPriority w:val="99"/>
    <w:unhideWhenUsed/>
    <w:rsid w:val="00B867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67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346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89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27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43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37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17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40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89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75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85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Moriah Roters</dc:creator>
  <cp:keywords/>
  <dc:description/>
  <cp:lastModifiedBy>Moriah Roters</cp:lastModifiedBy>
  <cp:revision>4</cp:revision>
  <dcterms:created xsi:type="dcterms:W3CDTF">2026-07-14T23:36:00Z</dcterms:created>
  <dcterms:modified xsi:type="dcterms:W3CDTF">2026-07-14T23:52:00Z</dcterms:modified>
</cp:coreProperties>
</file>