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0F9" w:rsidRPr="002F60F9" w:rsidRDefault="002F60F9" w:rsidP="002F60F9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F60F9">
        <w:rPr>
          <w:rFonts w:ascii="Arial" w:hAnsi="Arial" w:cs="Arial"/>
          <w:sz w:val="24"/>
          <w:szCs w:val="24"/>
        </w:rPr>
        <w:t xml:space="preserve">1. </w:t>
      </w:r>
      <w:r w:rsidRPr="002F60F9">
        <w:rPr>
          <w:rFonts w:ascii="Arial" w:eastAsia="Times New Roman" w:hAnsi="Arial" w:cs="Arial"/>
          <w:color w:val="222222"/>
          <w:sz w:val="24"/>
          <w:szCs w:val="24"/>
        </w:rPr>
        <w:t>How does the example of the parent-child relationship give us a picture of a believer's relationship with God? (</w:t>
      </w:r>
      <w:proofErr w:type="gramStart"/>
      <w:r w:rsidRPr="002F60F9">
        <w:rPr>
          <w:rFonts w:ascii="Arial" w:eastAsia="Times New Roman" w:hAnsi="Arial" w:cs="Arial"/>
          <w:color w:val="222222"/>
          <w:sz w:val="24"/>
          <w:szCs w:val="24"/>
        </w:rPr>
        <w:t>vv1-2</w:t>
      </w:r>
      <w:proofErr w:type="gramEnd"/>
      <w:r w:rsidRPr="002F60F9">
        <w:rPr>
          <w:rFonts w:ascii="Arial" w:eastAsia="Times New Roman" w:hAnsi="Arial" w:cs="Arial"/>
          <w:color w:val="222222"/>
          <w:sz w:val="24"/>
          <w:szCs w:val="24"/>
        </w:rPr>
        <w:t>)</w:t>
      </w: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</w:p>
    <w:p w:rsidR="002F60F9" w:rsidRPr="002F60F9" w:rsidRDefault="002F60F9" w:rsidP="002F60F9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2F60F9">
        <w:rPr>
          <w:rFonts w:ascii="Arial" w:hAnsi="Arial" w:cs="Arial"/>
          <w:sz w:val="24"/>
          <w:szCs w:val="24"/>
        </w:rPr>
        <w:t xml:space="preserve">2. </w:t>
      </w:r>
      <w:r w:rsidRPr="002F60F9">
        <w:rPr>
          <w:rFonts w:ascii="Arial" w:hAnsi="Arial" w:cs="Arial"/>
          <w:color w:val="222222"/>
          <w:sz w:val="24"/>
          <w:szCs w:val="24"/>
          <w:shd w:val="clear" w:color="auto" w:fill="FFFFFF"/>
        </w:rPr>
        <w:t>Why is it important for the "saints" t</w:t>
      </w:r>
      <w:r w:rsidRPr="002F60F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 separate themselves from all </w:t>
      </w:r>
      <w:r w:rsidRPr="002F60F9">
        <w:rPr>
          <w:rFonts w:ascii="Arial" w:hAnsi="Arial" w:cs="Arial"/>
          <w:color w:val="222222"/>
          <w:sz w:val="24"/>
          <w:szCs w:val="24"/>
          <w:shd w:val="clear" w:color="auto" w:fill="FFFFFF"/>
        </w:rPr>
        <w:t>forms of uncl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eanness? (vv3-5) see also I Corinthians</w:t>
      </w:r>
      <w:r w:rsidRPr="002F60F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6:9-10</w:t>
      </w:r>
    </w:p>
    <w:p w:rsidR="002F60F9" w:rsidRPr="002F60F9" w:rsidRDefault="002F60F9" w:rsidP="002F60F9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</w:p>
    <w:p w:rsidR="002F60F9" w:rsidRPr="002F60F9" w:rsidRDefault="002F60F9" w:rsidP="002F60F9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F60F9">
        <w:rPr>
          <w:rFonts w:ascii="Arial" w:hAnsi="Arial" w:cs="Arial"/>
          <w:sz w:val="24"/>
          <w:szCs w:val="24"/>
        </w:rPr>
        <w:t xml:space="preserve">3. </w:t>
      </w:r>
      <w:r w:rsidRPr="002F60F9">
        <w:rPr>
          <w:rFonts w:ascii="Arial" w:hAnsi="Arial" w:cs="Arial"/>
          <w:color w:val="222222"/>
          <w:sz w:val="24"/>
          <w:szCs w:val="24"/>
          <w:shd w:val="clear" w:color="auto" w:fill="FFFFFF"/>
        </w:rPr>
        <w:t>Why does Paul link covetousness with idolatry? (v5)</w:t>
      </w:r>
    </w:p>
    <w:p w:rsidR="002F60F9" w:rsidRPr="002F60F9" w:rsidRDefault="002F60F9" w:rsidP="002F60F9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F60F9" w:rsidRPr="002F60F9" w:rsidRDefault="002F60F9" w:rsidP="002F60F9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F60F9">
        <w:rPr>
          <w:rFonts w:ascii="Arial" w:hAnsi="Arial" w:cs="Arial"/>
          <w:sz w:val="24"/>
          <w:szCs w:val="24"/>
        </w:rPr>
        <w:t xml:space="preserve">4. </w:t>
      </w:r>
      <w:r w:rsidRPr="002F60F9">
        <w:rPr>
          <w:rFonts w:ascii="Arial" w:eastAsia="Times New Roman" w:hAnsi="Arial" w:cs="Arial"/>
          <w:color w:val="222222"/>
          <w:sz w:val="24"/>
          <w:szCs w:val="24"/>
        </w:rPr>
        <w:t>How does thanksgiving (v4) work in the heart and mind of believers to counter the attraction of the vices named in vv3-5?</w:t>
      </w:r>
    </w:p>
    <w:p w:rsidR="002F60F9" w:rsidRPr="002F60F9" w:rsidRDefault="002F60F9" w:rsidP="002F60F9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F60F9" w:rsidRPr="002F60F9" w:rsidRDefault="002F60F9" w:rsidP="002F60F9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</w:p>
    <w:p w:rsidR="002F60F9" w:rsidRPr="002F60F9" w:rsidRDefault="002F60F9" w:rsidP="002F60F9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2F60F9">
        <w:rPr>
          <w:rFonts w:ascii="Arial" w:hAnsi="Arial" w:cs="Arial"/>
          <w:sz w:val="24"/>
          <w:szCs w:val="24"/>
        </w:rPr>
        <w:t xml:space="preserve">5. </w:t>
      </w:r>
      <w:r w:rsidRPr="002F60F9">
        <w:rPr>
          <w:rFonts w:ascii="Arial" w:eastAsia="Times New Roman" w:hAnsi="Arial" w:cs="Arial"/>
          <w:sz w:val="24"/>
          <w:szCs w:val="24"/>
        </w:rPr>
        <w:t>To what sort of words might Paul be referring as "empty words"? (v5:6)</w:t>
      </w: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</w:p>
    <w:p w:rsidR="002F60F9" w:rsidRPr="002F60F9" w:rsidRDefault="002F60F9" w:rsidP="002F60F9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2F60F9">
        <w:rPr>
          <w:rFonts w:ascii="Arial" w:hAnsi="Arial" w:cs="Arial"/>
          <w:sz w:val="24"/>
          <w:szCs w:val="24"/>
        </w:rPr>
        <w:t xml:space="preserve">6. </w:t>
      </w:r>
      <w:r w:rsidRPr="002F60F9">
        <w:rPr>
          <w:rFonts w:ascii="Arial" w:eastAsia="Times New Roman" w:hAnsi="Arial" w:cs="Arial"/>
          <w:sz w:val="24"/>
          <w:szCs w:val="24"/>
        </w:rPr>
        <w:t>Why does Paul warn the Ephesians not to be "partakers or partners with them"? (v7)</w:t>
      </w:r>
    </w:p>
    <w:p w:rsidR="002F60F9" w:rsidRPr="002F60F9" w:rsidRDefault="002F60F9" w:rsidP="002F60F9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F60F9" w:rsidRPr="002F60F9" w:rsidRDefault="002F60F9" w:rsidP="002F60F9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F60F9" w:rsidRPr="002F60F9" w:rsidRDefault="002F60F9" w:rsidP="002F60F9">
      <w:pPr>
        <w:rPr>
          <w:rFonts w:ascii="Arial" w:hAnsi="Arial" w:cs="Arial"/>
          <w:sz w:val="24"/>
          <w:szCs w:val="24"/>
        </w:rPr>
      </w:pPr>
    </w:p>
    <w:p w:rsidR="00582498" w:rsidRPr="002F60F9" w:rsidRDefault="002F60F9" w:rsidP="002F60F9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F60F9">
        <w:rPr>
          <w:rFonts w:ascii="Arial" w:hAnsi="Arial" w:cs="Arial"/>
          <w:sz w:val="24"/>
          <w:szCs w:val="24"/>
        </w:rPr>
        <w:t xml:space="preserve">7. </w:t>
      </w:r>
      <w:r w:rsidRPr="002F60F9">
        <w:rPr>
          <w:rFonts w:ascii="Arial" w:hAnsi="Arial" w:cs="Arial"/>
          <w:color w:val="222222"/>
          <w:sz w:val="24"/>
          <w:szCs w:val="24"/>
          <w:shd w:val="clear" w:color="auto" w:fill="FFFFFF"/>
        </w:rPr>
        <w:t>How does the child of God walk as a "child of light"? (</w:t>
      </w:r>
      <w:proofErr w:type="gramStart"/>
      <w:r w:rsidRPr="002F60F9">
        <w:rPr>
          <w:rFonts w:ascii="Arial" w:hAnsi="Arial" w:cs="Arial"/>
          <w:color w:val="222222"/>
          <w:sz w:val="24"/>
          <w:szCs w:val="24"/>
          <w:shd w:val="clear" w:color="auto" w:fill="FFFFFF"/>
        </w:rPr>
        <w:t>vv8-10</w:t>
      </w:r>
      <w:proofErr w:type="gramEnd"/>
      <w:r w:rsidRPr="002F60F9">
        <w:rPr>
          <w:rFonts w:ascii="Arial" w:hAnsi="Arial" w:cs="Arial"/>
          <w:color w:val="222222"/>
          <w:sz w:val="24"/>
          <w:szCs w:val="24"/>
          <w:shd w:val="clear" w:color="auto" w:fill="FFFFFF"/>
        </w:rPr>
        <w:t>)</w:t>
      </w:r>
    </w:p>
    <w:sectPr w:rsidR="00582498" w:rsidRPr="002F60F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C00" w:rsidRDefault="00B34C00" w:rsidP="002F60F9">
      <w:pPr>
        <w:spacing w:after="0" w:line="240" w:lineRule="auto"/>
      </w:pPr>
      <w:r>
        <w:separator/>
      </w:r>
    </w:p>
  </w:endnote>
  <w:endnote w:type="continuationSeparator" w:id="0">
    <w:p w:rsidR="00B34C00" w:rsidRDefault="00B34C00" w:rsidP="002F6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C00" w:rsidRDefault="00B34C00" w:rsidP="002F60F9">
      <w:pPr>
        <w:spacing w:after="0" w:line="240" w:lineRule="auto"/>
      </w:pPr>
      <w:r>
        <w:separator/>
      </w:r>
    </w:p>
  </w:footnote>
  <w:footnote w:type="continuationSeparator" w:id="0">
    <w:p w:rsidR="00B34C00" w:rsidRDefault="00B34C00" w:rsidP="002F6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0F9" w:rsidRDefault="002F60F9" w:rsidP="002F60F9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b/>
        <w:bCs/>
        <w:color w:val="222222"/>
        <w:sz w:val="52"/>
        <w:szCs w:val="52"/>
      </w:rPr>
    </w:pPr>
    <w:r>
      <w:rPr>
        <w:rFonts w:ascii="Arial" w:eastAsia="Times New Roman" w:hAnsi="Arial" w:cs="Arial"/>
        <w:b/>
        <w:bCs/>
        <w:color w:val="222222"/>
        <w:sz w:val="52"/>
        <w:szCs w:val="52"/>
      </w:rPr>
      <w:t>WOMEN'S THURSDAY BIBLE STUDY</w:t>
    </w:r>
  </w:p>
  <w:p w:rsidR="002F60F9" w:rsidRDefault="002F60F9" w:rsidP="002F60F9">
    <w:pPr>
      <w:pStyle w:val="Header"/>
      <w:jc w:val="center"/>
    </w:pPr>
    <w:r>
      <w:rPr>
        <w:rFonts w:ascii="Arial" w:eastAsia="Times New Roman" w:hAnsi="Arial" w:cs="Arial"/>
        <w:color w:val="222222"/>
        <w:sz w:val="44"/>
        <w:szCs w:val="44"/>
      </w:rPr>
      <w:t>9-10</w:t>
    </w:r>
    <w:r>
      <w:rPr>
        <w:rFonts w:ascii="Arial" w:eastAsia="Times New Roman" w:hAnsi="Arial" w:cs="Arial"/>
        <w:color w:val="222222"/>
        <w:sz w:val="44"/>
        <w:szCs w:val="44"/>
      </w:rPr>
      <w:t xml:space="preserve">-26   10:30AM    Ephesians </w:t>
    </w:r>
    <w:r>
      <w:rPr>
        <w:rFonts w:ascii="Arial" w:eastAsia="Times New Roman" w:hAnsi="Arial" w:cs="Arial"/>
        <w:color w:val="222222"/>
        <w:sz w:val="44"/>
        <w:szCs w:val="44"/>
      </w:rPr>
      <w:t>5:1-10</w:t>
    </w:r>
  </w:p>
  <w:p w:rsidR="002F60F9" w:rsidRDefault="002F60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F9"/>
    <w:rsid w:val="002F60F9"/>
    <w:rsid w:val="00582498"/>
    <w:rsid w:val="0076366E"/>
    <w:rsid w:val="00B3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A00BE"/>
  <w15:chartTrackingRefBased/>
  <w15:docId w15:val="{09352394-85DB-46A1-BE2B-C79CAD78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0F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0F9"/>
  </w:style>
  <w:style w:type="paragraph" w:styleId="Footer">
    <w:name w:val="footer"/>
    <w:basedOn w:val="Normal"/>
    <w:link w:val="FooterChar"/>
    <w:uiPriority w:val="99"/>
    <w:unhideWhenUsed/>
    <w:rsid w:val="002F6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Roters</dc:creator>
  <cp:keywords/>
  <dc:description/>
  <cp:lastModifiedBy>Moriah Roters</cp:lastModifiedBy>
  <cp:revision>1</cp:revision>
  <dcterms:created xsi:type="dcterms:W3CDTF">2026-09-02T01:31:00Z</dcterms:created>
  <dcterms:modified xsi:type="dcterms:W3CDTF">2026-09-02T01:40:00Z</dcterms:modified>
</cp:coreProperties>
</file>