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D5B" w:rsidRDefault="00466D5B" w:rsidP="00466D5B">
      <w:pPr>
        <w:tabs>
          <w:tab w:val="left" w:pos="8370"/>
        </w:tabs>
        <w:jc w:val="center"/>
        <w:rPr>
          <w:rFonts w:cstheme="minorHAnsi"/>
          <w:b/>
          <w:sz w:val="56"/>
          <w:szCs w:val="58"/>
        </w:rPr>
      </w:pPr>
      <w:r>
        <w:rPr>
          <w:rFonts w:cstheme="minorHAnsi"/>
          <w:b/>
          <w:sz w:val="56"/>
          <w:szCs w:val="58"/>
        </w:rPr>
        <w:t>Thursday Women’s Bible Study</w:t>
      </w:r>
    </w:p>
    <w:p w:rsidR="00466D5B" w:rsidRDefault="00466D5B" w:rsidP="00466D5B">
      <w:pPr>
        <w:tabs>
          <w:tab w:val="left" w:pos="8370"/>
        </w:tabs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5/2</w:t>
      </w:r>
      <w:r>
        <w:rPr>
          <w:rFonts w:cstheme="minorHAnsi"/>
          <w:b/>
          <w:sz w:val="36"/>
          <w:szCs w:val="36"/>
        </w:rPr>
        <w:t>/2024 ~ 10</w:t>
      </w:r>
      <w:r>
        <w:rPr>
          <w:rFonts w:cstheme="minorHAnsi"/>
          <w:b/>
          <w:sz w:val="36"/>
          <w:szCs w:val="36"/>
        </w:rPr>
        <w:t>:30AM ~ Read Philippians 3:1-4</w:t>
      </w:r>
    </w:p>
    <w:p w:rsidR="00466D5B" w:rsidRPr="00466D5B" w:rsidRDefault="00466D5B" w:rsidP="00466D5B">
      <w:pPr>
        <w:tabs>
          <w:tab w:val="left" w:pos="8370"/>
        </w:tabs>
        <w:jc w:val="center"/>
        <w:rPr>
          <w:rFonts w:cstheme="minorHAnsi"/>
          <w:b/>
          <w:sz w:val="20"/>
          <w:szCs w:val="36"/>
        </w:rPr>
      </w:pPr>
      <w:bookmarkStart w:id="0" w:name="_GoBack"/>
      <w:bookmarkEnd w:id="0"/>
    </w:p>
    <w:p w:rsidR="00466D5B" w:rsidRPr="00466D5B" w:rsidRDefault="00466D5B" w:rsidP="00466D5B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66D5B">
        <w:rPr>
          <w:sz w:val="24"/>
        </w:rPr>
        <w:t>What is the source or ground of a Christian’s joy – 3:1? Is our joy based primarily on our p</w:t>
      </w:r>
      <w:r w:rsidRPr="00466D5B">
        <w:rPr>
          <w:sz w:val="24"/>
        </w:rPr>
        <w:t>hysical circumstances? Explain.</w:t>
      </w: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66D5B">
        <w:rPr>
          <w:sz w:val="24"/>
        </w:rPr>
        <w:t>What reason does Paul give why he would write to them things they already knew? Explain the v</w:t>
      </w:r>
      <w:r w:rsidRPr="00466D5B">
        <w:rPr>
          <w:sz w:val="24"/>
        </w:rPr>
        <w:t>alue of repetition in teaching.</w:t>
      </w: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66D5B">
        <w:rPr>
          <w:sz w:val="24"/>
        </w:rPr>
        <w:t>What warning does Paul give in 3:2? Explain the terms that are used. What group of people would Paul in particular be talking about (note the referen</w:t>
      </w:r>
      <w:r w:rsidRPr="00466D5B">
        <w:rPr>
          <w:sz w:val="24"/>
        </w:rPr>
        <w:t>ce to circumcision in verse 3)?</w:t>
      </w: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66D5B">
        <w:rPr>
          <w:sz w:val="24"/>
        </w:rPr>
        <w:t>Who does Paul say are the real circumcision – 3:3? List other passages showing the significance of being spirituall</w:t>
      </w:r>
      <w:r w:rsidRPr="00466D5B">
        <w:rPr>
          <w:sz w:val="24"/>
        </w:rPr>
        <w:t>y circumcised under the gospel.</w:t>
      </w: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66D5B">
        <w:rPr>
          <w:sz w:val="24"/>
        </w:rPr>
        <w:t xml:space="preserve">What does it mean to have confidence in the flesh – 3:3 (note the context)? How does this apply to the </w:t>
      </w:r>
      <w:r w:rsidRPr="00466D5B">
        <w:rPr>
          <w:sz w:val="24"/>
        </w:rPr>
        <w:t>people that Paul is discussing?</w:t>
      </w: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tabs>
          <w:tab w:val="left" w:pos="8370"/>
        </w:tabs>
        <w:rPr>
          <w:sz w:val="24"/>
        </w:rPr>
      </w:pPr>
    </w:p>
    <w:p w:rsidR="00466D5B" w:rsidRPr="00466D5B" w:rsidRDefault="00466D5B" w:rsidP="00466D5B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</w:rPr>
      </w:pPr>
      <w:r w:rsidRPr="00466D5B">
        <w:rPr>
          <w:sz w:val="24"/>
        </w:rPr>
        <w:t>What claim does Paul make regarding confidence in the flesh – 3:4? What is his point?</w:t>
      </w:r>
    </w:p>
    <w:sectPr w:rsidR="00466D5B" w:rsidRPr="00466D5B" w:rsidSect="00466D5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4206B"/>
    <w:multiLevelType w:val="hybridMultilevel"/>
    <w:tmpl w:val="86F29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5B"/>
    <w:rsid w:val="00466D5B"/>
    <w:rsid w:val="00E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01D8"/>
  <w15:chartTrackingRefBased/>
  <w15:docId w15:val="{2F6E596E-393F-4D95-9087-BEA14948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D5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2024-01-23T19:26:00Z</dcterms:created>
  <dcterms:modified xsi:type="dcterms:W3CDTF">2024-01-23T19:30:00Z</dcterms:modified>
</cp:coreProperties>
</file>