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AC" w:rsidRPr="00FE1BAD" w:rsidRDefault="006A4EAC" w:rsidP="001236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52"/>
          <w:szCs w:val="24"/>
        </w:rPr>
      </w:pPr>
      <w:r w:rsidRPr="00FE1BAD">
        <w:rPr>
          <w:rFonts w:ascii="Arial" w:eastAsia="Times New Roman" w:hAnsi="Arial" w:cs="Arial"/>
          <w:b/>
          <w:bCs/>
          <w:color w:val="313131"/>
          <w:sz w:val="52"/>
          <w:szCs w:val="24"/>
        </w:rPr>
        <w:t>THURSDAY WOMEN'S BIBLE STUDY</w:t>
      </w:r>
    </w:p>
    <w:p w:rsidR="006A4EAC" w:rsidRDefault="00123673" w:rsidP="001236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13131"/>
          <w:sz w:val="40"/>
          <w:szCs w:val="24"/>
        </w:rPr>
      </w:pPr>
      <w:r w:rsidRPr="00123673">
        <w:rPr>
          <w:rFonts w:ascii="Arial" w:eastAsia="Times New Roman" w:hAnsi="Arial" w:cs="Arial"/>
          <w:color w:val="313131"/>
          <w:sz w:val="40"/>
          <w:szCs w:val="24"/>
        </w:rPr>
        <w:t>April 3rd</w:t>
      </w:r>
      <w:r w:rsidR="006A4EAC" w:rsidRPr="006A4EAC">
        <w:rPr>
          <w:rFonts w:ascii="Arial" w:eastAsia="Times New Roman" w:hAnsi="Arial" w:cs="Arial"/>
          <w:color w:val="313131"/>
          <w:sz w:val="40"/>
          <w:szCs w:val="24"/>
        </w:rPr>
        <w:t> </w:t>
      </w:r>
      <w:r w:rsidR="006A4EAC" w:rsidRPr="006A4EAC">
        <w:rPr>
          <w:rFonts w:ascii="Arial" w:eastAsia="Times New Roman" w:hAnsi="Arial" w:cs="Arial"/>
          <w:b/>
          <w:bCs/>
          <w:color w:val="313131"/>
          <w:sz w:val="40"/>
          <w:szCs w:val="24"/>
        </w:rPr>
        <w:t>~ </w:t>
      </w:r>
      <w:r w:rsidR="006A4EAC" w:rsidRPr="006A4EAC">
        <w:rPr>
          <w:rFonts w:ascii="Arial" w:eastAsia="Times New Roman" w:hAnsi="Arial" w:cs="Arial"/>
          <w:color w:val="313131"/>
          <w:sz w:val="40"/>
          <w:szCs w:val="24"/>
        </w:rPr>
        <w:t>10:30 AM ~ </w:t>
      </w:r>
      <w:r w:rsidR="006A4EAC" w:rsidRPr="006A4EAC">
        <w:rPr>
          <w:rFonts w:ascii="Arial" w:eastAsia="Times New Roman" w:hAnsi="Arial" w:cs="Arial"/>
          <w:b/>
          <w:bCs/>
          <w:color w:val="313131"/>
          <w:sz w:val="40"/>
          <w:szCs w:val="24"/>
        </w:rPr>
        <w:t>ROMANS 5:1-11</w:t>
      </w:r>
    </w:p>
    <w:p w:rsidR="00123673" w:rsidRPr="006A4EAC" w:rsidRDefault="00123673" w:rsidP="001236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16"/>
          <w:szCs w:val="16"/>
        </w:rPr>
      </w:pPr>
    </w:p>
    <w:p w:rsid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123673" w:rsidRPr="00123673" w:rsidRDefault="00FE1BAD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>
        <w:rPr>
          <w:rFonts w:ascii="Arial" w:eastAsia="Times New Roman" w:hAnsi="Arial" w:cs="Arial"/>
          <w:color w:val="313131"/>
          <w:sz w:val="25"/>
          <w:szCs w:val="25"/>
        </w:rPr>
        <w:t>Read Romans 5:1-11. Li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st as many benefits of justificat</w:t>
      </w:r>
      <w:r w:rsidR="00123673" w:rsidRPr="00123673">
        <w:rPr>
          <w:rFonts w:ascii="Arial" w:eastAsia="Times New Roman" w:hAnsi="Arial" w:cs="Arial"/>
          <w:color w:val="313131"/>
          <w:sz w:val="25"/>
          <w:szCs w:val="25"/>
        </w:rPr>
        <w:t>ion and peace as you can find in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these verses.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 w:rsidRPr="00123673">
        <w:rPr>
          <w:rFonts w:ascii="Arial" w:eastAsia="Times New Roman" w:hAnsi="Arial" w:cs="Arial"/>
          <w:color w:val="313131"/>
          <w:sz w:val="25"/>
          <w:szCs w:val="25"/>
        </w:rPr>
        <w:t>How has faith in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Christ changed our relationship with God?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(vv1-2)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What does it mean to "rejoice </w:t>
      </w:r>
      <w:r w:rsidR="0063745C">
        <w:rPr>
          <w:rFonts w:ascii="Arial" w:eastAsia="Times New Roman" w:hAnsi="Arial" w:cs="Arial"/>
          <w:color w:val="313131"/>
          <w:sz w:val="25"/>
          <w:szCs w:val="25"/>
        </w:rPr>
        <w:t>in the hope of the glory of God"? (what does "hope”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mean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in this context?)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How can this be a source of joy to you?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6A4EAC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 w:rsidRPr="00123673">
        <w:rPr>
          <w:rFonts w:ascii="Arial" w:eastAsia="Times New Roman" w:hAnsi="Arial" w:cs="Arial"/>
          <w:color w:val="313131"/>
          <w:sz w:val="25"/>
          <w:szCs w:val="25"/>
        </w:rPr>
        <w:t>What is the connection between suffering and hope? (see vv3-4)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6A4EAC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 w:rsidRPr="00123673">
        <w:rPr>
          <w:rFonts w:ascii="Arial" w:eastAsia="Times New Roman" w:hAnsi="Arial" w:cs="Arial"/>
          <w:color w:val="313131"/>
          <w:sz w:val="25"/>
          <w:szCs w:val="25"/>
        </w:rPr>
        <w:t>Wh</w:t>
      </w:r>
      <w:r w:rsidR="00123673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y does hope not disappoint us? 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>(v5)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6A4EAC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 w:rsidRPr="00123673">
        <w:rPr>
          <w:rFonts w:ascii="Arial" w:eastAsia="Times New Roman" w:hAnsi="Arial" w:cs="Arial"/>
          <w:color w:val="313131"/>
          <w:sz w:val="25"/>
          <w:szCs w:val="25"/>
        </w:rPr>
        <w:t>How has God demonstrated His love for us according to verses 6-8?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6A4EAC" w:rsidP="00123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How </w:t>
      </w:r>
      <w:r w:rsidR="00FE1BAD">
        <w:rPr>
          <w:rFonts w:ascii="Arial" w:eastAsia="Times New Roman" w:hAnsi="Arial" w:cs="Arial"/>
          <w:color w:val="313131"/>
          <w:sz w:val="25"/>
          <w:szCs w:val="25"/>
        </w:rPr>
        <w:t xml:space="preserve">verses </w:t>
      </w:r>
      <w:r w:rsidRPr="00123673">
        <w:rPr>
          <w:rFonts w:ascii="Arial" w:eastAsia="Times New Roman" w:hAnsi="Arial" w:cs="Arial"/>
          <w:color w:val="313131"/>
          <w:sz w:val="25"/>
          <w:szCs w:val="25"/>
        </w:rPr>
        <w:t>9-10 assure us that God accepts us completely in Christ?</w:t>
      </w: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123673" w:rsidRPr="00123673" w:rsidRDefault="00123673" w:rsidP="006A4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</w:p>
    <w:p w:rsidR="00BD5D43" w:rsidRPr="00123673" w:rsidRDefault="00FE1BAD" w:rsidP="006A4E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5"/>
          <w:szCs w:val="25"/>
        </w:rPr>
      </w:pPr>
      <w:r>
        <w:rPr>
          <w:rFonts w:ascii="Arial" w:eastAsia="Times New Roman" w:hAnsi="Arial" w:cs="Arial"/>
          <w:color w:val="313131"/>
          <w:sz w:val="25"/>
          <w:szCs w:val="25"/>
        </w:rPr>
        <w:t xml:space="preserve">Verse </w:t>
      </w:r>
      <w:bookmarkStart w:id="0" w:name="_GoBack"/>
      <w:bookmarkEnd w:id="0"/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11 says we are to rejoice in God when we have received reconciliation through our</w:t>
      </w:r>
      <w:r w:rsidR="00123673" w:rsidRPr="00123673">
        <w:rPr>
          <w:rFonts w:ascii="Arial" w:eastAsia="Times New Roman" w:hAnsi="Arial" w:cs="Arial"/>
          <w:color w:val="313131"/>
          <w:sz w:val="25"/>
          <w:szCs w:val="25"/>
        </w:rPr>
        <w:t xml:space="preserve"> </w:t>
      </w:r>
      <w:r w:rsidR="006A4EAC" w:rsidRPr="00123673">
        <w:rPr>
          <w:rFonts w:ascii="Arial" w:eastAsia="Times New Roman" w:hAnsi="Arial" w:cs="Arial"/>
          <w:color w:val="313131"/>
          <w:sz w:val="25"/>
          <w:szCs w:val="25"/>
        </w:rPr>
        <w:t>Lord Jesus Christ. What sorts of things can keep you from responding like this?</w:t>
      </w:r>
    </w:p>
    <w:sectPr w:rsidR="00BD5D43" w:rsidRPr="00123673" w:rsidSect="0012367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69D8"/>
    <w:multiLevelType w:val="hybridMultilevel"/>
    <w:tmpl w:val="EF36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AC"/>
    <w:rsid w:val="00123673"/>
    <w:rsid w:val="0063745C"/>
    <w:rsid w:val="006A4EAC"/>
    <w:rsid w:val="00BD5D43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700"/>
  <w15:chartTrackingRefBased/>
  <w15:docId w15:val="{DCA09B7E-B182-410D-BC8D-EB9069F0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6A4EAC"/>
  </w:style>
  <w:style w:type="paragraph" w:styleId="ListParagraph">
    <w:name w:val="List Paragraph"/>
    <w:basedOn w:val="Normal"/>
    <w:uiPriority w:val="34"/>
    <w:qFormat/>
    <w:rsid w:val="0012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6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5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8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4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274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2025-03-26T18:48:00Z</dcterms:created>
  <dcterms:modified xsi:type="dcterms:W3CDTF">2025-03-27T00:08:00Z</dcterms:modified>
</cp:coreProperties>
</file>