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A163B" w14:textId="77777777" w:rsidR="00903579" w:rsidRPr="0059176C" w:rsidRDefault="00EB047D" w:rsidP="00891ECD">
      <w:pPr>
        <w:jc w:val="center"/>
        <w:rPr>
          <w:rFonts w:ascii="Times New Roman" w:hAnsi="Times New Roman" w:cs="Times New Roman"/>
          <w:b/>
          <w:bCs/>
        </w:rPr>
      </w:pPr>
      <w:r w:rsidRPr="0059176C">
        <w:rPr>
          <w:rFonts w:ascii="Times New Roman" w:hAnsi="Times New Roman" w:cs="Times New Roman"/>
          <w:b/>
          <w:bCs/>
        </w:rPr>
        <w:t xml:space="preserve">Reasonable </w:t>
      </w:r>
      <w:r w:rsidR="00891ECD" w:rsidRPr="0059176C">
        <w:rPr>
          <w:rFonts w:ascii="Times New Roman" w:hAnsi="Times New Roman" w:cs="Times New Roman"/>
          <w:b/>
          <w:bCs/>
        </w:rPr>
        <w:t>Faith that Overcomes the World</w:t>
      </w:r>
    </w:p>
    <w:p w14:paraId="54598A59" w14:textId="6E87EE33" w:rsidR="00891ECD" w:rsidRPr="0059176C" w:rsidRDefault="00891ECD" w:rsidP="003B1E55">
      <w:pPr>
        <w:spacing w:after="360"/>
        <w:jc w:val="center"/>
        <w:rPr>
          <w:rFonts w:ascii="Times New Roman" w:hAnsi="Times New Roman" w:cs="Times New Roman"/>
          <w:b/>
          <w:bCs/>
        </w:rPr>
      </w:pPr>
      <w:r w:rsidRPr="0059176C">
        <w:rPr>
          <w:rFonts w:ascii="Times New Roman" w:hAnsi="Times New Roman" w:cs="Times New Roman"/>
          <w:b/>
          <w:bCs/>
        </w:rPr>
        <w:t>1 John 5:1-</w:t>
      </w:r>
      <w:r w:rsidR="001B3A85" w:rsidRPr="0059176C">
        <w:rPr>
          <w:rFonts w:ascii="Times New Roman" w:hAnsi="Times New Roman" w:cs="Times New Roman"/>
          <w:b/>
          <w:bCs/>
        </w:rPr>
        <w:t>12</w:t>
      </w:r>
    </w:p>
    <w:p w14:paraId="55B7A0D7" w14:textId="582A2EC4" w:rsidR="003F06C7" w:rsidRPr="0059176C" w:rsidRDefault="003F06C7" w:rsidP="003B1E55">
      <w:pPr>
        <w:spacing w:after="360"/>
        <w:rPr>
          <w:rFonts w:ascii="Times New Roman" w:hAnsi="Times New Roman" w:cs="Times New Roman"/>
        </w:rPr>
      </w:pPr>
      <w:r w:rsidRPr="0059176C">
        <w:rPr>
          <w:rFonts w:ascii="Times New Roman" w:hAnsi="Times New Roman" w:cs="Times New Roman"/>
        </w:rPr>
        <w:t xml:space="preserve">John has spent a great deal of time </w:t>
      </w:r>
      <w:r w:rsidR="00875AF7" w:rsidRPr="0059176C">
        <w:rPr>
          <w:rFonts w:ascii="Times New Roman" w:hAnsi="Times New Roman" w:cs="Times New Roman"/>
        </w:rPr>
        <w:t xml:space="preserve">sharing with us the </w:t>
      </w:r>
      <w:r w:rsidR="001D5AFA" w:rsidRPr="0059176C">
        <w:rPr>
          <w:rFonts w:ascii="Times New Roman" w:hAnsi="Times New Roman" w:cs="Times New Roman"/>
        </w:rPr>
        <w:t>evidence</w:t>
      </w:r>
      <w:r w:rsidR="00875AF7" w:rsidRPr="0059176C">
        <w:rPr>
          <w:rFonts w:ascii="Times New Roman" w:hAnsi="Times New Roman" w:cs="Times New Roman"/>
        </w:rPr>
        <w:t xml:space="preserve"> that we have</w:t>
      </w:r>
      <w:r w:rsidR="00B04AA8" w:rsidRPr="0059176C">
        <w:rPr>
          <w:rFonts w:ascii="Times New Roman" w:hAnsi="Times New Roman" w:cs="Times New Roman"/>
        </w:rPr>
        <w:t xml:space="preserve"> eternal life and therefore, we can have </w:t>
      </w:r>
      <w:r w:rsidRPr="0059176C">
        <w:rPr>
          <w:rFonts w:ascii="Times New Roman" w:hAnsi="Times New Roman" w:cs="Times New Roman"/>
        </w:rPr>
        <w:t>assurance</w:t>
      </w:r>
      <w:r w:rsidR="00B04AA8" w:rsidRPr="0059176C">
        <w:rPr>
          <w:rFonts w:ascii="Times New Roman" w:hAnsi="Times New Roman" w:cs="Times New Roman"/>
        </w:rPr>
        <w:t>.</w:t>
      </w:r>
      <w:r w:rsidRPr="0059176C">
        <w:rPr>
          <w:rFonts w:ascii="Times New Roman" w:hAnsi="Times New Roman" w:cs="Times New Roman"/>
        </w:rPr>
        <w:t xml:space="preserve"> </w:t>
      </w:r>
      <w:r w:rsidR="00B04AA8" w:rsidRPr="0059176C">
        <w:rPr>
          <w:rFonts w:ascii="Times New Roman" w:hAnsi="Times New Roman" w:cs="Times New Roman"/>
        </w:rPr>
        <w:t>N</w:t>
      </w:r>
      <w:r w:rsidRPr="0059176C">
        <w:rPr>
          <w:rFonts w:ascii="Times New Roman" w:hAnsi="Times New Roman" w:cs="Times New Roman"/>
        </w:rPr>
        <w:t xml:space="preserve">ow </w:t>
      </w:r>
      <w:r w:rsidR="00B04AA8" w:rsidRPr="0059176C">
        <w:rPr>
          <w:rFonts w:ascii="Times New Roman" w:hAnsi="Times New Roman" w:cs="Times New Roman"/>
        </w:rPr>
        <w:t xml:space="preserve">in </w:t>
      </w:r>
      <w:r w:rsidR="00423B46" w:rsidRPr="0059176C">
        <w:rPr>
          <w:rFonts w:ascii="Times New Roman" w:hAnsi="Times New Roman" w:cs="Times New Roman"/>
        </w:rPr>
        <w:t xml:space="preserve">this passage John affirms that we who have been born-again by the Spirit of God are indeed </w:t>
      </w:r>
      <w:r w:rsidR="005E6D29" w:rsidRPr="0059176C">
        <w:rPr>
          <w:rFonts w:ascii="Times New Roman" w:hAnsi="Times New Roman" w:cs="Times New Roman"/>
        </w:rPr>
        <w:t>“o</w:t>
      </w:r>
      <w:r w:rsidRPr="0059176C">
        <w:rPr>
          <w:rFonts w:ascii="Times New Roman" w:hAnsi="Times New Roman" w:cs="Times New Roman"/>
        </w:rPr>
        <w:t xml:space="preserve">vercomers” in Christ! The Christian life is not to be a life of defeat; it is a life of victory in Jesus! </w:t>
      </w:r>
    </w:p>
    <w:p w14:paraId="625859E2" w14:textId="68D5B6D1" w:rsidR="002C5050" w:rsidRPr="0059176C" w:rsidRDefault="002C5050" w:rsidP="003B1E55">
      <w:pPr>
        <w:pStyle w:val="ListParagraph"/>
        <w:numPr>
          <w:ilvl w:val="0"/>
          <w:numId w:val="1"/>
        </w:numPr>
        <w:spacing w:after="360"/>
        <w:rPr>
          <w:rFonts w:ascii="Times New Roman" w:hAnsi="Times New Roman" w:cs="Times New Roman"/>
        </w:rPr>
      </w:pPr>
      <w:r w:rsidRPr="0059176C">
        <w:rPr>
          <w:rFonts w:ascii="Times New Roman" w:hAnsi="Times New Roman" w:cs="Times New Roman"/>
          <w:b/>
          <w:bCs/>
        </w:rPr>
        <w:t xml:space="preserve">Genuine saving faith must have </w:t>
      </w:r>
      <w:r w:rsidR="006845DD" w:rsidRPr="0059176C">
        <w:rPr>
          <w:rFonts w:ascii="Times New Roman" w:hAnsi="Times New Roman" w:cs="Times New Roman"/>
          <w:b/>
          <w:bCs/>
        </w:rPr>
        <w:t xml:space="preserve">Christ as its </w:t>
      </w:r>
      <w:r w:rsidR="00C8633B">
        <w:rPr>
          <w:rFonts w:ascii="Times New Roman" w:hAnsi="Times New Roman" w:cs="Times New Roman"/>
          <w:b/>
          <w:bCs/>
          <w:u w:val="single"/>
        </w:rPr>
        <w:t xml:space="preserve">                     </w:t>
      </w:r>
      <w:r w:rsidR="00D0405B" w:rsidRPr="0059176C">
        <w:rPr>
          <w:rFonts w:ascii="Times New Roman" w:hAnsi="Times New Roman" w:cs="Times New Roman"/>
          <w:b/>
          <w:bCs/>
        </w:rPr>
        <w:t xml:space="preserve">. (1) </w:t>
      </w:r>
      <w:r w:rsidR="00D0405B" w:rsidRPr="0059176C">
        <w:rPr>
          <w:rFonts w:ascii="Times New Roman" w:hAnsi="Times New Roman" w:cs="Times New Roman"/>
        </w:rPr>
        <w:t xml:space="preserve">Faith is </w:t>
      </w:r>
      <w:r w:rsidR="0058753E" w:rsidRPr="0059176C">
        <w:rPr>
          <w:rFonts w:ascii="Times New Roman" w:hAnsi="Times New Roman" w:cs="Times New Roman"/>
        </w:rPr>
        <w:t xml:space="preserve">a </w:t>
      </w:r>
      <w:r w:rsidR="006B2BC8" w:rsidRPr="0059176C">
        <w:rPr>
          <w:rFonts w:ascii="Times New Roman" w:hAnsi="Times New Roman" w:cs="Times New Roman"/>
        </w:rPr>
        <w:t>much-misunderstood</w:t>
      </w:r>
      <w:r w:rsidR="00D0405B" w:rsidRPr="0059176C">
        <w:rPr>
          <w:rFonts w:ascii="Times New Roman" w:hAnsi="Times New Roman" w:cs="Times New Roman"/>
        </w:rPr>
        <w:t xml:space="preserve"> word in religious circles. To many people faith</w:t>
      </w:r>
      <w:r w:rsidR="003F0EBB" w:rsidRPr="0059176C">
        <w:rPr>
          <w:rFonts w:ascii="Times New Roman" w:hAnsi="Times New Roman" w:cs="Times New Roman"/>
        </w:rPr>
        <w:t xml:space="preserve"> appears to be a “hopeful, </w:t>
      </w:r>
      <w:r w:rsidR="00E21729" w:rsidRPr="0059176C">
        <w:rPr>
          <w:rFonts w:ascii="Times New Roman" w:hAnsi="Times New Roman" w:cs="Times New Roman"/>
        </w:rPr>
        <w:t xml:space="preserve">wishful, </w:t>
      </w:r>
      <w:r w:rsidR="00AC4CF0" w:rsidRPr="0059176C">
        <w:rPr>
          <w:rFonts w:ascii="Times New Roman" w:hAnsi="Times New Roman" w:cs="Times New Roman"/>
        </w:rPr>
        <w:t xml:space="preserve">intellectual </w:t>
      </w:r>
      <w:r w:rsidR="007B6DBD" w:rsidRPr="0059176C">
        <w:rPr>
          <w:rFonts w:ascii="Times New Roman" w:hAnsi="Times New Roman" w:cs="Times New Roman"/>
        </w:rPr>
        <w:t>acknowledgment of</w:t>
      </w:r>
      <w:r w:rsidR="0073792A" w:rsidRPr="0059176C">
        <w:rPr>
          <w:rFonts w:ascii="Times New Roman" w:hAnsi="Times New Roman" w:cs="Times New Roman"/>
        </w:rPr>
        <w:t xml:space="preserve"> something they have no evidence</w:t>
      </w:r>
      <w:r w:rsidR="003E691C" w:rsidRPr="0059176C">
        <w:rPr>
          <w:rFonts w:ascii="Times New Roman" w:hAnsi="Times New Roman" w:cs="Times New Roman"/>
        </w:rPr>
        <w:t xml:space="preserve"> to support</w:t>
      </w:r>
      <w:r w:rsidR="006B2BC8" w:rsidRPr="0059176C">
        <w:rPr>
          <w:rFonts w:ascii="Times New Roman" w:hAnsi="Times New Roman" w:cs="Times New Roman"/>
        </w:rPr>
        <w:t>.</w:t>
      </w:r>
      <w:r w:rsidR="003E691C" w:rsidRPr="0059176C">
        <w:rPr>
          <w:rFonts w:ascii="Times New Roman" w:hAnsi="Times New Roman" w:cs="Times New Roman"/>
        </w:rPr>
        <w:t>” Often referred to as “blind faith</w:t>
      </w:r>
      <w:r w:rsidR="009B771A" w:rsidRPr="0059176C">
        <w:rPr>
          <w:rFonts w:ascii="Times New Roman" w:hAnsi="Times New Roman" w:cs="Times New Roman"/>
        </w:rPr>
        <w:t>.</w:t>
      </w:r>
      <w:r w:rsidR="003E691C" w:rsidRPr="0059176C">
        <w:rPr>
          <w:rFonts w:ascii="Times New Roman" w:hAnsi="Times New Roman" w:cs="Times New Roman"/>
        </w:rPr>
        <w:t>”</w:t>
      </w:r>
    </w:p>
    <w:p w14:paraId="5B966F40" w14:textId="0DA781AE" w:rsidR="003E691C" w:rsidRPr="0059176C" w:rsidRDefault="001752F6" w:rsidP="003B1E55">
      <w:pPr>
        <w:spacing w:after="360"/>
        <w:rPr>
          <w:rFonts w:ascii="Times New Roman" w:hAnsi="Times New Roman" w:cs="Times New Roman"/>
        </w:rPr>
      </w:pPr>
      <w:r w:rsidRPr="0059176C">
        <w:rPr>
          <w:rFonts w:ascii="Times New Roman" w:hAnsi="Times New Roman" w:cs="Times New Roman"/>
        </w:rPr>
        <w:t xml:space="preserve">However, </w:t>
      </w:r>
      <w:r w:rsidR="00FB0217" w:rsidRPr="0059176C">
        <w:rPr>
          <w:rFonts w:ascii="Times New Roman" w:hAnsi="Times New Roman" w:cs="Times New Roman"/>
        </w:rPr>
        <w:t xml:space="preserve">John is writing about a sure and certain reality, </w:t>
      </w:r>
      <w:r w:rsidR="0099057E" w:rsidRPr="0059176C">
        <w:rPr>
          <w:rFonts w:ascii="Times New Roman" w:hAnsi="Times New Roman" w:cs="Times New Roman"/>
        </w:rPr>
        <w:t>the Person of Jesus.</w:t>
      </w:r>
      <w:r w:rsidR="00FB0217" w:rsidRPr="0059176C">
        <w:rPr>
          <w:rFonts w:ascii="Times New Roman" w:hAnsi="Times New Roman" w:cs="Times New Roman"/>
        </w:rPr>
        <w:t xml:space="preserve"> (</w:t>
      </w:r>
      <w:r w:rsidR="00F33FA7" w:rsidRPr="0059176C">
        <w:rPr>
          <w:rFonts w:ascii="Times New Roman" w:hAnsi="Times New Roman" w:cs="Times New Roman"/>
        </w:rPr>
        <w:t xml:space="preserve">1 &amp; </w:t>
      </w:r>
      <w:r w:rsidR="00FF4B22" w:rsidRPr="0059176C">
        <w:rPr>
          <w:rFonts w:ascii="Times New Roman" w:hAnsi="Times New Roman" w:cs="Times New Roman"/>
        </w:rPr>
        <w:t xml:space="preserve">5) </w:t>
      </w:r>
    </w:p>
    <w:p w14:paraId="1E572F19" w14:textId="2DA1C1B6" w:rsidR="00FF4B22" w:rsidRPr="0059176C" w:rsidRDefault="00FF4B22" w:rsidP="003B1E55">
      <w:pPr>
        <w:pStyle w:val="ListParagraph"/>
        <w:numPr>
          <w:ilvl w:val="1"/>
          <w:numId w:val="1"/>
        </w:numPr>
        <w:spacing w:after="360"/>
        <w:rPr>
          <w:rFonts w:ascii="Times New Roman" w:hAnsi="Times New Roman" w:cs="Times New Roman"/>
        </w:rPr>
      </w:pPr>
      <w:r w:rsidRPr="0059176C">
        <w:rPr>
          <w:rFonts w:ascii="Times New Roman" w:hAnsi="Times New Roman" w:cs="Times New Roman"/>
          <w:b/>
          <w:bCs/>
        </w:rPr>
        <w:t xml:space="preserve">Jesus is the </w:t>
      </w:r>
      <w:r w:rsidR="00C8633B">
        <w:rPr>
          <w:rFonts w:ascii="Times New Roman" w:hAnsi="Times New Roman" w:cs="Times New Roman"/>
          <w:b/>
          <w:bCs/>
          <w:u w:val="single"/>
        </w:rPr>
        <w:t xml:space="preserve">                    </w:t>
      </w:r>
      <w:r w:rsidR="0099057E" w:rsidRPr="0059176C">
        <w:rPr>
          <w:rFonts w:ascii="Times New Roman" w:hAnsi="Times New Roman" w:cs="Times New Roman"/>
          <w:b/>
          <w:bCs/>
        </w:rPr>
        <w:t xml:space="preserve">. </w:t>
      </w:r>
      <w:r w:rsidR="0099057E" w:rsidRPr="0059176C">
        <w:rPr>
          <w:rFonts w:ascii="Times New Roman" w:hAnsi="Times New Roman" w:cs="Times New Roman"/>
        </w:rPr>
        <w:t>This means Jesus is the long-awaited Jewish Messiah. All the Messianic prophecies find their fulfillm</w:t>
      </w:r>
      <w:r w:rsidR="006B0F6A" w:rsidRPr="0059176C">
        <w:rPr>
          <w:rFonts w:ascii="Times New Roman" w:hAnsi="Times New Roman" w:cs="Times New Roman"/>
        </w:rPr>
        <w:t>e</w:t>
      </w:r>
      <w:r w:rsidR="0099057E" w:rsidRPr="0059176C">
        <w:rPr>
          <w:rFonts w:ascii="Times New Roman" w:hAnsi="Times New Roman" w:cs="Times New Roman"/>
        </w:rPr>
        <w:t xml:space="preserve">nt in </w:t>
      </w:r>
      <w:r w:rsidR="009B771A" w:rsidRPr="0059176C">
        <w:rPr>
          <w:rFonts w:ascii="Times New Roman" w:hAnsi="Times New Roman" w:cs="Times New Roman"/>
        </w:rPr>
        <w:t>H</w:t>
      </w:r>
      <w:r w:rsidR="0099057E" w:rsidRPr="0059176C">
        <w:rPr>
          <w:rFonts w:ascii="Times New Roman" w:hAnsi="Times New Roman" w:cs="Times New Roman"/>
        </w:rPr>
        <w:t>im.</w:t>
      </w:r>
    </w:p>
    <w:p w14:paraId="109CA9D7" w14:textId="77777777" w:rsidR="00072DFB" w:rsidRPr="0059176C" w:rsidRDefault="00072DFB" w:rsidP="003B1E55">
      <w:pPr>
        <w:pStyle w:val="ListParagraph"/>
        <w:spacing w:after="360"/>
        <w:ind w:left="1440"/>
        <w:rPr>
          <w:rFonts w:ascii="Times New Roman" w:hAnsi="Times New Roman" w:cs="Times New Roman"/>
        </w:rPr>
      </w:pPr>
    </w:p>
    <w:p w14:paraId="5914293F" w14:textId="6349E8B4" w:rsidR="006B0F6A" w:rsidRPr="0059176C" w:rsidRDefault="006B0F6A" w:rsidP="003B1E55">
      <w:pPr>
        <w:pStyle w:val="ListParagraph"/>
        <w:numPr>
          <w:ilvl w:val="1"/>
          <w:numId w:val="1"/>
        </w:numPr>
        <w:spacing w:after="360"/>
        <w:rPr>
          <w:rFonts w:ascii="Times New Roman" w:hAnsi="Times New Roman" w:cs="Times New Roman"/>
        </w:rPr>
      </w:pPr>
      <w:r w:rsidRPr="0059176C">
        <w:rPr>
          <w:rFonts w:ascii="Times New Roman" w:hAnsi="Times New Roman" w:cs="Times New Roman"/>
          <w:b/>
          <w:bCs/>
        </w:rPr>
        <w:t>Jesus is the Son of</w:t>
      </w:r>
      <w:r w:rsidR="00C8633B">
        <w:rPr>
          <w:rFonts w:ascii="Times New Roman" w:hAnsi="Times New Roman" w:cs="Times New Roman"/>
          <w:b/>
          <w:bCs/>
        </w:rPr>
        <w:t xml:space="preserve"> </w:t>
      </w:r>
      <w:r w:rsidR="00C8633B">
        <w:rPr>
          <w:rFonts w:ascii="Times New Roman" w:hAnsi="Times New Roman" w:cs="Times New Roman"/>
          <w:b/>
          <w:bCs/>
          <w:u w:val="single"/>
        </w:rPr>
        <w:t xml:space="preserve">                 </w:t>
      </w:r>
      <w:r w:rsidRPr="0059176C">
        <w:rPr>
          <w:rFonts w:ascii="Times New Roman" w:hAnsi="Times New Roman" w:cs="Times New Roman"/>
          <w:b/>
          <w:bCs/>
        </w:rPr>
        <w:t>.</w:t>
      </w:r>
      <w:r w:rsidR="009B771A" w:rsidRPr="0059176C">
        <w:rPr>
          <w:rFonts w:ascii="Times New Roman" w:hAnsi="Times New Roman" w:cs="Times New Roman"/>
          <w:b/>
          <w:bCs/>
        </w:rPr>
        <w:t xml:space="preserve"> </w:t>
      </w:r>
      <w:r w:rsidR="0014088D" w:rsidRPr="0059176C">
        <w:rPr>
          <w:rFonts w:ascii="Times New Roman" w:hAnsi="Times New Roman" w:cs="Times New Roman"/>
        </w:rPr>
        <w:t>The long-awaited Messiah was not a</w:t>
      </w:r>
      <w:r w:rsidR="00524E9D" w:rsidRPr="0059176C">
        <w:rPr>
          <w:rFonts w:ascii="Times New Roman" w:hAnsi="Times New Roman" w:cs="Times New Roman"/>
        </w:rPr>
        <w:t xml:space="preserve"> mere descendant of David, He was David’s LORD. </w:t>
      </w:r>
    </w:p>
    <w:p w14:paraId="74F94660" w14:textId="23FB0B37" w:rsidR="003F06C7" w:rsidRPr="0059176C" w:rsidRDefault="003F06C7" w:rsidP="003B1E55">
      <w:pPr>
        <w:spacing w:after="360"/>
        <w:rPr>
          <w:rFonts w:ascii="Times New Roman" w:hAnsi="Times New Roman" w:cs="Times New Roman"/>
        </w:rPr>
      </w:pPr>
      <w:r w:rsidRPr="0059176C">
        <w:rPr>
          <w:rFonts w:ascii="Times New Roman" w:hAnsi="Times New Roman" w:cs="Times New Roman"/>
        </w:rPr>
        <w:t xml:space="preserve">No mere human being </w:t>
      </w:r>
      <w:r w:rsidR="00CC61D0" w:rsidRPr="0059176C">
        <w:rPr>
          <w:rFonts w:ascii="Times New Roman" w:hAnsi="Times New Roman" w:cs="Times New Roman"/>
        </w:rPr>
        <w:t>can overcome</w:t>
      </w:r>
      <w:r w:rsidRPr="0059176C">
        <w:rPr>
          <w:rFonts w:ascii="Times New Roman" w:hAnsi="Times New Roman" w:cs="Times New Roman"/>
        </w:rPr>
        <w:t xml:space="preserve"> the Devil, sin</w:t>
      </w:r>
      <w:r w:rsidR="00FF3919" w:rsidRPr="0059176C">
        <w:rPr>
          <w:rFonts w:ascii="Times New Roman" w:hAnsi="Times New Roman" w:cs="Times New Roman"/>
        </w:rPr>
        <w:t>,</w:t>
      </w:r>
      <w:r w:rsidRPr="0059176C">
        <w:rPr>
          <w:rFonts w:ascii="Times New Roman" w:hAnsi="Times New Roman" w:cs="Times New Roman"/>
        </w:rPr>
        <w:t xml:space="preserve"> and death. Throughout human history there has only been one that gained victory over the Devil and the grave. </w:t>
      </w:r>
      <w:r w:rsidR="007B4A72" w:rsidRPr="0059176C">
        <w:rPr>
          <w:rFonts w:ascii="Times New Roman" w:hAnsi="Times New Roman" w:cs="Times New Roman"/>
        </w:rPr>
        <w:t>(</w:t>
      </w:r>
      <w:r w:rsidRPr="0059176C">
        <w:rPr>
          <w:rFonts w:ascii="Times New Roman" w:hAnsi="Times New Roman" w:cs="Times New Roman"/>
        </w:rPr>
        <w:t xml:space="preserve">1 Cor. 15: 50 </w:t>
      </w:r>
      <w:r w:rsidR="007B4A72" w:rsidRPr="0059176C">
        <w:rPr>
          <w:rFonts w:ascii="Times New Roman" w:hAnsi="Times New Roman" w:cs="Times New Roman"/>
        </w:rPr>
        <w:t>–</w:t>
      </w:r>
      <w:r w:rsidRPr="0059176C">
        <w:rPr>
          <w:rFonts w:ascii="Times New Roman" w:hAnsi="Times New Roman" w:cs="Times New Roman"/>
        </w:rPr>
        <w:t xml:space="preserve"> 57</w:t>
      </w:r>
      <w:r w:rsidR="007B4A72" w:rsidRPr="0059176C">
        <w:rPr>
          <w:rFonts w:ascii="Times New Roman" w:hAnsi="Times New Roman" w:cs="Times New Roman"/>
        </w:rPr>
        <w:t>)</w:t>
      </w:r>
      <w:r w:rsidRPr="0059176C">
        <w:rPr>
          <w:rFonts w:ascii="Times New Roman" w:hAnsi="Times New Roman" w:cs="Times New Roman"/>
        </w:rPr>
        <w:t xml:space="preserve"> </w:t>
      </w:r>
    </w:p>
    <w:p w14:paraId="1A0DC29E" w14:textId="420EE5BB" w:rsidR="003F06C7" w:rsidRPr="0059176C" w:rsidRDefault="006D0ABD" w:rsidP="003B1E55">
      <w:pPr>
        <w:pStyle w:val="ListParagraph"/>
        <w:numPr>
          <w:ilvl w:val="0"/>
          <w:numId w:val="1"/>
        </w:numPr>
        <w:spacing w:after="360"/>
        <w:rPr>
          <w:rFonts w:ascii="Times New Roman" w:hAnsi="Times New Roman" w:cs="Times New Roman"/>
          <w:b/>
          <w:bCs/>
        </w:rPr>
      </w:pPr>
      <w:r w:rsidRPr="0059176C">
        <w:rPr>
          <w:rFonts w:ascii="Times New Roman" w:hAnsi="Times New Roman" w:cs="Times New Roman"/>
          <w:b/>
          <w:bCs/>
        </w:rPr>
        <w:t>Genuine saving</w:t>
      </w:r>
      <w:r w:rsidR="00933D20" w:rsidRPr="0059176C">
        <w:rPr>
          <w:rFonts w:ascii="Times New Roman" w:hAnsi="Times New Roman" w:cs="Times New Roman"/>
          <w:b/>
          <w:bCs/>
        </w:rPr>
        <w:t xml:space="preserve"> faith is founded upon reliable </w:t>
      </w:r>
      <w:r w:rsidR="00C8633B">
        <w:rPr>
          <w:rFonts w:ascii="Times New Roman" w:hAnsi="Times New Roman" w:cs="Times New Roman"/>
          <w:b/>
          <w:bCs/>
          <w:u w:val="single"/>
        </w:rPr>
        <w:t xml:space="preserve">                         </w:t>
      </w:r>
      <w:r w:rsidR="00E96E87" w:rsidRPr="0059176C">
        <w:rPr>
          <w:rFonts w:ascii="Times New Roman" w:hAnsi="Times New Roman" w:cs="Times New Roman"/>
          <w:b/>
          <w:bCs/>
        </w:rPr>
        <w:t xml:space="preserve">. </w:t>
      </w:r>
      <w:r w:rsidR="000F6AE2" w:rsidRPr="0059176C">
        <w:rPr>
          <w:rFonts w:ascii="Times New Roman" w:hAnsi="Times New Roman" w:cs="Times New Roman"/>
          <w:b/>
          <w:bCs/>
        </w:rPr>
        <w:t>(</w:t>
      </w:r>
      <w:r w:rsidR="001814C6" w:rsidRPr="0059176C">
        <w:rPr>
          <w:rFonts w:ascii="Times New Roman" w:hAnsi="Times New Roman" w:cs="Times New Roman"/>
          <w:b/>
          <w:bCs/>
        </w:rPr>
        <w:t xml:space="preserve">6-10) </w:t>
      </w:r>
      <w:r w:rsidR="001814C6" w:rsidRPr="0059176C">
        <w:rPr>
          <w:rFonts w:ascii="Times New Roman" w:hAnsi="Times New Roman" w:cs="Times New Roman"/>
        </w:rPr>
        <w:t>I</w:t>
      </w:r>
      <w:r w:rsidR="002F2AD8" w:rsidRPr="0059176C">
        <w:rPr>
          <w:rFonts w:ascii="Times New Roman" w:hAnsi="Times New Roman" w:cs="Times New Roman"/>
        </w:rPr>
        <w:t>n</w:t>
      </w:r>
      <w:r w:rsidR="001814C6" w:rsidRPr="0059176C">
        <w:rPr>
          <w:rFonts w:ascii="Times New Roman" w:hAnsi="Times New Roman" w:cs="Times New Roman"/>
        </w:rPr>
        <w:t xml:space="preserve"> the </w:t>
      </w:r>
      <w:r w:rsidR="008F6153" w:rsidRPr="0059176C">
        <w:rPr>
          <w:rFonts w:ascii="Times New Roman" w:hAnsi="Times New Roman" w:cs="Times New Roman"/>
        </w:rPr>
        <w:t xml:space="preserve">judicial system of the ancient world, </w:t>
      </w:r>
      <w:r w:rsidR="001B0F6E" w:rsidRPr="0059176C">
        <w:rPr>
          <w:rFonts w:ascii="Times New Roman" w:hAnsi="Times New Roman" w:cs="Times New Roman"/>
        </w:rPr>
        <w:t>as well as</w:t>
      </w:r>
      <w:r w:rsidR="008F6153" w:rsidRPr="0059176C">
        <w:rPr>
          <w:rFonts w:ascii="Times New Roman" w:hAnsi="Times New Roman" w:cs="Times New Roman"/>
        </w:rPr>
        <w:t xml:space="preserve"> today</w:t>
      </w:r>
      <w:r w:rsidR="00982C97" w:rsidRPr="0059176C">
        <w:rPr>
          <w:rFonts w:ascii="Times New Roman" w:hAnsi="Times New Roman" w:cs="Times New Roman"/>
        </w:rPr>
        <w:t>,</w:t>
      </w:r>
      <w:r w:rsidR="008F6153" w:rsidRPr="0059176C">
        <w:rPr>
          <w:rFonts w:ascii="Times New Roman" w:hAnsi="Times New Roman" w:cs="Times New Roman"/>
        </w:rPr>
        <w:t xml:space="preserve"> </w:t>
      </w:r>
      <w:r w:rsidR="00D56977" w:rsidRPr="0059176C">
        <w:rPr>
          <w:rFonts w:ascii="Times New Roman" w:hAnsi="Times New Roman" w:cs="Times New Roman"/>
        </w:rPr>
        <w:t>hav</w:t>
      </w:r>
      <w:r w:rsidR="00982C97" w:rsidRPr="0059176C">
        <w:rPr>
          <w:rFonts w:ascii="Times New Roman" w:hAnsi="Times New Roman" w:cs="Times New Roman"/>
        </w:rPr>
        <w:t>ing</w:t>
      </w:r>
      <w:r w:rsidR="00D56977" w:rsidRPr="0059176C">
        <w:rPr>
          <w:rFonts w:ascii="Times New Roman" w:hAnsi="Times New Roman" w:cs="Times New Roman"/>
        </w:rPr>
        <w:t xml:space="preserve"> credible witnesses is vitally important. </w:t>
      </w:r>
    </w:p>
    <w:p w14:paraId="7EE2200B" w14:textId="77777777" w:rsidR="003B1E55" w:rsidRDefault="003B1E55" w:rsidP="003B1E55">
      <w:pPr>
        <w:spacing w:after="360"/>
        <w:rPr>
          <w:rFonts w:ascii="Times New Roman" w:hAnsi="Times New Roman" w:cs="Times New Roman"/>
          <w:b/>
          <w:bCs/>
        </w:rPr>
      </w:pPr>
    </w:p>
    <w:p w14:paraId="0DF26727" w14:textId="77777777" w:rsidR="003D641D" w:rsidRPr="0059176C" w:rsidRDefault="003D641D" w:rsidP="003D641D">
      <w:pPr>
        <w:jc w:val="center"/>
        <w:rPr>
          <w:rFonts w:ascii="Times New Roman" w:hAnsi="Times New Roman" w:cs="Times New Roman"/>
          <w:b/>
          <w:bCs/>
        </w:rPr>
      </w:pPr>
      <w:r w:rsidRPr="0059176C">
        <w:rPr>
          <w:rFonts w:ascii="Times New Roman" w:hAnsi="Times New Roman" w:cs="Times New Roman"/>
          <w:b/>
          <w:bCs/>
        </w:rPr>
        <w:lastRenderedPageBreak/>
        <w:t>Reasonable Faith that Overcomes the World</w:t>
      </w:r>
    </w:p>
    <w:p w14:paraId="276C01CF" w14:textId="77777777" w:rsidR="003D641D" w:rsidRPr="0059176C" w:rsidRDefault="003D641D" w:rsidP="003D641D">
      <w:pPr>
        <w:spacing w:after="360"/>
        <w:jc w:val="center"/>
        <w:rPr>
          <w:rFonts w:ascii="Times New Roman" w:hAnsi="Times New Roman" w:cs="Times New Roman"/>
          <w:b/>
          <w:bCs/>
        </w:rPr>
      </w:pPr>
      <w:r w:rsidRPr="0059176C">
        <w:rPr>
          <w:rFonts w:ascii="Times New Roman" w:hAnsi="Times New Roman" w:cs="Times New Roman"/>
          <w:b/>
          <w:bCs/>
        </w:rPr>
        <w:t>1 John 5:1-12</w:t>
      </w:r>
    </w:p>
    <w:p w14:paraId="758E3657" w14:textId="77777777" w:rsidR="003D641D" w:rsidRPr="0059176C" w:rsidRDefault="003D641D" w:rsidP="003D641D">
      <w:pPr>
        <w:spacing w:after="360"/>
        <w:rPr>
          <w:rFonts w:ascii="Times New Roman" w:hAnsi="Times New Roman" w:cs="Times New Roman"/>
        </w:rPr>
      </w:pPr>
      <w:r w:rsidRPr="0059176C">
        <w:rPr>
          <w:rFonts w:ascii="Times New Roman" w:hAnsi="Times New Roman" w:cs="Times New Roman"/>
        </w:rPr>
        <w:t xml:space="preserve">John has spent a great deal of time sharing with us the evidence that we have eternal life and therefore, we can have assurance. Now in this passage John affirms that we who have been born-again by the Spirit of God are indeed “overcomers” in Christ! The Christian life is not to be a life of defeat; it is a life of victory in Jesus! </w:t>
      </w:r>
    </w:p>
    <w:p w14:paraId="6BC7A722" w14:textId="77777777" w:rsidR="003D641D" w:rsidRPr="0059176C" w:rsidRDefault="003D641D" w:rsidP="003D641D">
      <w:pPr>
        <w:pStyle w:val="ListParagraph"/>
        <w:numPr>
          <w:ilvl w:val="0"/>
          <w:numId w:val="1"/>
        </w:numPr>
        <w:spacing w:after="360"/>
        <w:rPr>
          <w:rFonts w:ascii="Times New Roman" w:hAnsi="Times New Roman" w:cs="Times New Roman"/>
        </w:rPr>
      </w:pPr>
      <w:r w:rsidRPr="0059176C">
        <w:rPr>
          <w:rFonts w:ascii="Times New Roman" w:hAnsi="Times New Roman" w:cs="Times New Roman"/>
          <w:b/>
          <w:bCs/>
        </w:rPr>
        <w:t xml:space="preserve">Genuine saving faith must have Christ as its </w:t>
      </w:r>
      <w:r>
        <w:rPr>
          <w:rFonts w:ascii="Times New Roman" w:hAnsi="Times New Roman" w:cs="Times New Roman"/>
          <w:b/>
          <w:bCs/>
          <w:u w:val="single"/>
        </w:rPr>
        <w:t xml:space="preserve">                     </w:t>
      </w:r>
      <w:r w:rsidRPr="0059176C">
        <w:rPr>
          <w:rFonts w:ascii="Times New Roman" w:hAnsi="Times New Roman" w:cs="Times New Roman"/>
          <w:b/>
          <w:bCs/>
        </w:rPr>
        <w:t xml:space="preserve">. (1) </w:t>
      </w:r>
      <w:r w:rsidRPr="0059176C">
        <w:rPr>
          <w:rFonts w:ascii="Times New Roman" w:hAnsi="Times New Roman" w:cs="Times New Roman"/>
        </w:rPr>
        <w:t>Faith is a much-misunderstood word in religious circles. To many people faith appears to be a “hopeful, wishful, intellectual acknowledgment of something they have no evidence to support.” Often referred to as “blind faith.”</w:t>
      </w:r>
    </w:p>
    <w:p w14:paraId="6563A32F" w14:textId="77777777" w:rsidR="003D641D" w:rsidRPr="0059176C" w:rsidRDefault="003D641D" w:rsidP="003D641D">
      <w:pPr>
        <w:spacing w:after="360"/>
        <w:rPr>
          <w:rFonts w:ascii="Times New Roman" w:hAnsi="Times New Roman" w:cs="Times New Roman"/>
        </w:rPr>
      </w:pPr>
      <w:r w:rsidRPr="0059176C">
        <w:rPr>
          <w:rFonts w:ascii="Times New Roman" w:hAnsi="Times New Roman" w:cs="Times New Roman"/>
        </w:rPr>
        <w:t xml:space="preserve">However, John is writing about a sure and certain reality, the Person of Jesus. (1 &amp; 5) </w:t>
      </w:r>
    </w:p>
    <w:p w14:paraId="3A782834" w14:textId="77777777" w:rsidR="003D641D" w:rsidRPr="0059176C" w:rsidRDefault="003D641D" w:rsidP="003D641D">
      <w:pPr>
        <w:pStyle w:val="ListParagraph"/>
        <w:numPr>
          <w:ilvl w:val="1"/>
          <w:numId w:val="1"/>
        </w:numPr>
        <w:spacing w:after="360"/>
        <w:rPr>
          <w:rFonts w:ascii="Times New Roman" w:hAnsi="Times New Roman" w:cs="Times New Roman"/>
        </w:rPr>
      </w:pPr>
      <w:r w:rsidRPr="0059176C">
        <w:rPr>
          <w:rFonts w:ascii="Times New Roman" w:hAnsi="Times New Roman" w:cs="Times New Roman"/>
          <w:b/>
          <w:bCs/>
        </w:rPr>
        <w:t xml:space="preserve">Jesus is the </w:t>
      </w:r>
      <w:r>
        <w:rPr>
          <w:rFonts w:ascii="Times New Roman" w:hAnsi="Times New Roman" w:cs="Times New Roman"/>
          <w:b/>
          <w:bCs/>
          <w:u w:val="single"/>
        </w:rPr>
        <w:t xml:space="preserve">                    </w:t>
      </w:r>
      <w:r w:rsidRPr="0059176C">
        <w:rPr>
          <w:rFonts w:ascii="Times New Roman" w:hAnsi="Times New Roman" w:cs="Times New Roman"/>
          <w:b/>
          <w:bCs/>
        </w:rPr>
        <w:t xml:space="preserve">. </w:t>
      </w:r>
      <w:r w:rsidRPr="0059176C">
        <w:rPr>
          <w:rFonts w:ascii="Times New Roman" w:hAnsi="Times New Roman" w:cs="Times New Roman"/>
        </w:rPr>
        <w:t>This means Jesus is the long-awaited Jewish Messiah. All the Messianic prophecies find their fulfillment in Him.</w:t>
      </w:r>
    </w:p>
    <w:p w14:paraId="2EAB1C79" w14:textId="77777777" w:rsidR="003D641D" w:rsidRPr="0059176C" w:rsidRDefault="003D641D" w:rsidP="003D641D">
      <w:pPr>
        <w:pStyle w:val="ListParagraph"/>
        <w:spacing w:after="360"/>
        <w:ind w:left="1440"/>
        <w:rPr>
          <w:rFonts w:ascii="Times New Roman" w:hAnsi="Times New Roman" w:cs="Times New Roman"/>
        </w:rPr>
      </w:pPr>
    </w:p>
    <w:p w14:paraId="75700FAB" w14:textId="77777777" w:rsidR="003D641D" w:rsidRPr="0059176C" w:rsidRDefault="003D641D" w:rsidP="003D641D">
      <w:pPr>
        <w:pStyle w:val="ListParagraph"/>
        <w:numPr>
          <w:ilvl w:val="1"/>
          <w:numId w:val="1"/>
        </w:numPr>
        <w:spacing w:after="360"/>
        <w:rPr>
          <w:rFonts w:ascii="Times New Roman" w:hAnsi="Times New Roman" w:cs="Times New Roman"/>
        </w:rPr>
      </w:pPr>
      <w:r w:rsidRPr="0059176C">
        <w:rPr>
          <w:rFonts w:ascii="Times New Roman" w:hAnsi="Times New Roman" w:cs="Times New Roman"/>
          <w:b/>
          <w:bCs/>
        </w:rPr>
        <w:t>Jesus is the Son of</w:t>
      </w:r>
      <w:r>
        <w:rPr>
          <w:rFonts w:ascii="Times New Roman" w:hAnsi="Times New Roman" w:cs="Times New Roman"/>
          <w:b/>
          <w:bCs/>
        </w:rPr>
        <w:t xml:space="preserve"> </w:t>
      </w:r>
      <w:r>
        <w:rPr>
          <w:rFonts w:ascii="Times New Roman" w:hAnsi="Times New Roman" w:cs="Times New Roman"/>
          <w:b/>
          <w:bCs/>
          <w:u w:val="single"/>
        </w:rPr>
        <w:t xml:space="preserve">                 </w:t>
      </w:r>
      <w:r w:rsidRPr="0059176C">
        <w:rPr>
          <w:rFonts w:ascii="Times New Roman" w:hAnsi="Times New Roman" w:cs="Times New Roman"/>
          <w:b/>
          <w:bCs/>
        </w:rPr>
        <w:t xml:space="preserve">. </w:t>
      </w:r>
      <w:r w:rsidRPr="0059176C">
        <w:rPr>
          <w:rFonts w:ascii="Times New Roman" w:hAnsi="Times New Roman" w:cs="Times New Roman"/>
        </w:rPr>
        <w:t xml:space="preserve">The long-awaited Messiah was not a mere descendant of David, He was David’s LORD. </w:t>
      </w:r>
    </w:p>
    <w:p w14:paraId="6715F86C" w14:textId="77777777" w:rsidR="003D641D" w:rsidRPr="0059176C" w:rsidRDefault="003D641D" w:rsidP="003D641D">
      <w:pPr>
        <w:spacing w:after="360"/>
        <w:rPr>
          <w:rFonts w:ascii="Times New Roman" w:hAnsi="Times New Roman" w:cs="Times New Roman"/>
        </w:rPr>
      </w:pPr>
      <w:r w:rsidRPr="0059176C">
        <w:rPr>
          <w:rFonts w:ascii="Times New Roman" w:hAnsi="Times New Roman" w:cs="Times New Roman"/>
        </w:rPr>
        <w:t xml:space="preserve">No mere human being can overcome the Devil, sin, and death. Throughout human history there has only been one that gained victory over the Devil and the grave. (1 Cor. 15: 50 – 57) </w:t>
      </w:r>
    </w:p>
    <w:p w14:paraId="50E83740" w14:textId="77777777" w:rsidR="003D641D" w:rsidRPr="0059176C" w:rsidRDefault="003D641D" w:rsidP="003D641D">
      <w:pPr>
        <w:pStyle w:val="ListParagraph"/>
        <w:numPr>
          <w:ilvl w:val="0"/>
          <w:numId w:val="1"/>
        </w:numPr>
        <w:spacing w:after="360"/>
        <w:rPr>
          <w:rFonts w:ascii="Times New Roman" w:hAnsi="Times New Roman" w:cs="Times New Roman"/>
          <w:b/>
          <w:bCs/>
        </w:rPr>
      </w:pPr>
      <w:r w:rsidRPr="0059176C">
        <w:rPr>
          <w:rFonts w:ascii="Times New Roman" w:hAnsi="Times New Roman" w:cs="Times New Roman"/>
          <w:b/>
          <w:bCs/>
        </w:rPr>
        <w:t xml:space="preserve">Genuine saving faith is founded upon reliable </w:t>
      </w:r>
      <w:r>
        <w:rPr>
          <w:rFonts w:ascii="Times New Roman" w:hAnsi="Times New Roman" w:cs="Times New Roman"/>
          <w:b/>
          <w:bCs/>
          <w:u w:val="single"/>
        </w:rPr>
        <w:t xml:space="preserve">                         </w:t>
      </w:r>
      <w:r w:rsidRPr="0059176C">
        <w:rPr>
          <w:rFonts w:ascii="Times New Roman" w:hAnsi="Times New Roman" w:cs="Times New Roman"/>
          <w:b/>
          <w:bCs/>
        </w:rPr>
        <w:t xml:space="preserve">. (6-10) </w:t>
      </w:r>
      <w:r w:rsidRPr="0059176C">
        <w:rPr>
          <w:rFonts w:ascii="Times New Roman" w:hAnsi="Times New Roman" w:cs="Times New Roman"/>
        </w:rPr>
        <w:t xml:space="preserve">In the judicial system of the ancient world, as well as today, having credible witnesses is vitally important. </w:t>
      </w:r>
    </w:p>
    <w:p w14:paraId="779C814A" w14:textId="77777777" w:rsidR="003D641D" w:rsidRDefault="003D641D" w:rsidP="003D641D">
      <w:pPr>
        <w:spacing w:after="360"/>
        <w:rPr>
          <w:rFonts w:ascii="Times New Roman" w:hAnsi="Times New Roman" w:cs="Times New Roman"/>
          <w:b/>
          <w:bCs/>
        </w:rPr>
      </w:pPr>
    </w:p>
    <w:p w14:paraId="1CEFF70D" w14:textId="64E34BDC" w:rsidR="003F06C7" w:rsidRPr="0059176C" w:rsidRDefault="003F06C7" w:rsidP="003B1E55">
      <w:pPr>
        <w:spacing w:after="360"/>
        <w:rPr>
          <w:rFonts w:ascii="Times New Roman" w:hAnsi="Times New Roman" w:cs="Times New Roman"/>
          <w:b/>
          <w:bCs/>
        </w:rPr>
      </w:pPr>
      <w:r w:rsidRPr="0059176C">
        <w:rPr>
          <w:rFonts w:ascii="Times New Roman" w:hAnsi="Times New Roman" w:cs="Times New Roman"/>
          <w:b/>
          <w:bCs/>
        </w:rPr>
        <w:lastRenderedPageBreak/>
        <w:t xml:space="preserve">Examine the </w:t>
      </w:r>
      <w:r w:rsidR="00943F1B" w:rsidRPr="0059176C">
        <w:rPr>
          <w:rFonts w:ascii="Times New Roman" w:hAnsi="Times New Roman" w:cs="Times New Roman"/>
          <w:b/>
          <w:bCs/>
        </w:rPr>
        <w:t>w</w:t>
      </w:r>
      <w:r w:rsidRPr="0059176C">
        <w:rPr>
          <w:rFonts w:ascii="Times New Roman" w:hAnsi="Times New Roman" w:cs="Times New Roman"/>
          <w:b/>
          <w:bCs/>
        </w:rPr>
        <w:t>itnesses</w:t>
      </w:r>
      <w:r w:rsidR="00013A44" w:rsidRPr="0059176C">
        <w:rPr>
          <w:rFonts w:ascii="Times New Roman" w:hAnsi="Times New Roman" w:cs="Times New Roman"/>
          <w:b/>
          <w:bCs/>
        </w:rPr>
        <w:t>;</w:t>
      </w:r>
      <w:r w:rsidRPr="0059176C">
        <w:rPr>
          <w:rFonts w:ascii="Times New Roman" w:hAnsi="Times New Roman" w:cs="Times New Roman"/>
          <w:b/>
          <w:bCs/>
        </w:rPr>
        <w:t xml:space="preserve"> </w:t>
      </w:r>
      <w:r w:rsidR="00943F1B" w:rsidRPr="0059176C">
        <w:rPr>
          <w:rFonts w:ascii="Times New Roman" w:hAnsi="Times New Roman" w:cs="Times New Roman"/>
          <w:b/>
          <w:bCs/>
        </w:rPr>
        <w:t>they a</w:t>
      </w:r>
      <w:r w:rsidRPr="0059176C">
        <w:rPr>
          <w:rFonts w:ascii="Times New Roman" w:hAnsi="Times New Roman" w:cs="Times New Roman"/>
          <w:b/>
          <w:bCs/>
        </w:rPr>
        <w:t xml:space="preserve">ll </w:t>
      </w:r>
      <w:r w:rsidR="00943F1B" w:rsidRPr="0059176C">
        <w:rPr>
          <w:rFonts w:ascii="Times New Roman" w:hAnsi="Times New Roman" w:cs="Times New Roman"/>
          <w:b/>
          <w:bCs/>
        </w:rPr>
        <w:t>t</w:t>
      </w:r>
      <w:r w:rsidRPr="0059176C">
        <w:rPr>
          <w:rFonts w:ascii="Times New Roman" w:hAnsi="Times New Roman" w:cs="Times New Roman"/>
          <w:b/>
          <w:bCs/>
        </w:rPr>
        <w:t>estify that Jesus is Lord!</w:t>
      </w:r>
    </w:p>
    <w:p w14:paraId="3CE5646C" w14:textId="348EA9DB" w:rsidR="003F06C7" w:rsidRPr="0059176C" w:rsidRDefault="003F06C7" w:rsidP="003B1E55">
      <w:pPr>
        <w:pStyle w:val="ListParagraph"/>
        <w:numPr>
          <w:ilvl w:val="0"/>
          <w:numId w:val="2"/>
        </w:numPr>
        <w:spacing w:after="360"/>
        <w:rPr>
          <w:rFonts w:ascii="Times New Roman" w:hAnsi="Times New Roman" w:cs="Times New Roman"/>
          <w:b/>
          <w:bCs/>
        </w:rPr>
      </w:pPr>
      <w:r w:rsidRPr="0059176C">
        <w:rPr>
          <w:rFonts w:ascii="Times New Roman" w:hAnsi="Times New Roman" w:cs="Times New Roman"/>
          <w:b/>
          <w:bCs/>
        </w:rPr>
        <w:t>3 witnesses of Jesus’ Deity</w:t>
      </w:r>
      <w:r w:rsidR="003C604A" w:rsidRPr="0059176C">
        <w:rPr>
          <w:rFonts w:ascii="Times New Roman" w:hAnsi="Times New Roman" w:cs="Times New Roman"/>
          <w:b/>
          <w:bCs/>
        </w:rPr>
        <w:t xml:space="preserve">: </w:t>
      </w:r>
      <w:r w:rsidR="00013A44" w:rsidRPr="0059176C">
        <w:rPr>
          <w:rFonts w:ascii="Times New Roman" w:hAnsi="Times New Roman" w:cs="Times New Roman"/>
          <w:b/>
          <w:bCs/>
        </w:rPr>
        <w:t>The</w:t>
      </w:r>
      <w:r w:rsidRPr="0059176C">
        <w:rPr>
          <w:rFonts w:ascii="Times New Roman" w:hAnsi="Times New Roman" w:cs="Times New Roman"/>
          <w:b/>
          <w:bCs/>
        </w:rPr>
        <w:t xml:space="preserve"> Spirit</w:t>
      </w:r>
      <w:r w:rsidR="003C604A" w:rsidRPr="0059176C">
        <w:rPr>
          <w:rFonts w:ascii="Times New Roman" w:hAnsi="Times New Roman" w:cs="Times New Roman"/>
          <w:b/>
          <w:bCs/>
        </w:rPr>
        <w:t>;</w:t>
      </w:r>
      <w:r w:rsidRPr="0059176C">
        <w:rPr>
          <w:rFonts w:ascii="Times New Roman" w:hAnsi="Times New Roman" w:cs="Times New Roman"/>
          <w:b/>
          <w:bCs/>
        </w:rPr>
        <w:t xml:space="preserve"> </w:t>
      </w:r>
      <w:r w:rsidR="00A64902" w:rsidRPr="0059176C">
        <w:rPr>
          <w:rFonts w:ascii="Times New Roman" w:hAnsi="Times New Roman" w:cs="Times New Roman"/>
          <w:b/>
          <w:bCs/>
        </w:rPr>
        <w:t>the</w:t>
      </w:r>
      <w:r w:rsidRPr="0059176C">
        <w:rPr>
          <w:rFonts w:ascii="Times New Roman" w:hAnsi="Times New Roman" w:cs="Times New Roman"/>
          <w:b/>
          <w:bCs/>
        </w:rPr>
        <w:t xml:space="preserve"> water</w:t>
      </w:r>
      <w:r w:rsidR="00A64902" w:rsidRPr="0059176C">
        <w:rPr>
          <w:rFonts w:ascii="Times New Roman" w:hAnsi="Times New Roman" w:cs="Times New Roman"/>
          <w:b/>
          <w:bCs/>
        </w:rPr>
        <w:t>; and the</w:t>
      </w:r>
      <w:r w:rsidRPr="0059176C">
        <w:rPr>
          <w:rFonts w:ascii="Times New Roman" w:hAnsi="Times New Roman" w:cs="Times New Roman"/>
          <w:b/>
          <w:bCs/>
        </w:rPr>
        <w:t xml:space="preserve"> blood.</w:t>
      </w:r>
    </w:p>
    <w:p w14:paraId="474A4DA3" w14:textId="33E8CFD7" w:rsidR="003F06C7" w:rsidRPr="0059176C" w:rsidRDefault="003F06C7" w:rsidP="003B1E55">
      <w:pPr>
        <w:pStyle w:val="ListParagraph"/>
        <w:numPr>
          <w:ilvl w:val="0"/>
          <w:numId w:val="2"/>
        </w:numPr>
        <w:spacing w:after="360"/>
        <w:rPr>
          <w:rFonts w:ascii="Times New Roman" w:hAnsi="Times New Roman" w:cs="Times New Roman"/>
          <w:b/>
          <w:bCs/>
        </w:rPr>
      </w:pPr>
      <w:r w:rsidRPr="0059176C">
        <w:rPr>
          <w:rFonts w:ascii="Times New Roman" w:hAnsi="Times New Roman" w:cs="Times New Roman"/>
          <w:b/>
          <w:bCs/>
        </w:rPr>
        <w:t>God the Father has testified</w:t>
      </w:r>
      <w:r w:rsidR="00BD070F" w:rsidRPr="0059176C">
        <w:rPr>
          <w:rFonts w:ascii="Times New Roman" w:hAnsi="Times New Roman" w:cs="Times New Roman"/>
          <w:b/>
          <w:bCs/>
        </w:rPr>
        <w:t>:</w:t>
      </w:r>
      <w:r w:rsidRPr="0059176C">
        <w:rPr>
          <w:rFonts w:ascii="Times New Roman" w:hAnsi="Times New Roman" w:cs="Times New Roman"/>
          <w:b/>
          <w:bCs/>
        </w:rPr>
        <w:t xml:space="preserve"> case closed!</w:t>
      </w:r>
    </w:p>
    <w:p w14:paraId="18103336" w14:textId="77777777" w:rsidR="0057607C" w:rsidRPr="0059176C" w:rsidRDefault="0057607C" w:rsidP="003B1E55">
      <w:pPr>
        <w:pStyle w:val="ListParagraph"/>
        <w:spacing w:after="360"/>
        <w:rPr>
          <w:rFonts w:ascii="Times New Roman" w:hAnsi="Times New Roman" w:cs="Times New Roman"/>
        </w:rPr>
      </w:pPr>
    </w:p>
    <w:p w14:paraId="49727251" w14:textId="336AE261" w:rsidR="003F06C7" w:rsidRPr="0059176C" w:rsidRDefault="006D0ABD" w:rsidP="003B1E55">
      <w:pPr>
        <w:pStyle w:val="ListParagraph"/>
        <w:numPr>
          <w:ilvl w:val="0"/>
          <w:numId w:val="1"/>
        </w:numPr>
        <w:spacing w:after="360"/>
        <w:rPr>
          <w:rFonts w:ascii="Times New Roman" w:hAnsi="Times New Roman" w:cs="Times New Roman"/>
        </w:rPr>
      </w:pPr>
      <w:r w:rsidRPr="0059176C">
        <w:rPr>
          <w:rFonts w:ascii="Times New Roman" w:hAnsi="Times New Roman" w:cs="Times New Roman"/>
          <w:b/>
          <w:bCs/>
        </w:rPr>
        <w:t xml:space="preserve">Genuine saving faith results in </w:t>
      </w:r>
      <w:r w:rsidR="00030FCC" w:rsidRPr="0059176C">
        <w:rPr>
          <w:rFonts w:ascii="Times New Roman" w:hAnsi="Times New Roman" w:cs="Times New Roman"/>
          <w:b/>
          <w:bCs/>
        </w:rPr>
        <w:t xml:space="preserve">the gift of eternal </w:t>
      </w:r>
      <w:r w:rsidR="00744787">
        <w:rPr>
          <w:rFonts w:ascii="Times New Roman" w:hAnsi="Times New Roman" w:cs="Times New Roman"/>
          <w:b/>
          <w:bCs/>
          <w:u w:val="single"/>
        </w:rPr>
        <w:t xml:space="preserve">               </w:t>
      </w:r>
      <w:r w:rsidR="00030FCC" w:rsidRPr="0059176C">
        <w:rPr>
          <w:rFonts w:ascii="Times New Roman" w:hAnsi="Times New Roman" w:cs="Times New Roman"/>
          <w:b/>
          <w:bCs/>
        </w:rPr>
        <w:t xml:space="preserve">. </w:t>
      </w:r>
      <w:r w:rsidR="00B27543" w:rsidRPr="0059176C">
        <w:rPr>
          <w:rFonts w:ascii="Times New Roman" w:hAnsi="Times New Roman" w:cs="Times New Roman"/>
          <w:b/>
          <w:bCs/>
        </w:rPr>
        <w:t>(4</w:t>
      </w:r>
      <w:r w:rsidR="005F2D34" w:rsidRPr="0059176C">
        <w:rPr>
          <w:rFonts w:ascii="Times New Roman" w:hAnsi="Times New Roman" w:cs="Times New Roman"/>
          <w:b/>
          <w:bCs/>
        </w:rPr>
        <w:t xml:space="preserve">; 10-12) </w:t>
      </w:r>
      <w:r w:rsidR="003F06C7" w:rsidRPr="0059176C">
        <w:rPr>
          <w:rFonts w:ascii="Times New Roman" w:hAnsi="Times New Roman" w:cs="Times New Roman"/>
        </w:rPr>
        <w:t xml:space="preserve">How do we receive the victory from an event that happened 2,000 years ago? Faith! </w:t>
      </w:r>
    </w:p>
    <w:p w14:paraId="5DEFA232" w14:textId="43AEF1AF" w:rsidR="003F06C7" w:rsidRPr="0059176C" w:rsidRDefault="003F06C7" w:rsidP="003B1E55">
      <w:pPr>
        <w:spacing w:after="360"/>
        <w:rPr>
          <w:rFonts w:ascii="Times New Roman" w:hAnsi="Times New Roman" w:cs="Times New Roman"/>
        </w:rPr>
      </w:pPr>
      <w:r w:rsidRPr="0059176C">
        <w:rPr>
          <w:rFonts w:ascii="Times New Roman" w:hAnsi="Times New Roman" w:cs="Times New Roman"/>
        </w:rPr>
        <w:t xml:space="preserve">Faith is the means whereby the atoning work of Christ is appropriated </w:t>
      </w:r>
      <w:r w:rsidR="00692C6F" w:rsidRPr="0059176C">
        <w:rPr>
          <w:rFonts w:ascii="Times New Roman" w:hAnsi="Times New Roman" w:cs="Times New Roman"/>
        </w:rPr>
        <w:t>to</w:t>
      </w:r>
      <w:r w:rsidRPr="0059176C">
        <w:rPr>
          <w:rFonts w:ascii="Times New Roman" w:hAnsi="Times New Roman" w:cs="Times New Roman"/>
        </w:rPr>
        <w:t xml:space="preserve"> the believer. Remember we have “no” righteousness, Jesus is “all” righteousness, and by faith God imputes the righteousness of Christ to our account. </w:t>
      </w:r>
    </w:p>
    <w:p w14:paraId="01E1EF49" w14:textId="5688FAAC" w:rsidR="003F06C7" w:rsidRPr="0059176C" w:rsidRDefault="003F06C7" w:rsidP="003B1E55">
      <w:pPr>
        <w:spacing w:after="360"/>
        <w:rPr>
          <w:rFonts w:ascii="Times New Roman" w:hAnsi="Times New Roman" w:cs="Times New Roman"/>
          <w:b/>
          <w:bCs/>
        </w:rPr>
      </w:pPr>
      <w:r w:rsidRPr="0059176C">
        <w:rPr>
          <w:rFonts w:ascii="Times New Roman" w:hAnsi="Times New Roman" w:cs="Times New Roman"/>
          <w:b/>
          <w:bCs/>
        </w:rPr>
        <w:t>Eph</w:t>
      </w:r>
      <w:r w:rsidR="00692C6F" w:rsidRPr="0059176C">
        <w:rPr>
          <w:rFonts w:ascii="Times New Roman" w:hAnsi="Times New Roman" w:cs="Times New Roman"/>
          <w:b/>
          <w:bCs/>
        </w:rPr>
        <w:t>esians</w:t>
      </w:r>
      <w:r w:rsidRPr="0059176C">
        <w:rPr>
          <w:rFonts w:ascii="Times New Roman" w:hAnsi="Times New Roman" w:cs="Times New Roman"/>
          <w:b/>
          <w:bCs/>
        </w:rPr>
        <w:t xml:space="preserve"> 2:8 "For by grace through faith are you saved</w:t>
      </w:r>
      <w:r w:rsidR="00D328ED" w:rsidRPr="0059176C">
        <w:rPr>
          <w:rFonts w:ascii="Times New Roman" w:hAnsi="Times New Roman" w:cs="Times New Roman"/>
          <w:b/>
          <w:bCs/>
        </w:rPr>
        <w:t>.</w:t>
      </w:r>
      <w:r w:rsidRPr="0059176C">
        <w:rPr>
          <w:rFonts w:ascii="Times New Roman" w:hAnsi="Times New Roman" w:cs="Times New Roman"/>
          <w:b/>
          <w:bCs/>
        </w:rPr>
        <w:t>"</w:t>
      </w:r>
    </w:p>
    <w:p w14:paraId="120DB697" w14:textId="4D139F69" w:rsidR="003F06C7" w:rsidRPr="0059176C" w:rsidRDefault="003F06C7" w:rsidP="003B1E55">
      <w:pPr>
        <w:spacing w:after="360"/>
        <w:rPr>
          <w:rFonts w:ascii="Times New Roman" w:hAnsi="Times New Roman" w:cs="Times New Roman"/>
        </w:rPr>
      </w:pPr>
      <w:r w:rsidRPr="0059176C">
        <w:rPr>
          <w:rFonts w:ascii="Times New Roman" w:hAnsi="Times New Roman" w:cs="Times New Roman"/>
        </w:rPr>
        <w:t>God has testified that “eternal life” is found in “His Son</w:t>
      </w:r>
      <w:r w:rsidR="00D328ED" w:rsidRPr="0059176C">
        <w:rPr>
          <w:rFonts w:ascii="Times New Roman" w:hAnsi="Times New Roman" w:cs="Times New Roman"/>
        </w:rPr>
        <w:t>.</w:t>
      </w:r>
      <w:r w:rsidRPr="0059176C">
        <w:rPr>
          <w:rFonts w:ascii="Times New Roman" w:hAnsi="Times New Roman" w:cs="Times New Roman"/>
        </w:rPr>
        <w:t>” In our culture of religious pluralism and tolerance, verse 12 is a real problem. He doesn’t say those who believe in a generic god have life, but rather those who have the Son, and God has testified that Jesus is His Son!</w:t>
      </w:r>
    </w:p>
    <w:p w14:paraId="7F58EE7C" w14:textId="36045197" w:rsidR="00241AD6" w:rsidRPr="0059176C" w:rsidRDefault="0031441B" w:rsidP="003B1E55">
      <w:pPr>
        <w:spacing w:after="360"/>
        <w:rPr>
          <w:rFonts w:ascii="Times New Roman" w:hAnsi="Times New Roman" w:cs="Times New Roman"/>
          <w:b/>
          <w:bCs/>
        </w:rPr>
      </w:pPr>
      <w:r w:rsidRPr="0059176C">
        <w:rPr>
          <w:rFonts w:ascii="Times New Roman" w:hAnsi="Times New Roman" w:cs="Times New Roman"/>
          <w:b/>
          <w:bCs/>
        </w:rPr>
        <w:t>Application: Do you have genuine, saving faith</w:t>
      </w:r>
      <w:r w:rsidR="004B05D4" w:rsidRPr="0059176C">
        <w:rPr>
          <w:rFonts w:ascii="Times New Roman" w:hAnsi="Times New Roman" w:cs="Times New Roman"/>
          <w:b/>
          <w:bCs/>
        </w:rPr>
        <w:t xml:space="preserve"> in Jesus? What is the source and foundation of that faith? Regardless of your feelings, keep </w:t>
      </w:r>
      <w:r w:rsidR="00DA4271" w:rsidRPr="0059176C">
        <w:rPr>
          <w:rFonts w:ascii="Times New Roman" w:hAnsi="Times New Roman" w:cs="Times New Roman"/>
          <w:b/>
          <w:bCs/>
        </w:rPr>
        <w:t xml:space="preserve">focused upon the Word of God. Let God be true and every man a liar. </w:t>
      </w:r>
      <w:r w:rsidR="004B05D4" w:rsidRPr="0059176C">
        <w:rPr>
          <w:rFonts w:ascii="Times New Roman" w:hAnsi="Times New Roman" w:cs="Times New Roman"/>
          <w:b/>
          <w:bCs/>
        </w:rPr>
        <w:t xml:space="preserve"> </w:t>
      </w:r>
    </w:p>
    <w:p w14:paraId="5685E070" w14:textId="77777777" w:rsidR="00DC274F" w:rsidRDefault="00DC274F"/>
    <w:p w14:paraId="1DE9881D" w14:textId="77777777" w:rsidR="003D641D" w:rsidRDefault="003D641D"/>
    <w:p w14:paraId="5A005843" w14:textId="77777777" w:rsidR="003D641D" w:rsidRDefault="003D641D"/>
    <w:p w14:paraId="6F8753B2" w14:textId="77777777" w:rsidR="003D641D" w:rsidRDefault="003D641D"/>
    <w:p w14:paraId="3E1A91D9" w14:textId="77777777" w:rsidR="003D641D" w:rsidRDefault="003D641D"/>
    <w:p w14:paraId="44ACC099" w14:textId="77777777" w:rsidR="003D641D" w:rsidRDefault="003D641D"/>
    <w:p w14:paraId="082CA030" w14:textId="77777777" w:rsidR="003D641D" w:rsidRPr="0059176C" w:rsidRDefault="003D641D" w:rsidP="003D641D">
      <w:pPr>
        <w:spacing w:after="360"/>
        <w:rPr>
          <w:rFonts w:ascii="Times New Roman" w:hAnsi="Times New Roman" w:cs="Times New Roman"/>
          <w:b/>
          <w:bCs/>
        </w:rPr>
      </w:pPr>
      <w:r w:rsidRPr="0059176C">
        <w:rPr>
          <w:rFonts w:ascii="Times New Roman" w:hAnsi="Times New Roman" w:cs="Times New Roman"/>
          <w:b/>
          <w:bCs/>
        </w:rPr>
        <w:lastRenderedPageBreak/>
        <w:t>Examine the witnesses; they all testify that Jesus is Lord!</w:t>
      </w:r>
    </w:p>
    <w:p w14:paraId="3309FF38" w14:textId="77777777" w:rsidR="003D641D" w:rsidRPr="0059176C" w:rsidRDefault="003D641D" w:rsidP="003D641D">
      <w:pPr>
        <w:pStyle w:val="ListParagraph"/>
        <w:numPr>
          <w:ilvl w:val="0"/>
          <w:numId w:val="2"/>
        </w:numPr>
        <w:spacing w:after="360"/>
        <w:rPr>
          <w:rFonts w:ascii="Times New Roman" w:hAnsi="Times New Roman" w:cs="Times New Roman"/>
          <w:b/>
          <w:bCs/>
        </w:rPr>
      </w:pPr>
      <w:r w:rsidRPr="0059176C">
        <w:rPr>
          <w:rFonts w:ascii="Times New Roman" w:hAnsi="Times New Roman" w:cs="Times New Roman"/>
          <w:b/>
          <w:bCs/>
        </w:rPr>
        <w:t>3 witnesses of Jesus’ Deity: The Spirit; the water; and the blood.</w:t>
      </w:r>
    </w:p>
    <w:p w14:paraId="2190E083" w14:textId="77777777" w:rsidR="003D641D" w:rsidRPr="0059176C" w:rsidRDefault="003D641D" w:rsidP="003D641D">
      <w:pPr>
        <w:pStyle w:val="ListParagraph"/>
        <w:numPr>
          <w:ilvl w:val="0"/>
          <w:numId w:val="2"/>
        </w:numPr>
        <w:spacing w:after="360"/>
        <w:rPr>
          <w:rFonts w:ascii="Times New Roman" w:hAnsi="Times New Roman" w:cs="Times New Roman"/>
          <w:b/>
          <w:bCs/>
        </w:rPr>
      </w:pPr>
      <w:r w:rsidRPr="0059176C">
        <w:rPr>
          <w:rFonts w:ascii="Times New Roman" w:hAnsi="Times New Roman" w:cs="Times New Roman"/>
          <w:b/>
          <w:bCs/>
        </w:rPr>
        <w:t>God the Father has testified: case closed!</w:t>
      </w:r>
    </w:p>
    <w:p w14:paraId="4E01BAE9" w14:textId="77777777" w:rsidR="003D641D" w:rsidRPr="0059176C" w:rsidRDefault="003D641D" w:rsidP="003D641D">
      <w:pPr>
        <w:pStyle w:val="ListParagraph"/>
        <w:spacing w:after="360"/>
        <w:rPr>
          <w:rFonts w:ascii="Times New Roman" w:hAnsi="Times New Roman" w:cs="Times New Roman"/>
        </w:rPr>
      </w:pPr>
    </w:p>
    <w:p w14:paraId="336C54C3" w14:textId="77777777" w:rsidR="003D641D" w:rsidRPr="0059176C" w:rsidRDefault="003D641D" w:rsidP="003D641D">
      <w:pPr>
        <w:pStyle w:val="ListParagraph"/>
        <w:numPr>
          <w:ilvl w:val="0"/>
          <w:numId w:val="1"/>
        </w:numPr>
        <w:spacing w:after="360"/>
        <w:rPr>
          <w:rFonts w:ascii="Times New Roman" w:hAnsi="Times New Roman" w:cs="Times New Roman"/>
        </w:rPr>
      </w:pPr>
      <w:r w:rsidRPr="0059176C">
        <w:rPr>
          <w:rFonts w:ascii="Times New Roman" w:hAnsi="Times New Roman" w:cs="Times New Roman"/>
          <w:b/>
          <w:bCs/>
        </w:rPr>
        <w:t xml:space="preserve">Genuine saving faith results in the gift of eternal </w:t>
      </w:r>
      <w:r>
        <w:rPr>
          <w:rFonts w:ascii="Times New Roman" w:hAnsi="Times New Roman" w:cs="Times New Roman"/>
          <w:b/>
          <w:bCs/>
          <w:u w:val="single"/>
        </w:rPr>
        <w:t xml:space="preserve">               </w:t>
      </w:r>
      <w:r w:rsidRPr="0059176C">
        <w:rPr>
          <w:rFonts w:ascii="Times New Roman" w:hAnsi="Times New Roman" w:cs="Times New Roman"/>
          <w:b/>
          <w:bCs/>
        </w:rPr>
        <w:t xml:space="preserve">. (4; 10-12) </w:t>
      </w:r>
      <w:r w:rsidRPr="0059176C">
        <w:rPr>
          <w:rFonts w:ascii="Times New Roman" w:hAnsi="Times New Roman" w:cs="Times New Roman"/>
        </w:rPr>
        <w:t xml:space="preserve">How do we receive the victory from an event that happened 2,000 years ago? Faith! </w:t>
      </w:r>
    </w:p>
    <w:p w14:paraId="5DFC87B1" w14:textId="77777777" w:rsidR="003D641D" w:rsidRPr="0059176C" w:rsidRDefault="003D641D" w:rsidP="003D641D">
      <w:pPr>
        <w:spacing w:after="360"/>
        <w:rPr>
          <w:rFonts w:ascii="Times New Roman" w:hAnsi="Times New Roman" w:cs="Times New Roman"/>
        </w:rPr>
      </w:pPr>
      <w:r w:rsidRPr="0059176C">
        <w:rPr>
          <w:rFonts w:ascii="Times New Roman" w:hAnsi="Times New Roman" w:cs="Times New Roman"/>
        </w:rPr>
        <w:t xml:space="preserve">Faith is the means whereby the atoning work of Christ is appropriated to the believer. Remember we have “no” righteousness, Jesus is “all” righteousness, and by faith God imputes the righteousness of Christ to our account. </w:t>
      </w:r>
    </w:p>
    <w:p w14:paraId="3BEE7CC0" w14:textId="77777777" w:rsidR="003D641D" w:rsidRPr="0059176C" w:rsidRDefault="003D641D" w:rsidP="003D641D">
      <w:pPr>
        <w:spacing w:after="360"/>
        <w:rPr>
          <w:rFonts w:ascii="Times New Roman" w:hAnsi="Times New Roman" w:cs="Times New Roman"/>
          <w:b/>
          <w:bCs/>
        </w:rPr>
      </w:pPr>
      <w:r w:rsidRPr="0059176C">
        <w:rPr>
          <w:rFonts w:ascii="Times New Roman" w:hAnsi="Times New Roman" w:cs="Times New Roman"/>
          <w:b/>
          <w:bCs/>
        </w:rPr>
        <w:t>Ephesians 2:8 "For by grace through faith are you saved."</w:t>
      </w:r>
    </w:p>
    <w:p w14:paraId="4734975C" w14:textId="77777777" w:rsidR="003D641D" w:rsidRPr="0059176C" w:rsidRDefault="003D641D" w:rsidP="003D641D">
      <w:pPr>
        <w:spacing w:after="360"/>
        <w:rPr>
          <w:rFonts w:ascii="Times New Roman" w:hAnsi="Times New Roman" w:cs="Times New Roman"/>
        </w:rPr>
      </w:pPr>
      <w:r w:rsidRPr="0059176C">
        <w:rPr>
          <w:rFonts w:ascii="Times New Roman" w:hAnsi="Times New Roman" w:cs="Times New Roman"/>
        </w:rPr>
        <w:t>God has testified that “eternal life” is found in “His Son.” In our culture of religious pluralism and tolerance, verse 12 is a real problem. He doesn’t say those who believe in a generic god have life, but rather those who have the Son, and God has testified that Jesus is His Son!</w:t>
      </w:r>
    </w:p>
    <w:p w14:paraId="479F7472" w14:textId="77777777" w:rsidR="003D641D" w:rsidRPr="0059176C" w:rsidRDefault="003D641D" w:rsidP="003D641D">
      <w:pPr>
        <w:spacing w:after="360"/>
        <w:rPr>
          <w:rFonts w:ascii="Times New Roman" w:hAnsi="Times New Roman" w:cs="Times New Roman"/>
          <w:b/>
          <w:bCs/>
        </w:rPr>
      </w:pPr>
      <w:r w:rsidRPr="0059176C">
        <w:rPr>
          <w:rFonts w:ascii="Times New Roman" w:hAnsi="Times New Roman" w:cs="Times New Roman"/>
          <w:b/>
          <w:bCs/>
        </w:rPr>
        <w:t xml:space="preserve">Application: Do you have genuine, saving faith in Jesus? What is the source and foundation of that faith? Regardless of your feelings, keep focused upon the Word of God. Let God be true and every man a liar.  </w:t>
      </w:r>
    </w:p>
    <w:p w14:paraId="4B4312F4" w14:textId="77777777" w:rsidR="003D641D" w:rsidRDefault="003D641D" w:rsidP="003D641D"/>
    <w:p w14:paraId="7B0EF727" w14:textId="77777777" w:rsidR="003D641D" w:rsidRDefault="003D641D"/>
    <w:sectPr w:rsidR="003D641D" w:rsidSect="0059176C">
      <w:pgSz w:w="7920" w:h="12240" w:code="6"/>
      <w:pgMar w:top="720" w:right="720" w:bottom="8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7E8A"/>
    <w:multiLevelType w:val="hybridMultilevel"/>
    <w:tmpl w:val="F2949C5E"/>
    <w:lvl w:ilvl="0" w:tplc="77D6DB8A">
      <w:numFmt w:val="bullet"/>
      <w:lvlText w:val="•"/>
      <w:lvlJc w:val="left"/>
      <w:pPr>
        <w:ind w:left="1080" w:hanging="72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E12D0"/>
    <w:multiLevelType w:val="hybridMultilevel"/>
    <w:tmpl w:val="A10E1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6265A"/>
    <w:multiLevelType w:val="hybridMultilevel"/>
    <w:tmpl w:val="2E90A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954419">
    <w:abstractNumId w:val="1"/>
  </w:num>
  <w:num w:numId="2" w16cid:durableId="1083986511">
    <w:abstractNumId w:val="2"/>
  </w:num>
  <w:num w:numId="3" w16cid:durableId="42214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C7"/>
    <w:rsid w:val="00013A44"/>
    <w:rsid w:val="00030FCC"/>
    <w:rsid w:val="00050BC4"/>
    <w:rsid w:val="00072DFB"/>
    <w:rsid w:val="000A2E5E"/>
    <w:rsid w:val="000F6AE2"/>
    <w:rsid w:val="0014088D"/>
    <w:rsid w:val="00141A9F"/>
    <w:rsid w:val="001752F6"/>
    <w:rsid w:val="001814C6"/>
    <w:rsid w:val="001B0F6E"/>
    <w:rsid w:val="001B3A85"/>
    <w:rsid w:val="001D5AFA"/>
    <w:rsid w:val="001E2519"/>
    <w:rsid w:val="001F4328"/>
    <w:rsid w:val="00241AD6"/>
    <w:rsid w:val="002C5050"/>
    <w:rsid w:val="002F2AD8"/>
    <w:rsid w:val="0031441B"/>
    <w:rsid w:val="00350DBA"/>
    <w:rsid w:val="003A2DBE"/>
    <w:rsid w:val="003B1E55"/>
    <w:rsid w:val="003C604A"/>
    <w:rsid w:val="003D641D"/>
    <w:rsid w:val="003E691C"/>
    <w:rsid w:val="003F06C7"/>
    <w:rsid w:val="003F0EBB"/>
    <w:rsid w:val="00403F10"/>
    <w:rsid w:val="00423B46"/>
    <w:rsid w:val="004A59EF"/>
    <w:rsid w:val="004B05D4"/>
    <w:rsid w:val="00524E9D"/>
    <w:rsid w:val="005630DE"/>
    <w:rsid w:val="0057607C"/>
    <w:rsid w:val="0058753E"/>
    <w:rsid w:val="0059176C"/>
    <w:rsid w:val="005E6D29"/>
    <w:rsid w:val="005F2D34"/>
    <w:rsid w:val="0063395D"/>
    <w:rsid w:val="00650C1D"/>
    <w:rsid w:val="006845DD"/>
    <w:rsid w:val="00692C6F"/>
    <w:rsid w:val="006A25DD"/>
    <w:rsid w:val="006B0F6A"/>
    <w:rsid w:val="006B2BC8"/>
    <w:rsid w:val="006D0ABD"/>
    <w:rsid w:val="00710220"/>
    <w:rsid w:val="00727FAA"/>
    <w:rsid w:val="0073792A"/>
    <w:rsid w:val="00744787"/>
    <w:rsid w:val="007B4A72"/>
    <w:rsid w:val="007B6DBD"/>
    <w:rsid w:val="007C0F67"/>
    <w:rsid w:val="007E0164"/>
    <w:rsid w:val="008310E4"/>
    <w:rsid w:val="00875AF7"/>
    <w:rsid w:val="00891ECD"/>
    <w:rsid w:val="008A04FF"/>
    <w:rsid w:val="008A1BD8"/>
    <w:rsid w:val="008F6153"/>
    <w:rsid w:val="00903579"/>
    <w:rsid w:val="00933D20"/>
    <w:rsid w:val="00943F1B"/>
    <w:rsid w:val="00982C97"/>
    <w:rsid w:val="0099057E"/>
    <w:rsid w:val="009B771A"/>
    <w:rsid w:val="00A46D9B"/>
    <w:rsid w:val="00A47D21"/>
    <w:rsid w:val="00A64902"/>
    <w:rsid w:val="00A64928"/>
    <w:rsid w:val="00A64B97"/>
    <w:rsid w:val="00AC4CF0"/>
    <w:rsid w:val="00AD2DE0"/>
    <w:rsid w:val="00B04AA8"/>
    <w:rsid w:val="00B27543"/>
    <w:rsid w:val="00BD070F"/>
    <w:rsid w:val="00BD2B12"/>
    <w:rsid w:val="00C8633B"/>
    <w:rsid w:val="00CC61D0"/>
    <w:rsid w:val="00D0405B"/>
    <w:rsid w:val="00D328ED"/>
    <w:rsid w:val="00D528D1"/>
    <w:rsid w:val="00D56977"/>
    <w:rsid w:val="00DA4271"/>
    <w:rsid w:val="00DC274F"/>
    <w:rsid w:val="00E21729"/>
    <w:rsid w:val="00E96E87"/>
    <w:rsid w:val="00EB047D"/>
    <w:rsid w:val="00F03445"/>
    <w:rsid w:val="00F15F86"/>
    <w:rsid w:val="00F33FA7"/>
    <w:rsid w:val="00F8684E"/>
    <w:rsid w:val="00F978EF"/>
    <w:rsid w:val="00FB0217"/>
    <w:rsid w:val="00FF3919"/>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F1BE"/>
  <w15:chartTrackingRefBased/>
  <w15:docId w15:val="{ACB2195B-5D73-4BB8-98FC-6D3C36B9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6C7"/>
    <w:rPr>
      <w:rFonts w:eastAsiaTheme="majorEastAsia" w:cstheme="majorBidi"/>
      <w:color w:val="272727" w:themeColor="text1" w:themeTint="D8"/>
    </w:rPr>
  </w:style>
  <w:style w:type="paragraph" w:styleId="Title">
    <w:name w:val="Title"/>
    <w:basedOn w:val="Normal"/>
    <w:next w:val="Normal"/>
    <w:link w:val="TitleChar"/>
    <w:uiPriority w:val="10"/>
    <w:qFormat/>
    <w:rsid w:val="003F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6C7"/>
    <w:pPr>
      <w:spacing w:before="160"/>
      <w:jc w:val="center"/>
    </w:pPr>
    <w:rPr>
      <w:i/>
      <w:iCs/>
      <w:color w:val="404040" w:themeColor="text1" w:themeTint="BF"/>
    </w:rPr>
  </w:style>
  <w:style w:type="character" w:customStyle="1" w:styleId="QuoteChar">
    <w:name w:val="Quote Char"/>
    <w:basedOn w:val="DefaultParagraphFont"/>
    <w:link w:val="Quote"/>
    <w:uiPriority w:val="29"/>
    <w:rsid w:val="003F06C7"/>
    <w:rPr>
      <w:i/>
      <w:iCs/>
      <w:color w:val="404040" w:themeColor="text1" w:themeTint="BF"/>
    </w:rPr>
  </w:style>
  <w:style w:type="paragraph" w:styleId="ListParagraph">
    <w:name w:val="List Paragraph"/>
    <w:basedOn w:val="Normal"/>
    <w:uiPriority w:val="34"/>
    <w:qFormat/>
    <w:rsid w:val="003F06C7"/>
    <w:pPr>
      <w:ind w:left="720"/>
      <w:contextualSpacing/>
    </w:pPr>
  </w:style>
  <w:style w:type="character" w:styleId="IntenseEmphasis">
    <w:name w:val="Intense Emphasis"/>
    <w:basedOn w:val="DefaultParagraphFont"/>
    <w:uiPriority w:val="21"/>
    <w:qFormat/>
    <w:rsid w:val="003F06C7"/>
    <w:rPr>
      <w:i/>
      <w:iCs/>
      <w:color w:val="0F4761" w:themeColor="accent1" w:themeShade="BF"/>
    </w:rPr>
  </w:style>
  <w:style w:type="paragraph" w:styleId="IntenseQuote">
    <w:name w:val="Intense Quote"/>
    <w:basedOn w:val="Normal"/>
    <w:next w:val="Normal"/>
    <w:link w:val="IntenseQuoteChar"/>
    <w:uiPriority w:val="30"/>
    <w:qFormat/>
    <w:rsid w:val="003F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6C7"/>
    <w:rPr>
      <w:i/>
      <w:iCs/>
      <w:color w:val="0F4761" w:themeColor="accent1" w:themeShade="BF"/>
    </w:rPr>
  </w:style>
  <w:style w:type="character" w:styleId="IntenseReference">
    <w:name w:val="Intense Reference"/>
    <w:basedOn w:val="DefaultParagraphFont"/>
    <w:uiPriority w:val="32"/>
    <w:qFormat/>
    <w:rsid w:val="003F0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285D1BFC-34C8-4CB3-90F1-614262F67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12323-5314-485A-B3F5-BCDC835DA6D7}">
  <ds:schemaRefs>
    <ds:schemaRef ds:uri="http://schemas.microsoft.com/sharepoint/v3/contenttype/forms"/>
  </ds:schemaRefs>
</ds:datastoreItem>
</file>

<file path=customXml/itemProps3.xml><?xml version="1.0" encoding="utf-8"?>
<ds:datastoreItem xmlns:ds="http://schemas.openxmlformats.org/officeDocument/2006/customXml" ds:itemID="{64C90278-5210-4A2E-89B2-229FE7F87C04}">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7</cp:revision>
  <dcterms:created xsi:type="dcterms:W3CDTF">2024-09-18T13:22:00Z</dcterms:created>
  <dcterms:modified xsi:type="dcterms:W3CDTF">2024-09-18T15:34:00Z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