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ebebeb" w:val="clear"/>
        <w:spacing w:after="220" w:before="220" w:line="352.17391304347825" w:lineRule="auto"/>
        <w:rPr>
          <w:color w:val="606060"/>
          <w:sz w:val="23"/>
          <w:szCs w:val="23"/>
        </w:rPr>
      </w:pPr>
      <w:r w:rsidDel="00000000" w:rsidR="00000000" w:rsidRPr="00000000">
        <w:rPr>
          <w:color w:val="606060"/>
          <w:sz w:val="23"/>
          <w:szCs w:val="23"/>
          <w:rtl w:val="0"/>
        </w:rPr>
        <w:t xml:space="preserve">April 29, 2024</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ebebeb" w:val="clear"/>
        <w:spacing w:after="220" w:before="220" w:line="352.17391304347825" w:lineRule="auto"/>
        <w:rPr>
          <w:color w:val="606060"/>
          <w:sz w:val="23"/>
          <w:szCs w:val="23"/>
        </w:rPr>
      </w:pPr>
      <w:r w:rsidDel="00000000" w:rsidR="00000000" w:rsidRPr="00000000">
        <w:rPr>
          <w:color w:val="606060"/>
          <w:sz w:val="23"/>
          <w:szCs w:val="23"/>
          <w:rtl w:val="0"/>
        </w:rPr>
        <w:t xml:space="preserve">Dear Faithful Prayer Partners,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ebebeb" w:val="clear"/>
        <w:spacing w:after="220" w:before="220" w:line="352.17391304347825" w:lineRule="auto"/>
        <w:rPr>
          <w:color w:val="606060"/>
          <w:sz w:val="23"/>
          <w:szCs w:val="23"/>
        </w:rPr>
      </w:pPr>
      <w:r w:rsidDel="00000000" w:rsidR="00000000" w:rsidRPr="00000000">
        <w:rPr>
          <w:color w:val="606060"/>
          <w:sz w:val="23"/>
          <w:szCs w:val="23"/>
          <w:rtl w:val="0"/>
        </w:rPr>
        <w:t xml:space="preserve">Sometimes we can look back at fulfilled prophecies in the Bible and stand amazed at how faithful God is to fulfill each one of those prophecies down to the smallest details. How comforting, especially in today’s world, to also know that He will fulfill every single prophecy perfectly at the right time. In the same way it is amazing to see His faithfulness in keeping His promises to us!</w:t>
        <w:br w:type="textWrapping"/>
        <w:br w:type="textWrapping"/>
        <w:t xml:space="preserve">As we look back at the last couple of months we are amazed again and again at His perfect and faithful fulfillment of promises as He takes care of us and continues to build His church! Please join us in praising God for His goodness and faithfulness!</w:t>
        <w:br w:type="textWrapping"/>
        <w:br w:type="textWrapping"/>
        <w:t xml:space="preserve">God has done something big in our lives and we are excited to share that with you.</w:t>
        <w:br w:type="textWrapping"/>
        <w:br w:type="textWrapping"/>
        <w:t xml:space="preserve">Filip, Amy, and Zane Le Roux</w:t>
      </w:r>
    </w:p>
    <w:p w:rsidR="00000000" w:rsidDel="00000000" w:rsidP="00000000" w:rsidRDefault="00000000" w:rsidRPr="00000000" w14:paraId="00000004">
      <w:pPr>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