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57" w:rsidRPr="003A09E3" w:rsidRDefault="003B0157" w:rsidP="003B0157">
      <w:pPr>
        <w:jc w:val="center"/>
        <w:rPr>
          <w:rFonts w:ascii="Arial" w:hAnsi="Arial" w:cs="Arial"/>
          <w:sz w:val="24"/>
          <w:szCs w:val="24"/>
        </w:rPr>
      </w:pPr>
      <w:r w:rsidRPr="003A09E3">
        <w:rPr>
          <w:rFonts w:ascii="Arial" w:hAnsi="Arial" w:cs="Arial"/>
          <w:sz w:val="24"/>
          <w:szCs w:val="24"/>
        </w:rPr>
        <w:t>Mental Health Series Week 2: Loneliness and Worth (Esther)</w:t>
      </w:r>
    </w:p>
    <w:p w:rsidR="003B0157" w:rsidRPr="003A09E3" w:rsidRDefault="003B0157" w:rsidP="003B0157">
      <w:pPr>
        <w:spacing w:line="360" w:lineRule="auto"/>
        <w:rPr>
          <w:rFonts w:ascii="Arial" w:hAnsi="Arial" w:cs="Arial"/>
          <w:color w:val="292929"/>
          <w:spacing w:val="-1"/>
          <w:sz w:val="24"/>
          <w:szCs w:val="24"/>
        </w:rPr>
      </w:pPr>
      <w:r w:rsidRPr="003A09E3">
        <w:rPr>
          <w:rFonts w:ascii="Arial" w:hAnsi="Arial" w:cs="Arial"/>
          <w:color w:val="292929"/>
          <w:spacing w:val="-1"/>
          <w:sz w:val="24"/>
          <w:szCs w:val="24"/>
        </w:rPr>
        <w:t>Story/Quote</w:t>
      </w:r>
    </w:p>
    <w:p w:rsidR="003B0157" w:rsidRPr="003A09E3" w:rsidRDefault="003B0157" w:rsidP="003B0157">
      <w:pPr>
        <w:spacing w:line="360" w:lineRule="auto"/>
        <w:rPr>
          <w:rFonts w:ascii="Arial" w:hAnsi="Arial" w:cs="Arial"/>
          <w:sz w:val="24"/>
          <w:szCs w:val="24"/>
        </w:rPr>
      </w:pPr>
      <w:r w:rsidRPr="003A09E3">
        <w:rPr>
          <w:rFonts w:ascii="Arial" w:hAnsi="Arial" w:cs="Arial"/>
          <w:sz w:val="24"/>
          <w:szCs w:val="24"/>
        </w:rPr>
        <w:t>Did you know that when we are born, only 20% of our neural activity is online ready to do what it needs to do so we can survive? The other 80% of those neurons in the brain req</w:t>
      </w:r>
      <w:r w:rsidR="008A3E33" w:rsidRPr="003A09E3">
        <w:rPr>
          <w:rFonts w:ascii="Arial" w:hAnsi="Arial" w:cs="Arial"/>
          <w:sz w:val="24"/>
          <w:szCs w:val="24"/>
        </w:rPr>
        <w:t xml:space="preserve">uire the interaction with other people </w:t>
      </w:r>
      <w:r w:rsidRPr="003A09E3">
        <w:rPr>
          <w:rFonts w:ascii="Arial" w:hAnsi="Arial" w:cs="Arial"/>
          <w:sz w:val="24"/>
          <w:szCs w:val="24"/>
        </w:rPr>
        <w:t>in order to turn on and do what they need to do. That interaction typically</w:t>
      </w:r>
      <w:r w:rsidR="008A3E33" w:rsidRPr="003A09E3">
        <w:rPr>
          <w:rFonts w:ascii="Arial" w:hAnsi="Arial" w:cs="Arial"/>
          <w:sz w:val="24"/>
          <w:szCs w:val="24"/>
        </w:rPr>
        <w:t xml:space="preserve"> starts with our mothers, but </w:t>
      </w:r>
      <w:r w:rsidRPr="003A09E3">
        <w:rPr>
          <w:rFonts w:ascii="Arial" w:hAnsi="Arial" w:cs="Arial"/>
          <w:sz w:val="24"/>
          <w:szCs w:val="24"/>
        </w:rPr>
        <w:t>that process continues throughout our lives which means we continue to need others our entire lives.</w:t>
      </w:r>
    </w:p>
    <w:p w:rsidR="003B0157" w:rsidRPr="003A09E3" w:rsidRDefault="003B0157" w:rsidP="003B0157">
      <w:pPr>
        <w:spacing w:line="360" w:lineRule="auto"/>
        <w:rPr>
          <w:rFonts w:ascii="Arial" w:hAnsi="Arial" w:cs="Arial"/>
          <w:sz w:val="24"/>
          <w:szCs w:val="24"/>
        </w:rPr>
      </w:pPr>
      <w:r w:rsidRPr="003A09E3">
        <w:rPr>
          <w:rFonts w:ascii="Arial" w:hAnsi="Arial" w:cs="Arial"/>
          <w:sz w:val="24"/>
          <w:szCs w:val="24"/>
        </w:rPr>
        <w:t xml:space="preserve">There is an African proverb that says if you want to go fast go alone; if you want to go far go together. </w:t>
      </w:r>
    </w:p>
    <w:p w:rsidR="003B0157" w:rsidRPr="003A09E3" w:rsidRDefault="003B0157" w:rsidP="003B0157">
      <w:pPr>
        <w:spacing w:line="360" w:lineRule="auto"/>
        <w:rPr>
          <w:rFonts w:ascii="Arial" w:hAnsi="Arial" w:cs="Arial"/>
          <w:sz w:val="24"/>
          <w:szCs w:val="24"/>
        </w:rPr>
      </w:pPr>
      <w:r w:rsidRPr="003A09E3">
        <w:rPr>
          <w:rFonts w:ascii="Arial" w:hAnsi="Arial" w:cs="Arial"/>
          <w:sz w:val="24"/>
          <w:szCs w:val="24"/>
        </w:rPr>
        <w:t>Technology allows us to move at the speed of light. But somehow over the last 20 years, busyness has become celebrated because it makes us feel needed,</w:t>
      </w:r>
      <w:r w:rsidRPr="003A09E3">
        <w:rPr>
          <w:rFonts w:ascii="Arial" w:hAnsi="Arial" w:cs="Arial"/>
          <w:color w:val="2A2A2A"/>
          <w:spacing w:val="-2"/>
          <w:sz w:val="24"/>
          <w:szCs w:val="24"/>
          <w:shd w:val="clear" w:color="auto" w:fill="FFFFFF"/>
        </w:rPr>
        <w:t xml:space="preserve"> even popular. We know that the speed of life today has caused chronic stress which has compromised both our physical and emotional health. But it has also compromised our relational health. I am not here to bash technology; I am a fan of it and there are definite positives to technology. Yet there can be no argument that technology has in many cases provided a replacement of direct person-to-person contact. So we say that we are more connected than ever, but as a culture we have never been more disconnected from genuine human relationships. </w:t>
      </w:r>
    </w:p>
    <w:p w:rsidR="003B0157" w:rsidRPr="003A09E3" w:rsidRDefault="003B0157" w:rsidP="003B0157">
      <w:pPr>
        <w:spacing w:line="360" w:lineRule="auto"/>
        <w:rPr>
          <w:rFonts w:ascii="Arial" w:hAnsi="Arial" w:cs="Arial"/>
          <w:sz w:val="24"/>
          <w:szCs w:val="24"/>
        </w:rPr>
      </w:pPr>
      <w:r w:rsidRPr="003A09E3">
        <w:rPr>
          <w:rFonts w:ascii="Arial" w:hAnsi="Arial" w:cs="Arial"/>
          <w:sz w:val="24"/>
          <w:szCs w:val="24"/>
        </w:rPr>
        <w:t>Statistics</w:t>
      </w:r>
    </w:p>
    <w:p w:rsidR="003B0157" w:rsidRPr="003A09E3" w:rsidRDefault="003B0157" w:rsidP="003B0157">
      <w:pPr>
        <w:rPr>
          <w:rFonts w:ascii="Arial" w:hAnsi="Arial" w:cs="Arial"/>
          <w:sz w:val="24"/>
          <w:szCs w:val="24"/>
        </w:rPr>
      </w:pPr>
      <w:r w:rsidRPr="003A09E3">
        <w:rPr>
          <w:rFonts w:ascii="Arial" w:hAnsi="Arial" w:cs="Arial"/>
          <w:sz w:val="24"/>
          <w:szCs w:val="24"/>
        </w:rPr>
        <w:t>In 2018, Cigna conducted a survey of 10,000 adults on the subject of loneliness. As I read some of the statistics, remember that this was before COVID and before any stay-at-home orders were put into place.</w:t>
      </w:r>
    </w:p>
    <w:p w:rsidR="003B0157" w:rsidRPr="003A09E3" w:rsidRDefault="003B0157" w:rsidP="003B0157">
      <w:pPr>
        <w:rPr>
          <w:rFonts w:ascii="Arial" w:hAnsi="Arial" w:cs="Arial"/>
          <w:sz w:val="24"/>
          <w:szCs w:val="24"/>
        </w:rPr>
      </w:pPr>
      <w:r w:rsidRPr="003A09E3">
        <w:rPr>
          <w:rFonts w:ascii="Arial" w:hAnsi="Arial" w:cs="Arial"/>
          <w:sz w:val="24"/>
          <w:szCs w:val="24"/>
        </w:rPr>
        <w:t xml:space="preserve">In the survey, two out of every five Americans </w:t>
      </w:r>
      <w:r w:rsidR="00C71356" w:rsidRPr="003A09E3">
        <w:rPr>
          <w:rFonts w:ascii="Arial" w:hAnsi="Arial" w:cs="Arial"/>
          <w:sz w:val="24"/>
          <w:szCs w:val="24"/>
        </w:rPr>
        <w:t>reported</w:t>
      </w:r>
      <w:r w:rsidRPr="003A09E3">
        <w:rPr>
          <w:rFonts w:ascii="Arial" w:hAnsi="Arial" w:cs="Arial"/>
          <w:sz w:val="24"/>
          <w:szCs w:val="24"/>
        </w:rPr>
        <w:t xml:space="preserve"> their relationships are not meaningful most of the time.</w:t>
      </w:r>
    </w:p>
    <w:p w:rsidR="003B0157" w:rsidRPr="003A09E3" w:rsidRDefault="003B0157" w:rsidP="003B0157">
      <w:pPr>
        <w:rPr>
          <w:rFonts w:ascii="Arial" w:hAnsi="Arial" w:cs="Arial"/>
          <w:sz w:val="24"/>
          <w:szCs w:val="24"/>
        </w:rPr>
      </w:pPr>
      <w:r w:rsidRPr="003A09E3">
        <w:rPr>
          <w:rFonts w:ascii="Arial" w:hAnsi="Arial" w:cs="Arial"/>
          <w:sz w:val="24"/>
          <w:szCs w:val="24"/>
        </w:rPr>
        <w:t>One in five people reported they rarely or never feel close to people.</w:t>
      </w:r>
    </w:p>
    <w:p w:rsidR="003B0157" w:rsidRPr="003A09E3" w:rsidRDefault="003B0157" w:rsidP="00EF332A">
      <w:pPr>
        <w:spacing w:line="360" w:lineRule="auto"/>
        <w:rPr>
          <w:rFonts w:ascii="Arial" w:hAnsi="Arial" w:cs="Arial"/>
          <w:sz w:val="24"/>
          <w:szCs w:val="24"/>
        </w:rPr>
      </w:pPr>
      <w:r w:rsidRPr="003A09E3">
        <w:rPr>
          <w:rFonts w:ascii="Arial" w:hAnsi="Arial" w:cs="Arial"/>
          <w:sz w:val="24"/>
          <w:szCs w:val="24"/>
        </w:rPr>
        <w:t>54% of those surveyed in 2018 reported feeling lonely. When Cigna performed a survey in 2019, that number grew to 61%! That is not a good trend in the year preceding COVID.</w:t>
      </w:r>
    </w:p>
    <w:p w:rsidR="003B0157" w:rsidRPr="003A09E3" w:rsidRDefault="003B0157" w:rsidP="00EF332A">
      <w:pPr>
        <w:spacing w:line="360" w:lineRule="auto"/>
        <w:rPr>
          <w:rFonts w:ascii="Arial" w:hAnsi="Arial" w:cs="Arial"/>
          <w:sz w:val="24"/>
          <w:szCs w:val="24"/>
        </w:rPr>
      </w:pPr>
      <w:r w:rsidRPr="003A09E3">
        <w:rPr>
          <w:rFonts w:ascii="Arial" w:hAnsi="Arial" w:cs="Arial"/>
          <w:sz w:val="24"/>
          <w:szCs w:val="24"/>
        </w:rPr>
        <w:t>Age-wise, Gen-Z ranked highest on the loneliness scale.</w:t>
      </w:r>
      <w:r w:rsidR="00C71356" w:rsidRPr="003A09E3">
        <w:rPr>
          <w:rFonts w:ascii="Arial" w:hAnsi="Arial" w:cs="Arial"/>
          <w:sz w:val="24"/>
          <w:szCs w:val="24"/>
        </w:rPr>
        <w:t xml:space="preserve"> Now this survey only included adults 18 years old and up, but the Gen Z group, </w:t>
      </w:r>
      <w:r w:rsidR="00EF332A" w:rsidRPr="003A09E3">
        <w:rPr>
          <w:rFonts w:ascii="Arial" w:hAnsi="Arial" w:cs="Arial"/>
          <w:sz w:val="24"/>
          <w:szCs w:val="24"/>
        </w:rPr>
        <w:t>includes ages 10-24.</w:t>
      </w:r>
      <w:r w:rsidR="00C71356" w:rsidRPr="003A09E3">
        <w:rPr>
          <w:rFonts w:ascii="Arial" w:hAnsi="Arial" w:cs="Arial"/>
          <w:sz w:val="24"/>
          <w:szCs w:val="24"/>
        </w:rPr>
        <w:t xml:space="preserve"> </w:t>
      </w:r>
      <w:r w:rsidR="00EF332A" w:rsidRPr="003A09E3">
        <w:rPr>
          <w:rFonts w:ascii="Arial" w:hAnsi="Arial" w:cs="Arial"/>
          <w:sz w:val="24"/>
          <w:szCs w:val="24"/>
        </w:rPr>
        <w:t>And</w:t>
      </w:r>
      <w:r w:rsidR="00C71356" w:rsidRPr="003A09E3">
        <w:rPr>
          <w:rFonts w:ascii="Arial" w:hAnsi="Arial" w:cs="Arial"/>
          <w:sz w:val="24"/>
          <w:szCs w:val="24"/>
        </w:rPr>
        <w:t xml:space="preserve"> remember</w:t>
      </w:r>
      <w:r w:rsidR="00EF332A" w:rsidRPr="003A09E3">
        <w:rPr>
          <w:rFonts w:ascii="Arial" w:hAnsi="Arial" w:cs="Arial"/>
          <w:sz w:val="24"/>
          <w:szCs w:val="24"/>
        </w:rPr>
        <w:t>,</w:t>
      </w:r>
      <w:r w:rsidR="00C71356" w:rsidRPr="003A09E3">
        <w:rPr>
          <w:rFonts w:ascii="Arial" w:hAnsi="Arial" w:cs="Arial"/>
          <w:sz w:val="24"/>
          <w:szCs w:val="24"/>
        </w:rPr>
        <w:t xml:space="preserve"> that </w:t>
      </w:r>
      <w:r w:rsidR="00EF332A" w:rsidRPr="003A09E3">
        <w:rPr>
          <w:rFonts w:ascii="Arial" w:hAnsi="Arial" w:cs="Arial"/>
          <w:sz w:val="24"/>
          <w:szCs w:val="24"/>
        </w:rPr>
        <w:t>is the same age group</w:t>
      </w:r>
      <w:r w:rsidR="00C71356" w:rsidRPr="003A09E3">
        <w:rPr>
          <w:rFonts w:ascii="Arial" w:hAnsi="Arial" w:cs="Arial"/>
          <w:sz w:val="24"/>
          <w:szCs w:val="24"/>
        </w:rPr>
        <w:t xml:space="preserve"> </w:t>
      </w:r>
      <w:r w:rsidR="00EF332A" w:rsidRPr="003A09E3">
        <w:rPr>
          <w:rFonts w:ascii="Arial" w:hAnsi="Arial" w:cs="Arial"/>
          <w:sz w:val="24"/>
          <w:szCs w:val="24"/>
        </w:rPr>
        <w:t>that also</w:t>
      </w:r>
      <w:r w:rsidR="00C71356" w:rsidRPr="003A09E3">
        <w:rPr>
          <w:rFonts w:ascii="Arial" w:hAnsi="Arial" w:cs="Arial"/>
          <w:sz w:val="24"/>
          <w:szCs w:val="24"/>
        </w:rPr>
        <w:t xml:space="preserve"> had the highest increase in suicide of all the age groups.</w:t>
      </w:r>
    </w:p>
    <w:p w:rsidR="005E6B47" w:rsidRPr="003A09E3" w:rsidRDefault="003B0157" w:rsidP="003B0157">
      <w:pPr>
        <w:spacing w:line="360" w:lineRule="auto"/>
        <w:rPr>
          <w:rFonts w:ascii="Arial" w:hAnsi="Arial" w:cs="Arial"/>
          <w:sz w:val="24"/>
          <w:szCs w:val="24"/>
        </w:rPr>
      </w:pPr>
      <w:r w:rsidRPr="003A09E3">
        <w:rPr>
          <w:rFonts w:ascii="Arial" w:hAnsi="Arial" w:cs="Arial"/>
          <w:sz w:val="24"/>
          <w:szCs w:val="24"/>
        </w:rPr>
        <w:t xml:space="preserve">It begs the question, since we are more connected than ever before, why are we </w:t>
      </w:r>
      <w:proofErr w:type="gramStart"/>
      <w:r w:rsidRPr="003A09E3">
        <w:rPr>
          <w:rFonts w:ascii="Arial" w:hAnsi="Arial" w:cs="Arial"/>
          <w:sz w:val="24"/>
          <w:szCs w:val="24"/>
        </w:rPr>
        <w:t>more lonely</w:t>
      </w:r>
      <w:proofErr w:type="gramEnd"/>
      <w:r w:rsidRPr="003A09E3">
        <w:rPr>
          <w:rFonts w:ascii="Arial" w:hAnsi="Arial" w:cs="Arial"/>
          <w:sz w:val="24"/>
          <w:szCs w:val="24"/>
        </w:rPr>
        <w:t xml:space="preserve"> than ever before? </w:t>
      </w:r>
    </w:p>
    <w:p w:rsidR="00EF332A" w:rsidRPr="003A09E3" w:rsidRDefault="00EF332A" w:rsidP="003B0157">
      <w:pPr>
        <w:spacing w:line="360" w:lineRule="auto"/>
        <w:rPr>
          <w:rFonts w:ascii="Arial" w:hAnsi="Arial" w:cs="Arial"/>
          <w:sz w:val="24"/>
          <w:szCs w:val="24"/>
        </w:rPr>
      </w:pPr>
    </w:p>
    <w:p w:rsidR="00EF332A" w:rsidRPr="003A09E3" w:rsidRDefault="00EF332A" w:rsidP="003B0157">
      <w:pPr>
        <w:spacing w:line="360" w:lineRule="auto"/>
        <w:rPr>
          <w:rFonts w:ascii="Arial" w:hAnsi="Arial" w:cs="Arial"/>
          <w:sz w:val="24"/>
          <w:szCs w:val="24"/>
        </w:rPr>
      </w:pPr>
    </w:p>
    <w:p w:rsidR="003B0157" w:rsidRPr="003A09E3" w:rsidRDefault="003B0157" w:rsidP="003B0157">
      <w:pPr>
        <w:spacing w:line="360" w:lineRule="auto"/>
        <w:rPr>
          <w:rFonts w:ascii="Arial" w:hAnsi="Arial" w:cs="Arial"/>
          <w:sz w:val="24"/>
          <w:szCs w:val="24"/>
        </w:rPr>
      </w:pPr>
      <w:r w:rsidRPr="003A09E3">
        <w:rPr>
          <w:rFonts w:ascii="Arial" w:hAnsi="Arial" w:cs="Arial"/>
          <w:sz w:val="24"/>
          <w:szCs w:val="24"/>
        </w:rPr>
        <w:lastRenderedPageBreak/>
        <w:t>Causes of Loneliness/Low Self-Worth</w:t>
      </w:r>
    </w:p>
    <w:p w:rsidR="003B0157" w:rsidRPr="003A09E3" w:rsidRDefault="003B0157" w:rsidP="003B0157">
      <w:pPr>
        <w:pStyle w:val="ListParagraph"/>
        <w:numPr>
          <w:ilvl w:val="0"/>
          <w:numId w:val="4"/>
        </w:numPr>
        <w:spacing w:line="360" w:lineRule="auto"/>
        <w:rPr>
          <w:rFonts w:ascii="Arial" w:hAnsi="Arial" w:cs="Arial"/>
          <w:sz w:val="24"/>
          <w:szCs w:val="24"/>
        </w:rPr>
      </w:pPr>
      <w:r w:rsidRPr="003A09E3">
        <w:rPr>
          <w:rFonts w:ascii="Arial" w:hAnsi="Arial" w:cs="Arial"/>
          <w:sz w:val="24"/>
          <w:szCs w:val="24"/>
        </w:rPr>
        <w:t>Fewer in-person social interactions (comfort &amp; convenience, mandates)</w:t>
      </w:r>
    </w:p>
    <w:p w:rsidR="003B0157" w:rsidRPr="003A09E3" w:rsidRDefault="003B0157" w:rsidP="003B0157">
      <w:pPr>
        <w:pStyle w:val="ListParagraph"/>
        <w:numPr>
          <w:ilvl w:val="0"/>
          <w:numId w:val="4"/>
        </w:numPr>
        <w:spacing w:line="360" w:lineRule="auto"/>
        <w:rPr>
          <w:rFonts w:ascii="Arial" w:hAnsi="Arial" w:cs="Arial"/>
          <w:sz w:val="24"/>
          <w:szCs w:val="24"/>
        </w:rPr>
      </w:pPr>
      <w:r w:rsidRPr="003A09E3">
        <w:rPr>
          <w:rFonts w:ascii="Arial" w:hAnsi="Arial" w:cs="Arial"/>
          <w:sz w:val="24"/>
          <w:szCs w:val="24"/>
        </w:rPr>
        <w:t>Dependence on screens and social media</w:t>
      </w:r>
    </w:p>
    <w:p w:rsidR="003B0157" w:rsidRPr="003A09E3" w:rsidRDefault="003B0157" w:rsidP="003B0157">
      <w:pPr>
        <w:pStyle w:val="ListParagraph"/>
        <w:numPr>
          <w:ilvl w:val="1"/>
          <w:numId w:val="4"/>
        </w:numPr>
        <w:spacing w:line="360" w:lineRule="auto"/>
        <w:rPr>
          <w:rFonts w:ascii="Arial" w:hAnsi="Arial" w:cs="Arial"/>
          <w:sz w:val="24"/>
          <w:szCs w:val="24"/>
        </w:rPr>
      </w:pPr>
      <w:r w:rsidRPr="003A09E3">
        <w:rPr>
          <w:rFonts w:ascii="Arial" w:hAnsi="Arial" w:cs="Arial"/>
          <w:sz w:val="24"/>
          <w:szCs w:val="24"/>
        </w:rPr>
        <w:t xml:space="preserve">When we look down we make less eye </w:t>
      </w:r>
      <w:r w:rsidR="00456DAB" w:rsidRPr="003A09E3">
        <w:rPr>
          <w:rFonts w:ascii="Arial" w:hAnsi="Arial" w:cs="Arial"/>
          <w:sz w:val="24"/>
          <w:szCs w:val="24"/>
        </w:rPr>
        <w:t xml:space="preserve">contact </w:t>
      </w:r>
      <w:r w:rsidRPr="003A09E3">
        <w:rPr>
          <w:rFonts w:ascii="Arial" w:hAnsi="Arial" w:cs="Arial"/>
          <w:sz w:val="24"/>
          <w:szCs w:val="24"/>
        </w:rPr>
        <w:t>which inhibits genuine connection</w:t>
      </w:r>
    </w:p>
    <w:p w:rsidR="003B0157" w:rsidRPr="003A09E3" w:rsidRDefault="003B0157" w:rsidP="003B0157">
      <w:pPr>
        <w:pStyle w:val="ListParagraph"/>
        <w:numPr>
          <w:ilvl w:val="1"/>
          <w:numId w:val="4"/>
        </w:numPr>
        <w:spacing w:line="360" w:lineRule="auto"/>
        <w:rPr>
          <w:rFonts w:ascii="Arial" w:hAnsi="Arial" w:cs="Arial"/>
          <w:sz w:val="24"/>
          <w:szCs w:val="24"/>
        </w:rPr>
      </w:pPr>
      <w:r w:rsidRPr="003A09E3">
        <w:rPr>
          <w:rFonts w:ascii="Arial" w:hAnsi="Arial" w:cs="Arial"/>
          <w:sz w:val="24"/>
          <w:szCs w:val="24"/>
        </w:rPr>
        <w:t>Digiphrenia (multiple personas on digital platforms leads to a crisis in identity)</w:t>
      </w:r>
    </w:p>
    <w:p w:rsidR="003B0157" w:rsidRPr="003A09E3" w:rsidRDefault="003B0157" w:rsidP="003B0157">
      <w:pPr>
        <w:pStyle w:val="ListParagraph"/>
        <w:numPr>
          <w:ilvl w:val="0"/>
          <w:numId w:val="4"/>
        </w:numPr>
        <w:spacing w:line="360" w:lineRule="auto"/>
        <w:rPr>
          <w:rFonts w:ascii="Arial" w:hAnsi="Arial" w:cs="Arial"/>
          <w:sz w:val="24"/>
          <w:szCs w:val="24"/>
        </w:rPr>
      </w:pPr>
      <w:r w:rsidRPr="003A09E3">
        <w:rPr>
          <w:rFonts w:ascii="Arial" w:hAnsi="Arial" w:cs="Arial"/>
          <w:sz w:val="24"/>
          <w:szCs w:val="24"/>
        </w:rPr>
        <w:t>We/They Culture</w:t>
      </w:r>
    </w:p>
    <w:p w:rsidR="003B0157" w:rsidRPr="003A09E3" w:rsidRDefault="003B0157" w:rsidP="003B0157">
      <w:pPr>
        <w:pStyle w:val="ListParagraph"/>
        <w:numPr>
          <w:ilvl w:val="1"/>
          <w:numId w:val="4"/>
        </w:numPr>
        <w:spacing w:line="360" w:lineRule="auto"/>
        <w:rPr>
          <w:rFonts w:ascii="Arial" w:hAnsi="Arial" w:cs="Arial"/>
          <w:sz w:val="24"/>
          <w:szCs w:val="24"/>
        </w:rPr>
      </w:pPr>
      <w:r w:rsidRPr="003A09E3">
        <w:rPr>
          <w:rFonts w:ascii="Arial" w:hAnsi="Arial" w:cs="Arial"/>
          <w:sz w:val="24"/>
          <w:szCs w:val="24"/>
        </w:rPr>
        <w:t>Tribalism</w:t>
      </w:r>
      <w:r w:rsidR="00EF332A" w:rsidRPr="003A09E3">
        <w:rPr>
          <w:rFonts w:ascii="Arial" w:hAnsi="Arial" w:cs="Arial"/>
          <w:sz w:val="24"/>
          <w:szCs w:val="24"/>
        </w:rPr>
        <w:t xml:space="preserve"> </w:t>
      </w:r>
      <w:r w:rsidR="00814121" w:rsidRPr="003A09E3">
        <w:rPr>
          <w:rFonts w:ascii="Arial" w:hAnsi="Arial" w:cs="Arial"/>
          <w:sz w:val="24"/>
          <w:szCs w:val="24"/>
        </w:rPr>
        <w:t>which is a cyclical phenomenon where</w:t>
      </w:r>
      <w:r w:rsidR="00C71356" w:rsidRPr="003A09E3">
        <w:rPr>
          <w:rFonts w:ascii="Arial" w:hAnsi="Arial" w:cs="Arial"/>
          <w:sz w:val="24"/>
          <w:szCs w:val="24"/>
        </w:rPr>
        <w:t xml:space="preserve"> we will</w:t>
      </w:r>
      <w:r w:rsidR="0052450C" w:rsidRPr="003A09E3">
        <w:rPr>
          <w:rFonts w:ascii="Arial" w:hAnsi="Arial" w:cs="Arial"/>
          <w:sz w:val="24"/>
          <w:szCs w:val="24"/>
        </w:rPr>
        <w:t xml:space="preserve"> turn off logic, forget how to converse</w:t>
      </w:r>
      <w:r w:rsidR="00C71356" w:rsidRPr="003A09E3">
        <w:rPr>
          <w:rFonts w:ascii="Arial" w:hAnsi="Arial" w:cs="Arial"/>
          <w:sz w:val="24"/>
          <w:szCs w:val="24"/>
        </w:rPr>
        <w:t xml:space="preserve">, forget </w:t>
      </w:r>
      <w:r w:rsidR="0052450C" w:rsidRPr="003A09E3">
        <w:rPr>
          <w:rFonts w:ascii="Arial" w:hAnsi="Arial" w:cs="Arial"/>
          <w:sz w:val="24"/>
          <w:szCs w:val="24"/>
        </w:rPr>
        <w:t>how to be wrong, ignore our conscience, do or say anything</w:t>
      </w:r>
      <w:r w:rsidR="00814121" w:rsidRPr="003A09E3">
        <w:rPr>
          <w:rFonts w:ascii="Arial" w:hAnsi="Arial" w:cs="Arial"/>
          <w:sz w:val="24"/>
          <w:szCs w:val="24"/>
        </w:rPr>
        <w:t>, in order to fit into a group</w:t>
      </w:r>
      <w:r w:rsidR="00EF332A" w:rsidRPr="003A09E3">
        <w:rPr>
          <w:rFonts w:ascii="Arial" w:hAnsi="Arial" w:cs="Arial"/>
          <w:sz w:val="24"/>
          <w:szCs w:val="24"/>
        </w:rPr>
        <w:t>. But if you have ever watched the TV show Survivor, despite all of those efforts to be in, when the tribe has spoken, you are out.</w:t>
      </w:r>
    </w:p>
    <w:p w:rsidR="003B0157" w:rsidRPr="003A09E3" w:rsidRDefault="003B0157" w:rsidP="003B0157">
      <w:pPr>
        <w:pStyle w:val="ListParagraph"/>
        <w:numPr>
          <w:ilvl w:val="1"/>
          <w:numId w:val="4"/>
        </w:numPr>
        <w:spacing w:line="360" w:lineRule="auto"/>
        <w:rPr>
          <w:rFonts w:ascii="Arial" w:hAnsi="Arial" w:cs="Arial"/>
          <w:sz w:val="24"/>
          <w:szCs w:val="24"/>
        </w:rPr>
      </w:pPr>
      <w:r w:rsidRPr="003A09E3">
        <w:rPr>
          <w:rFonts w:ascii="Arial" w:hAnsi="Arial" w:cs="Arial"/>
          <w:sz w:val="24"/>
          <w:szCs w:val="24"/>
        </w:rPr>
        <w:t>Bullying</w:t>
      </w:r>
      <w:r w:rsidR="00C71356" w:rsidRPr="003A09E3">
        <w:rPr>
          <w:rFonts w:ascii="Arial" w:hAnsi="Arial" w:cs="Arial"/>
          <w:sz w:val="24"/>
          <w:szCs w:val="24"/>
        </w:rPr>
        <w:t xml:space="preserve"> (we could spend an entire session on bullying alone)</w:t>
      </w:r>
    </w:p>
    <w:p w:rsidR="003B0157" w:rsidRPr="003A09E3" w:rsidRDefault="003B0157" w:rsidP="003B0157">
      <w:pPr>
        <w:pStyle w:val="ListParagraph"/>
        <w:numPr>
          <w:ilvl w:val="0"/>
          <w:numId w:val="4"/>
        </w:numPr>
        <w:spacing w:line="360" w:lineRule="auto"/>
        <w:rPr>
          <w:rFonts w:ascii="Arial" w:hAnsi="Arial" w:cs="Arial"/>
          <w:sz w:val="24"/>
          <w:szCs w:val="24"/>
        </w:rPr>
      </w:pPr>
      <w:r w:rsidRPr="003A09E3">
        <w:rPr>
          <w:rFonts w:ascii="Arial" w:hAnsi="Arial" w:cs="Arial"/>
          <w:sz w:val="24"/>
          <w:szCs w:val="24"/>
        </w:rPr>
        <w:t>Striving for success</w:t>
      </w:r>
    </w:p>
    <w:p w:rsidR="003B0157" w:rsidRPr="003A09E3" w:rsidRDefault="00456DAB" w:rsidP="003B0157">
      <w:pPr>
        <w:pStyle w:val="ListParagraph"/>
        <w:numPr>
          <w:ilvl w:val="1"/>
          <w:numId w:val="4"/>
        </w:numPr>
        <w:spacing w:line="360" w:lineRule="auto"/>
        <w:rPr>
          <w:rFonts w:ascii="Arial" w:hAnsi="Arial" w:cs="Arial"/>
          <w:sz w:val="24"/>
          <w:szCs w:val="24"/>
        </w:rPr>
      </w:pPr>
      <w:r w:rsidRPr="003A09E3">
        <w:rPr>
          <w:rFonts w:ascii="Arial" w:hAnsi="Arial" w:cs="Arial"/>
          <w:sz w:val="24"/>
          <w:szCs w:val="24"/>
        </w:rPr>
        <w:t>We base our w</w:t>
      </w:r>
      <w:r w:rsidR="003B0157" w:rsidRPr="003A09E3">
        <w:rPr>
          <w:rFonts w:ascii="Arial" w:hAnsi="Arial" w:cs="Arial"/>
          <w:sz w:val="24"/>
          <w:szCs w:val="24"/>
        </w:rPr>
        <w:t>orth on what we do and how well we do it, rather than who we are</w:t>
      </w:r>
      <w:r w:rsidR="005E6B47" w:rsidRPr="003A09E3">
        <w:rPr>
          <w:rFonts w:ascii="Arial" w:hAnsi="Arial" w:cs="Arial"/>
          <w:sz w:val="24"/>
          <w:szCs w:val="24"/>
        </w:rPr>
        <w:t xml:space="preserve">. </w:t>
      </w:r>
    </w:p>
    <w:p w:rsidR="003B0157" w:rsidRPr="003A09E3" w:rsidRDefault="003B0157" w:rsidP="003B0157">
      <w:pPr>
        <w:pStyle w:val="ListParagraph"/>
        <w:numPr>
          <w:ilvl w:val="1"/>
          <w:numId w:val="4"/>
        </w:numPr>
        <w:spacing w:line="360" w:lineRule="auto"/>
        <w:rPr>
          <w:rFonts w:ascii="Arial" w:hAnsi="Arial" w:cs="Arial"/>
          <w:sz w:val="24"/>
          <w:szCs w:val="24"/>
        </w:rPr>
      </w:pPr>
      <w:r w:rsidRPr="003A09E3">
        <w:rPr>
          <w:rFonts w:ascii="Arial" w:hAnsi="Arial" w:cs="Arial"/>
          <w:sz w:val="24"/>
          <w:szCs w:val="24"/>
        </w:rPr>
        <w:t>We end up too tired to make genuine connection</w:t>
      </w:r>
      <w:r w:rsidR="00456DAB" w:rsidRPr="003A09E3">
        <w:rPr>
          <w:rFonts w:ascii="Arial" w:hAnsi="Arial" w:cs="Arial"/>
          <w:sz w:val="24"/>
          <w:szCs w:val="24"/>
        </w:rPr>
        <w:t>.</w:t>
      </w:r>
    </w:p>
    <w:p w:rsidR="003B0157" w:rsidRPr="003A09E3" w:rsidRDefault="003B0157" w:rsidP="003B0157">
      <w:pPr>
        <w:pStyle w:val="ListParagraph"/>
        <w:numPr>
          <w:ilvl w:val="0"/>
          <w:numId w:val="4"/>
        </w:numPr>
        <w:spacing w:line="360" w:lineRule="auto"/>
        <w:rPr>
          <w:rFonts w:ascii="Arial" w:hAnsi="Arial" w:cs="Arial"/>
          <w:sz w:val="24"/>
          <w:szCs w:val="24"/>
        </w:rPr>
      </w:pPr>
      <w:r w:rsidRPr="003A09E3">
        <w:rPr>
          <w:rFonts w:ascii="Arial" w:hAnsi="Arial" w:cs="Arial"/>
          <w:sz w:val="24"/>
          <w:szCs w:val="24"/>
        </w:rPr>
        <w:t>Poor physical and/or mental health (a cause and also an indicator of loneliness)</w:t>
      </w:r>
    </w:p>
    <w:p w:rsidR="003B0157" w:rsidRPr="003A09E3" w:rsidRDefault="003B0157" w:rsidP="003B0157">
      <w:pPr>
        <w:spacing w:line="360" w:lineRule="auto"/>
        <w:rPr>
          <w:rFonts w:ascii="Arial" w:hAnsi="Arial" w:cs="Arial"/>
          <w:sz w:val="24"/>
          <w:szCs w:val="24"/>
        </w:rPr>
      </w:pPr>
      <w:r w:rsidRPr="003A09E3">
        <w:rPr>
          <w:rFonts w:ascii="Arial" w:hAnsi="Arial" w:cs="Arial"/>
          <w:sz w:val="24"/>
          <w:szCs w:val="24"/>
        </w:rPr>
        <w:t xml:space="preserve">It might seem weird to lump loneliness and self-worth together. Yet, those two things often go hand in hand and sometimes it is hard to know which </w:t>
      </w:r>
      <w:proofErr w:type="gramStart"/>
      <w:r w:rsidRPr="003A09E3">
        <w:rPr>
          <w:rFonts w:ascii="Arial" w:hAnsi="Arial" w:cs="Arial"/>
          <w:sz w:val="24"/>
          <w:szCs w:val="24"/>
        </w:rPr>
        <w:t>is the cause</w:t>
      </w:r>
      <w:proofErr w:type="gramEnd"/>
      <w:r w:rsidRPr="003A09E3">
        <w:rPr>
          <w:rFonts w:ascii="Arial" w:hAnsi="Arial" w:cs="Arial"/>
          <w:sz w:val="24"/>
          <w:szCs w:val="24"/>
        </w:rPr>
        <w:t xml:space="preserve"> and which is the effect. But the good news is that helping one helps them both.</w:t>
      </w:r>
    </w:p>
    <w:p w:rsidR="003B0157" w:rsidRPr="003A09E3" w:rsidRDefault="003B0157" w:rsidP="003B0157">
      <w:pPr>
        <w:spacing w:line="360" w:lineRule="auto"/>
        <w:rPr>
          <w:rFonts w:ascii="Arial" w:hAnsi="Arial" w:cs="Arial"/>
          <w:sz w:val="24"/>
          <w:szCs w:val="24"/>
        </w:rPr>
      </w:pPr>
      <w:r w:rsidRPr="003A09E3">
        <w:rPr>
          <w:rFonts w:ascii="Arial" w:hAnsi="Arial" w:cs="Arial"/>
          <w:sz w:val="24"/>
          <w:szCs w:val="24"/>
        </w:rPr>
        <w:t>Indicators of Loneliness/Low Self-Worth</w:t>
      </w:r>
    </w:p>
    <w:p w:rsidR="003B0157" w:rsidRPr="003A09E3" w:rsidRDefault="003B0157" w:rsidP="003B0157">
      <w:pPr>
        <w:pStyle w:val="ListParagraph"/>
        <w:numPr>
          <w:ilvl w:val="0"/>
          <w:numId w:val="1"/>
        </w:numPr>
        <w:spacing w:line="360" w:lineRule="auto"/>
        <w:rPr>
          <w:rFonts w:ascii="Arial" w:hAnsi="Arial" w:cs="Arial"/>
          <w:color w:val="121212"/>
          <w:sz w:val="24"/>
          <w:szCs w:val="24"/>
          <w:shd w:val="clear" w:color="auto" w:fill="FFFFFF"/>
        </w:rPr>
      </w:pPr>
      <w:r w:rsidRPr="003A09E3">
        <w:rPr>
          <w:rFonts w:ascii="Arial" w:hAnsi="Arial" w:cs="Arial"/>
          <w:color w:val="121212"/>
          <w:sz w:val="24"/>
          <w:szCs w:val="24"/>
          <w:shd w:val="clear" w:color="auto" w:fill="FFFFFF"/>
        </w:rPr>
        <w:t>Inability or lack of desire to connect with others on a deeper level</w:t>
      </w:r>
    </w:p>
    <w:p w:rsidR="003B0157" w:rsidRPr="003A09E3" w:rsidRDefault="003B0157" w:rsidP="003B0157">
      <w:pPr>
        <w:pStyle w:val="ListParagraph"/>
        <w:numPr>
          <w:ilvl w:val="0"/>
          <w:numId w:val="1"/>
        </w:numPr>
        <w:spacing w:line="360" w:lineRule="auto"/>
        <w:rPr>
          <w:rFonts w:ascii="Arial" w:hAnsi="Arial" w:cs="Arial"/>
          <w:color w:val="121212"/>
          <w:sz w:val="24"/>
          <w:szCs w:val="24"/>
          <w:shd w:val="clear" w:color="auto" w:fill="FFFFFF"/>
        </w:rPr>
      </w:pPr>
      <w:r w:rsidRPr="003A09E3">
        <w:rPr>
          <w:rFonts w:ascii="Arial" w:hAnsi="Arial" w:cs="Arial"/>
          <w:color w:val="121212"/>
          <w:sz w:val="24"/>
          <w:szCs w:val="24"/>
          <w:shd w:val="clear" w:color="auto" w:fill="FFFFFF"/>
        </w:rPr>
        <w:t>Many acquaintances but no “close” or “best” friend”</w:t>
      </w:r>
    </w:p>
    <w:p w:rsidR="00456DAB" w:rsidRPr="003A09E3" w:rsidRDefault="003B0157" w:rsidP="003B0157">
      <w:pPr>
        <w:pStyle w:val="ListParagraph"/>
        <w:numPr>
          <w:ilvl w:val="0"/>
          <w:numId w:val="1"/>
        </w:numPr>
        <w:spacing w:line="360" w:lineRule="auto"/>
        <w:rPr>
          <w:rFonts w:ascii="Arial" w:hAnsi="Arial" w:cs="Arial"/>
          <w:sz w:val="24"/>
          <w:szCs w:val="24"/>
        </w:rPr>
      </w:pPr>
      <w:r w:rsidRPr="003A09E3">
        <w:rPr>
          <w:rFonts w:ascii="Arial" w:hAnsi="Arial" w:cs="Arial"/>
          <w:color w:val="121212"/>
          <w:sz w:val="24"/>
          <w:szCs w:val="24"/>
          <w:shd w:val="clear" w:color="auto" w:fill="FFFFFF"/>
        </w:rPr>
        <w:t xml:space="preserve">Overwhelming feelings of isolation even when you are surrounded by people </w:t>
      </w:r>
    </w:p>
    <w:p w:rsidR="003B0157" w:rsidRPr="003A09E3" w:rsidRDefault="003B0157" w:rsidP="003B0157">
      <w:pPr>
        <w:pStyle w:val="ListParagraph"/>
        <w:numPr>
          <w:ilvl w:val="0"/>
          <w:numId w:val="1"/>
        </w:numPr>
        <w:spacing w:line="360" w:lineRule="auto"/>
        <w:rPr>
          <w:rFonts w:ascii="Arial" w:hAnsi="Arial" w:cs="Arial"/>
          <w:sz w:val="24"/>
          <w:szCs w:val="24"/>
        </w:rPr>
      </w:pPr>
      <w:r w:rsidRPr="003A09E3">
        <w:rPr>
          <w:rFonts w:ascii="Arial" w:hAnsi="Arial" w:cs="Arial"/>
          <w:color w:val="121212"/>
          <w:sz w:val="24"/>
          <w:szCs w:val="24"/>
          <w:shd w:val="clear" w:color="auto" w:fill="FFFFFF"/>
        </w:rPr>
        <w:t xml:space="preserve">Backing away from social activities, church, </w:t>
      </w:r>
      <w:proofErr w:type="spellStart"/>
      <w:r w:rsidRPr="003A09E3">
        <w:rPr>
          <w:rFonts w:ascii="Arial" w:hAnsi="Arial" w:cs="Arial"/>
          <w:color w:val="121212"/>
          <w:sz w:val="24"/>
          <w:szCs w:val="24"/>
          <w:shd w:val="clear" w:color="auto" w:fill="FFFFFF"/>
        </w:rPr>
        <w:t>etc</w:t>
      </w:r>
      <w:proofErr w:type="spellEnd"/>
    </w:p>
    <w:p w:rsidR="003B0157" w:rsidRPr="003A09E3" w:rsidRDefault="003B0157" w:rsidP="003B0157">
      <w:pPr>
        <w:pStyle w:val="ListParagraph"/>
        <w:numPr>
          <w:ilvl w:val="0"/>
          <w:numId w:val="1"/>
        </w:numPr>
        <w:spacing w:line="360" w:lineRule="auto"/>
        <w:rPr>
          <w:rFonts w:ascii="Arial" w:hAnsi="Arial" w:cs="Arial"/>
          <w:sz w:val="24"/>
          <w:szCs w:val="24"/>
        </w:rPr>
      </w:pPr>
      <w:r w:rsidRPr="003A09E3">
        <w:rPr>
          <w:rFonts w:ascii="Arial" w:hAnsi="Arial" w:cs="Arial"/>
          <w:color w:val="121212"/>
          <w:sz w:val="24"/>
          <w:szCs w:val="24"/>
          <w:shd w:val="clear" w:color="auto" w:fill="FFFFFF"/>
        </w:rPr>
        <w:t>Chasing success/the need to achieve</w:t>
      </w:r>
    </w:p>
    <w:p w:rsidR="003B0157" w:rsidRPr="003A09E3" w:rsidRDefault="003B0157" w:rsidP="003B0157">
      <w:pPr>
        <w:pStyle w:val="ListParagraph"/>
        <w:numPr>
          <w:ilvl w:val="1"/>
          <w:numId w:val="1"/>
        </w:numPr>
        <w:spacing w:line="360" w:lineRule="auto"/>
        <w:rPr>
          <w:rFonts w:ascii="Arial" w:hAnsi="Arial" w:cs="Arial"/>
          <w:sz w:val="24"/>
          <w:szCs w:val="24"/>
        </w:rPr>
      </w:pPr>
      <w:r w:rsidRPr="003A09E3">
        <w:rPr>
          <w:rFonts w:ascii="Arial" w:hAnsi="Arial" w:cs="Arial"/>
          <w:color w:val="121212"/>
          <w:sz w:val="24"/>
          <w:szCs w:val="24"/>
          <w:shd w:val="clear" w:color="auto" w:fill="FFFFFF"/>
        </w:rPr>
        <w:t>Trying to prove your worth</w:t>
      </w:r>
    </w:p>
    <w:p w:rsidR="003B0157" w:rsidRPr="003A09E3" w:rsidRDefault="003B0157" w:rsidP="003B0157">
      <w:pPr>
        <w:pStyle w:val="ListParagraph"/>
        <w:numPr>
          <w:ilvl w:val="0"/>
          <w:numId w:val="1"/>
        </w:numPr>
        <w:spacing w:line="360" w:lineRule="auto"/>
        <w:rPr>
          <w:rFonts w:ascii="Arial" w:hAnsi="Arial" w:cs="Arial"/>
          <w:color w:val="121212"/>
          <w:sz w:val="24"/>
          <w:szCs w:val="24"/>
          <w:shd w:val="clear" w:color="auto" w:fill="FFFFFF"/>
        </w:rPr>
      </w:pPr>
      <w:r w:rsidRPr="003A09E3">
        <w:rPr>
          <w:rFonts w:ascii="Arial" w:hAnsi="Arial" w:cs="Arial"/>
          <w:color w:val="121212"/>
          <w:sz w:val="24"/>
          <w:szCs w:val="24"/>
          <w:shd w:val="clear" w:color="auto" w:fill="FFFFFF"/>
        </w:rPr>
        <w:t>Poor mental health (again that is both a cause and an indicator of loneliness/poor self-worth)</w:t>
      </w:r>
    </w:p>
    <w:p w:rsidR="003B0157" w:rsidRPr="003A09E3" w:rsidRDefault="003B0157" w:rsidP="003B0157">
      <w:pPr>
        <w:spacing w:line="360" w:lineRule="auto"/>
        <w:rPr>
          <w:rFonts w:ascii="Arial" w:hAnsi="Arial" w:cs="Arial"/>
          <w:color w:val="121212"/>
          <w:sz w:val="24"/>
          <w:szCs w:val="24"/>
          <w:shd w:val="clear" w:color="auto" w:fill="FFFFFF"/>
        </w:rPr>
      </w:pPr>
      <w:r w:rsidRPr="003A09E3">
        <w:rPr>
          <w:rFonts w:ascii="Arial" w:hAnsi="Arial" w:cs="Arial"/>
          <w:color w:val="121212"/>
          <w:sz w:val="24"/>
          <w:szCs w:val="24"/>
          <w:shd w:val="clear" w:color="auto" w:fill="FFFFFF"/>
        </w:rPr>
        <w:t>Remember last week I said that 2 contributing factors of suicide are a sense of “thwarted belongingness” (I don’t belong, not connected, nobody cares) which is the loneliness piece, and a sense of “perceived burdensomeness” (I can’t do anything right, I’ll not good enough, I have nothing to bring to the table) which is the worth piece. These things matter!</w:t>
      </w:r>
    </w:p>
    <w:p w:rsidR="00EF332A" w:rsidRPr="003A09E3" w:rsidRDefault="00EF332A" w:rsidP="003B0157">
      <w:pPr>
        <w:spacing w:line="360" w:lineRule="auto"/>
        <w:rPr>
          <w:rFonts w:ascii="Arial" w:hAnsi="Arial" w:cs="Arial"/>
          <w:sz w:val="24"/>
          <w:szCs w:val="24"/>
        </w:rPr>
      </w:pPr>
    </w:p>
    <w:p w:rsidR="003B0157" w:rsidRPr="003A09E3" w:rsidRDefault="003B0157" w:rsidP="003B0157">
      <w:pPr>
        <w:spacing w:line="360" w:lineRule="auto"/>
        <w:rPr>
          <w:rFonts w:ascii="Arial" w:hAnsi="Arial" w:cs="Arial"/>
          <w:sz w:val="24"/>
          <w:szCs w:val="24"/>
        </w:rPr>
      </w:pPr>
      <w:r w:rsidRPr="003A09E3">
        <w:rPr>
          <w:rFonts w:ascii="Arial" w:hAnsi="Arial" w:cs="Arial"/>
          <w:sz w:val="24"/>
          <w:szCs w:val="24"/>
        </w:rPr>
        <w:lastRenderedPageBreak/>
        <w:t>What to do if it’s you</w:t>
      </w:r>
    </w:p>
    <w:p w:rsidR="003B0157" w:rsidRPr="003A09E3" w:rsidRDefault="003B0157" w:rsidP="003B0157">
      <w:pPr>
        <w:pStyle w:val="ListParagraph"/>
        <w:numPr>
          <w:ilvl w:val="0"/>
          <w:numId w:val="2"/>
        </w:numPr>
        <w:spacing w:line="360" w:lineRule="auto"/>
        <w:rPr>
          <w:rFonts w:ascii="Arial" w:hAnsi="Arial" w:cs="Arial"/>
          <w:sz w:val="24"/>
          <w:szCs w:val="24"/>
        </w:rPr>
      </w:pPr>
      <w:r w:rsidRPr="003A09E3">
        <w:rPr>
          <w:rFonts w:ascii="Arial" w:hAnsi="Arial" w:cs="Arial"/>
          <w:sz w:val="24"/>
          <w:szCs w:val="24"/>
        </w:rPr>
        <w:t>Become more balanced</w:t>
      </w:r>
    </w:p>
    <w:p w:rsidR="003B0157" w:rsidRPr="003A09E3" w:rsidRDefault="003B0157"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Have more in-person interactions</w:t>
      </w:r>
    </w:p>
    <w:p w:rsidR="003B0157" w:rsidRPr="003A09E3" w:rsidRDefault="003B0157"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Increase eye contact: look up and out at people, not down and past people</w:t>
      </w:r>
    </w:p>
    <w:p w:rsidR="003B0157" w:rsidRPr="003A09E3" w:rsidRDefault="003B0157"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Reduce screen time (not just social media), do it in increments – it’s empowering</w:t>
      </w:r>
    </w:p>
    <w:p w:rsidR="003B0157" w:rsidRPr="003A09E3" w:rsidRDefault="003B0157"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 xml:space="preserve">Have realistic expectations </w:t>
      </w:r>
    </w:p>
    <w:p w:rsidR="003B0157" w:rsidRPr="003A09E3" w:rsidRDefault="003B0157" w:rsidP="003B0157">
      <w:pPr>
        <w:pStyle w:val="ListParagraph"/>
        <w:numPr>
          <w:ilvl w:val="0"/>
          <w:numId w:val="2"/>
        </w:numPr>
        <w:spacing w:line="360" w:lineRule="auto"/>
        <w:rPr>
          <w:rFonts w:ascii="Arial" w:hAnsi="Arial" w:cs="Arial"/>
          <w:sz w:val="24"/>
          <w:szCs w:val="24"/>
        </w:rPr>
      </w:pPr>
      <w:r w:rsidRPr="003A09E3">
        <w:rPr>
          <w:rFonts w:ascii="Arial" w:hAnsi="Arial" w:cs="Arial"/>
          <w:sz w:val="24"/>
          <w:szCs w:val="24"/>
        </w:rPr>
        <w:t>Know who your safe people are and place a higher value on their input</w:t>
      </w:r>
    </w:p>
    <w:p w:rsidR="003B0157" w:rsidRPr="003A09E3" w:rsidRDefault="003B0157"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 xml:space="preserve">Which family members can you turn to? </w:t>
      </w:r>
    </w:p>
    <w:p w:rsidR="003B0157" w:rsidRPr="003A09E3" w:rsidRDefault="003B0157"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Which friends, teammates, or co-workers are supportive and are a positive influence?</w:t>
      </w:r>
    </w:p>
    <w:p w:rsidR="003B0157" w:rsidRPr="003A09E3" w:rsidRDefault="003B0157"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Which teachers or coaches are confidence builders?</w:t>
      </w:r>
    </w:p>
    <w:p w:rsidR="003B0157" w:rsidRPr="003A09E3" w:rsidRDefault="003B0157" w:rsidP="003B0157">
      <w:pPr>
        <w:pStyle w:val="ListParagraph"/>
        <w:numPr>
          <w:ilvl w:val="0"/>
          <w:numId w:val="2"/>
        </w:numPr>
        <w:spacing w:line="360" w:lineRule="auto"/>
        <w:rPr>
          <w:rFonts w:ascii="Arial" w:hAnsi="Arial" w:cs="Arial"/>
          <w:sz w:val="24"/>
          <w:szCs w:val="24"/>
        </w:rPr>
      </w:pPr>
      <w:r w:rsidRPr="003A09E3">
        <w:rPr>
          <w:rFonts w:ascii="Arial" w:hAnsi="Arial" w:cs="Arial"/>
          <w:sz w:val="24"/>
          <w:szCs w:val="24"/>
        </w:rPr>
        <w:t xml:space="preserve">Identity statements: You are not your successes/failures, your diagnosis, your well-crafted social media profile, </w:t>
      </w:r>
      <w:r w:rsidR="00456DAB" w:rsidRPr="003A09E3">
        <w:rPr>
          <w:rFonts w:ascii="Arial" w:hAnsi="Arial" w:cs="Arial"/>
          <w:sz w:val="24"/>
          <w:szCs w:val="24"/>
        </w:rPr>
        <w:t>or</w:t>
      </w:r>
      <w:r w:rsidRPr="003A09E3">
        <w:rPr>
          <w:rFonts w:ascii="Arial" w:hAnsi="Arial" w:cs="Arial"/>
          <w:sz w:val="24"/>
          <w:szCs w:val="24"/>
        </w:rPr>
        <w:t xml:space="preserve"> who others say you are. You are a child of God and you are who God says you are. So have some identity statements at the ready when you need </w:t>
      </w:r>
      <w:r w:rsidR="00456DAB" w:rsidRPr="003A09E3">
        <w:rPr>
          <w:rFonts w:ascii="Arial" w:hAnsi="Arial" w:cs="Arial"/>
          <w:sz w:val="24"/>
          <w:szCs w:val="24"/>
        </w:rPr>
        <w:t>the reminder</w:t>
      </w:r>
      <w:r w:rsidRPr="003A09E3">
        <w:rPr>
          <w:rFonts w:ascii="Arial" w:hAnsi="Arial" w:cs="Arial"/>
          <w:sz w:val="24"/>
          <w:szCs w:val="24"/>
        </w:rPr>
        <w:t>.</w:t>
      </w:r>
    </w:p>
    <w:p w:rsidR="003B0157" w:rsidRPr="003A09E3" w:rsidRDefault="003B0157"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You are the son or daughter of a loving heavenly Father (Romans 8:15)</w:t>
      </w:r>
    </w:p>
    <w:p w:rsidR="003B0157" w:rsidRPr="003A09E3" w:rsidRDefault="003B0157"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You are completely made new and not defined by your old self (2 Corinthians 5:17)</w:t>
      </w:r>
    </w:p>
    <w:p w:rsidR="003B0157" w:rsidRPr="003A09E3" w:rsidRDefault="003B0157"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You are chosen and dearly loved by God (Colossians 3:12)</w:t>
      </w:r>
    </w:p>
    <w:p w:rsidR="003B0157" w:rsidRPr="003A09E3" w:rsidRDefault="003B0157"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You are freed and forgiven by God’s never-ending grace (Ephesians 1:7)</w:t>
      </w:r>
    </w:p>
    <w:p w:rsidR="003B0157" w:rsidRPr="003A09E3" w:rsidRDefault="003B0157"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You are not alone; Jesus is with you always (Matthew 28:20)</w:t>
      </w:r>
    </w:p>
    <w:p w:rsidR="003B0157" w:rsidRPr="003A09E3" w:rsidRDefault="00456DAB"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You are</w:t>
      </w:r>
      <w:r w:rsidR="003B0157" w:rsidRPr="003A09E3">
        <w:rPr>
          <w:rFonts w:ascii="Arial" w:hAnsi="Arial" w:cs="Arial"/>
          <w:sz w:val="24"/>
          <w:szCs w:val="24"/>
        </w:rPr>
        <w:t xml:space="preserve"> called a friend by Jesus (John 15:15)</w:t>
      </w:r>
    </w:p>
    <w:p w:rsidR="003B0157" w:rsidRPr="003A09E3" w:rsidRDefault="003B0157" w:rsidP="003B0157">
      <w:pPr>
        <w:pStyle w:val="ListParagraph"/>
        <w:numPr>
          <w:ilvl w:val="1"/>
          <w:numId w:val="2"/>
        </w:numPr>
        <w:spacing w:line="360" w:lineRule="auto"/>
        <w:rPr>
          <w:rFonts w:ascii="Arial" w:hAnsi="Arial" w:cs="Arial"/>
          <w:sz w:val="24"/>
          <w:szCs w:val="24"/>
        </w:rPr>
      </w:pPr>
      <w:r w:rsidRPr="003A09E3">
        <w:rPr>
          <w:rFonts w:ascii="Arial" w:hAnsi="Arial" w:cs="Arial"/>
          <w:sz w:val="24"/>
          <w:szCs w:val="24"/>
        </w:rPr>
        <w:t>You are valued and have a purpose in God’s community (1 Corinthians 12:27)</w:t>
      </w:r>
    </w:p>
    <w:p w:rsidR="003B0157" w:rsidRPr="003A09E3" w:rsidRDefault="003B0157" w:rsidP="003B0157">
      <w:pPr>
        <w:spacing w:line="360" w:lineRule="auto"/>
        <w:rPr>
          <w:rFonts w:ascii="Arial" w:hAnsi="Arial" w:cs="Arial"/>
          <w:sz w:val="24"/>
          <w:szCs w:val="24"/>
        </w:rPr>
      </w:pPr>
      <w:r w:rsidRPr="003A09E3">
        <w:rPr>
          <w:rFonts w:ascii="Arial" w:hAnsi="Arial" w:cs="Arial"/>
          <w:sz w:val="24"/>
          <w:szCs w:val="24"/>
        </w:rPr>
        <w:t>What to do if it’s someone else</w:t>
      </w:r>
    </w:p>
    <w:p w:rsidR="003B0157" w:rsidRPr="003A09E3" w:rsidRDefault="003B0157" w:rsidP="003B0157">
      <w:pPr>
        <w:pStyle w:val="ListParagraph"/>
        <w:numPr>
          <w:ilvl w:val="0"/>
          <w:numId w:val="3"/>
        </w:numPr>
        <w:spacing w:line="360" w:lineRule="auto"/>
        <w:rPr>
          <w:rFonts w:ascii="Arial" w:hAnsi="Arial" w:cs="Arial"/>
          <w:sz w:val="24"/>
          <w:szCs w:val="24"/>
        </w:rPr>
      </w:pPr>
      <w:r w:rsidRPr="003A09E3">
        <w:rPr>
          <w:rFonts w:ascii="Arial" w:hAnsi="Arial" w:cs="Arial"/>
          <w:sz w:val="24"/>
          <w:szCs w:val="24"/>
        </w:rPr>
        <w:t>Make eye contact and smile at others</w:t>
      </w:r>
    </w:p>
    <w:p w:rsidR="003B0157" w:rsidRPr="003A09E3" w:rsidRDefault="003B0157" w:rsidP="003B0157">
      <w:pPr>
        <w:pStyle w:val="ListParagraph"/>
        <w:numPr>
          <w:ilvl w:val="0"/>
          <w:numId w:val="3"/>
        </w:numPr>
        <w:spacing w:line="360" w:lineRule="auto"/>
        <w:rPr>
          <w:rFonts w:ascii="Arial" w:hAnsi="Arial" w:cs="Arial"/>
          <w:sz w:val="24"/>
          <w:szCs w:val="24"/>
        </w:rPr>
      </w:pPr>
      <w:r w:rsidRPr="003A09E3">
        <w:rPr>
          <w:rFonts w:ascii="Arial" w:hAnsi="Arial" w:cs="Arial"/>
          <w:sz w:val="24"/>
          <w:szCs w:val="24"/>
        </w:rPr>
        <w:t>Invite them to spend time in-person</w:t>
      </w:r>
    </w:p>
    <w:p w:rsidR="003B0157" w:rsidRPr="003A09E3" w:rsidRDefault="003B0157" w:rsidP="003B0157">
      <w:pPr>
        <w:pStyle w:val="ListParagraph"/>
        <w:numPr>
          <w:ilvl w:val="0"/>
          <w:numId w:val="3"/>
        </w:numPr>
        <w:spacing w:line="360" w:lineRule="auto"/>
        <w:rPr>
          <w:rFonts w:ascii="Arial" w:hAnsi="Arial" w:cs="Arial"/>
          <w:sz w:val="24"/>
          <w:szCs w:val="24"/>
        </w:rPr>
      </w:pPr>
      <w:r w:rsidRPr="003A09E3">
        <w:rPr>
          <w:rFonts w:ascii="Arial" w:hAnsi="Arial" w:cs="Arial"/>
          <w:sz w:val="24"/>
          <w:szCs w:val="24"/>
        </w:rPr>
        <w:t>Be an encourager and a safe person</w:t>
      </w:r>
    </w:p>
    <w:p w:rsidR="003B0157" w:rsidRPr="003A09E3" w:rsidRDefault="003B0157" w:rsidP="003B0157">
      <w:pPr>
        <w:spacing w:line="360" w:lineRule="auto"/>
        <w:rPr>
          <w:rFonts w:ascii="Arial" w:hAnsi="Arial" w:cs="Arial"/>
          <w:sz w:val="24"/>
          <w:szCs w:val="24"/>
        </w:rPr>
      </w:pPr>
      <w:r w:rsidRPr="003A09E3">
        <w:rPr>
          <w:rFonts w:ascii="Arial" w:hAnsi="Arial" w:cs="Arial"/>
          <w:sz w:val="24"/>
          <w:szCs w:val="24"/>
        </w:rPr>
        <w:t>How to start a conversation</w:t>
      </w:r>
      <w:r w:rsidR="00C71356" w:rsidRPr="003A09E3">
        <w:rPr>
          <w:rFonts w:ascii="Arial" w:hAnsi="Arial" w:cs="Arial"/>
          <w:sz w:val="24"/>
          <w:szCs w:val="24"/>
        </w:rPr>
        <w:t xml:space="preserve">: </w:t>
      </w:r>
      <w:r w:rsidRPr="003A09E3">
        <w:rPr>
          <w:rFonts w:ascii="Arial" w:hAnsi="Arial" w:cs="Arial"/>
          <w:sz w:val="24"/>
          <w:szCs w:val="24"/>
        </w:rPr>
        <w:t>These are not unlike the questions I mentioned last week.</w:t>
      </w:r>
    </w:p>
    <w:p w:rsidR="003B0157" w:rsidRPr="003A09E3" w:rsidRDefault="003B0157" w:rsidP="003B0157">
      <w:pPr>
        <w:spacing w:line="360" w:lineRule="auto"/>
        <w:rPr>
          <w:rFonts w:ascii="Arial" w:hAnsi="Arial" w:cs="Arial"/>
          <w:sz w:val="24"/>
          <w:szCs w:val="24"/>
        </w:rPr>
      </w:pPr>
      <w:r w:rsidRPr="003A09E3">
        <w:rPr>
          <w:rFonts w:ascii="Arial" w:hAnsi="Arial" w:cs="Arial"/>
          <w:sz w:val="24"/>
          <w:szCs w:val="24"/>
        </w:rPr>
        <w:t xml:space="preserve">Is something going on? You don’t seem like yourself lately. </w:t>
      </w:r>
    </w:p>
    <w:p w:rsidR="003B0157" w:rsidRPr="003A09E3" w:rsidRDefault="003B0157" w:rsidP="003B0157">
      <w:pPr>
        <w:spacing w:line="360" w:lineRule="auto"/>
        <w:rPr>
          <w:rFonts w:ascii="Arial" w:hAnsi="Arial" w:cs="Arial"/>
          <w:sz w:val="24"/>
          <w:szCs w:val="24"/>
        </w:rPr>
      </w:pPr>
      <w:r w:rsidRPr="003A09E3">
        <w:rPr>
          <w:rFonts w:ascii="Arial" w:hAnsi="Arial" w:cs="Arial"/>
          <w:sz w:val="24"/>
          <w:szCs w:val="24"/>
        </w:rPr>
        <w:t>Are you ok?  I haven’t seen you at ____________ recently.</w:t>
      </w:r>
    </w:p>
    <w:p w:rsidR="003B0157" w:rsidRPr="003A09E3" w:rsidRDefault="003B0157" w:rsidP="003B0157">
      <w:pPr>
        <w:spacing w:line="360" w:lineRule="auto"/>
        <w:rPr>
          <w:rFonts w:ascii="Arial" w:hAnsi="Arial" w:cs="Arial"/>
          <w:sz w:val="24"/>
          <w:szCs w:val="24"/>
        </w:rPr>
      </w:pPr>
      <w:r w:rsidRPr="003A09E3">
        <w:rPr>
          <w:rFonts w:ascii="Arial" w:hAnsi="Arial" w:cs="Arial"/>
          <w:sz w:val="24"/>
          <w:szCs w:val="24"/>
        </w:rPr>
        <w:t xml:space="preserve">Hey, let’s schedule a time when we can get together for coffee, a movie, </w:t>
      </w:r>
    </w:p>
    <w:p w:rsidR="00FC656B" w:rsidRPr="003A09E3" w:rsidRDefault="003B0157">
      <w:pPr>
        <w:rPr>
          <w:rFonts w:ascii="Arial" w:hAnsi="Arial" w:cs="Arial"/>
          <w:sz w:val="24"/>
          <w:szCs w:val="24"/>
        </w:rPr>
      </w:pPr>
      <w:r w:rsidRPr="003A09E3">
        <w:rPr>
          <w:rFonts w:ascii="Arial" w:hAnsi="Arial" w:cs="Arial"/>
          <w:sz w:val="24"/>
          <w:szCs w:val="24"/>
        </w:rPr>
        <w:t xml:space="preserve">God created us in community and for community. As Christians we are called to be the bridge to others. Like the starfish story last week, you might not </w:t>
      </w:r>
      <w:r w:rsidR="00C71356" w:rsidRPr="003A09E3">
        <w:rPr>
          <w:rFonts w:ascii="Arial" w:hAnsi="Arial" w:cs="Arial"/>
          <w:sz w:val="24"/>
          <w:szCs w:val="24"/>
        </w:rPr>
        <w:t>impact</w:t>
      </w:r>
      <w:r w:rsidRPr="003A09E3">
        <w:rPr>
          <w:rFonts w:ascii="Arial" w:hAnsi="Arial" w:cs="Arial"/>
          <w:sz w:val="24"/>
          <w:szCs w:val="24"/>
        </w:rPr>
        <w:t xml:space="preserve"> everyone, but </w:t>
      </w:r>
      <w:r w:rsidR="001E58AC" w:rsidRPr="003A09E3">
        <w:rPr>
          <w:rFonts w:ascii="Arial" w:hAnsi="Arial" w:cs="Arial"/>
          <w:sz w:val="24"/>
          <w:szCs w:val="24"/>
        </w:rPr>
        <w:t>each</w:t>
      </w:r>
      <w:r w:rsidRPr="003A09E3">
        <w:rPr>
          <w:rFonts w:ascii="Arial" w:hAnsi="Arial" w:cs="Arial"/>
          <w:sz w:val="24"/>
          <w:szCs w:val="24"/>
        </w:rPr>
        <w:t xml:space="preserve"> one of us can </w:t>
      </w:r>
      <w:r w:rsidR="00C71356" w:rsidRPr="003A09E3">
        <w:rPr>
          <w:rFonts w:ascii="Arial" w:hAnsi="Arial" w:cs="Arial"/>
          <w:sz w:val="24"/>
          <w:szCs w:val="24"/>
        </w:rPr>
        <w:t>impact</w:t>
      </w:r>
      <w:r w:rsidRPr="003A09E3">
        <w:rPr>
          <w:rFonts w:ascii="Arial" w:hAnsi="Arial" w:cs="Arial"/>
          <w:sz w:val="24"/>
          <w:szCs w:val="24"/>
        </w:rPr>
        <w:t xml:space="preserve"> someone. If you have any questions or want to talk through anything you can reach out to me at tambra@southwestchurch.org.</w:t>
      </w:r>
      <w:bookmarkStart w:id="0" w:name="_GoBack"/>
      <w:bookmarkEnd w:id="0"/>
    </w:p>
    <w:sectPr w:rsidR="00FC656B" w:rsidRPr="003A09E3" w:rsidSect="003B01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272C"/>
    <w:multiLevelType w:val="hybridMultilevel"/>
    <w:tmpl w:val="EA1E4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F50A5"/>
    <w:multiLevelType w:val="hybridMultilevel"/>
    <w:tmpl w:val="12107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235F0"/>
    <w:multiLevelType w:val="hybridMultilevel"/>
    <w:tmpl w:val="E606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07811"/>
    <w:multiLevelType w:val="hybridMultilevel"/>
    <w:tmpl w:val="7B4C8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2BZKmlpamhoYWZko6SsGpxcWZ+XkgBca1APCNmtYsAAAA"/>
  </w:docVars>
  <w:rsids>
    <w:rsidRoot w:val="003B0157"/>
    <w:rsid w:val="00174E2D"/>
    <w:rsid w:val="001E58AC"/>
    <w:rsid w:val="003334AA"/>
    <w:rsid w:val="003A09E3"/>
    <w:rsid w:val="003B0157"/>
    <w:rsid w:val="00456DAB"/>
    <w:rsid w:val="0052450C"/>
    <w:rsid w:val="00576BCF"/>
    <w:rsid w:val="005E6B47"/>
    <w:rsid w:val="0081102C"/>
    <w:rsid w:val="00814121"/>
    <w:rsid w:val="008A3E33"/>
    <w:rsid w:val="009D20B6"/>
    <w:rsid w:val="00B36DFF"/>
    <w:rsid w:val="00C71356"/>
    <w:rsid w:val="00E84339"/>
    <w:rsid w:val="00EF332A"/>
    <w:rsid w:val="00F043F5"/>
    <w:rsid w:val="00FC6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1E22B-6B53-4AA7-A26E-61F4A4DB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157"/>
    <w:pPr>
      <w:ind w:left="720"/>
      <w:contextualSpacing/>
    </w:pPr>
  </w:style>
  <w:style w:type="paragraph" w:styleId="BalloonText">
    <w:name w:val="Balloon Text"/>
    <w:basedOn w:val="Normal"/>
    <w:link w:val="BalloonTextChar"/>
    <w:uiPriority w:val="99"/>
    <w:semiHidden/>
    <w:unhideWhenUsed/>
    <w:rsid w:val="008A3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6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5085</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BREYER</dc:creator>
  <cp:keywords/>
  <dc:description/>
  <cp:lastModifiedBy>PAUL BREYER</cp:lastModifiedBy>
  <cp:revision>11</cp:revision>
  <cp:lastPrinted>2022-05-08T12:07:00Z</cp:lastPrinted>
  <dcterms:created xsi:type="dcterms:W3CDTF">2022-05-06T23:28:00Z</dcterms:created>
  <dcterms:modified xsi:type="dcterms:W3CDTF">2022-05-22T17:43:00Z</dcterms:modified>
</cp:coreProperties>
</file>