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B17E" w14:textId="02E1333F" w:rsidR="00051A2C" w:rsidRDefault="003C4143" w:rsidP="00B4656B">
      <w:r>
        <w:rPr>
          <w:noProof/>
        </w:rPr>
        <w:drawing>
          <wp:inline distT="0" distB="0" distL="0" distR="0" wp14:anchorId="34503FBD" wp14:editId="0DA54AEF">
            <wp:extent cx="957835" cy="959895"/>
            <wp:effectExtent l="0" t="0" r="0" b="0"/>
            <wp:docPr id="993276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6370" name="Picture 9932763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5447" cy="967523"/>
                    </a:xfrm>
                    <a:prstGeom prst="rect">
                      <a:avLst/>
                    </a:prstGeom>
                  </pic:spPr>
                </pic:pic>
              </a:graphicData>
            </a:graphic>
          </wp:inline>
        </w:drawing>
      </w:r>
      <w:r w:rsidR="00051A2C">
        <w:t xml:space="preserve">Malta Bible Church </w:t>
      </w:r>
      <w:r>
        <w:tab/>
      </w:r>
      <w:r>
        <w:tab/>
      </w:r>
      <w:r>
        <w:tab/>
      </w:r>
      <w:r>
        <w:tab/>
      </w:r>
      <w:r>
        <w:tab/>
      </w:r>
      <w:r w:rsidR="00544439">
        <w:tab/>
      </w:r>
      <w:r w:rsidR="00051A2C">
        <w:t>Pastor Matt Workman</w:t>
      </w:r>
    </w:p>
    <w:p w14:paraId="0A957A91" w14:textId="147796FC" w:rsidR="00126512" w:rsidRDefault="006B7F2D" w:rsidP="00126512">
      <w:pPr>
        <w:ind w:left="720" w:firstLine="720"/>
      </w:pPr>
      <w:r>
        <w:t>September 13</w:t>
      </w:r>
      <w:r w:rsidR="00051A2C">
        <w:t>, 2026</w:t>
      </w:r>
      <w:r w:rsidR="003C4143">
        <w:tab/>
      </w:r>
      <w:r w:rsidR="003C4143">
        <w:tab/>
      </w:r>
      <w:r w:rsidR="003C4143">
        <w:tab/>
      </w:r>
      <w:r w:rsidR="003C4143">
        <w:tab/>
      </w:r>
      <w:r w:rsidR="003C4143">
        <w:tab/>
      </w:r>
      <w:r w:rsidR="00544439">
        <w:tab/>
      </w:r>
      <w:r w:rsidR="00051A2C">
        <w:t>1 Samuel 2</w:t>
      </w:r>
      <w:r>
        <w:t>3:14-18</w:t>
      </w:r>
    </w:p>
    <w:p w14:paraId="2F20BBE2" w14:textId="48A7B963" w:rsidR="00126512" w:rsidRPr="00126512" w:rsidRDefault="00126512" w:rsidP="00126512">
      <w:pPr>
        <w:rPr>
          <w:b/>
          <w:bCs/>
        </w:rPr>
      </w:pPr>
      <w:r w:rsidRPr="00126512">
        <w:rPr>
          <w:b/>
          <w:bCs/>
        </w:rPr>
        <w:t xml:space="preserve">Review </w:t>
      </w:r>
    </w:p>
    <w:p w14:paraId="323EBA78" w14:textId="1DB319D0" w:rsidR="006B7F2D" w:rsidRDefault="003E6636" w:rsidP="00126512">
      <w:pPr>
        <w:pStyle w:val="ListParagraph"/>
        <w:numPr>
          <w:ilvl w:val="0"/>
          <w:numId w:val="3"/>
        </w:numPr>
      </w:pPr>
      <w:r>
        <w:t>The importance of enquiring of the Lord</w:t>
      </w:r>
      <w:r w:rsidR="00A61422">
        <w:t>.</w:t>
      </w:r>
    </w:p>
    <w:p w14:paraId="4C24968F" w14:textId="21A2F120" w:rsidR="006A26BF" w:rsidRDefault="006A26BF" w:rsidP="00126512">
      <w:pPr>
        <w:pStyle w:val="ListParagraph"/>
        <w:numPr>
          <w:ilvl w:val="0"/>
          <w:numId w:val="3"/>
        </w:numPr>
      </w:pPr>
      <w:r>
        <w:t>Support one another as we serve God together.</w:t>
      </w:r>
    </w:p>
    <w:p w14:paraId="367CFED6" w14:textId="7FA51A9E" w:rsidR="002E7944" w:rsidRDefault="002E7944" w:rsidP="00126512">
      <w:pPr>
        <w:pStyle w:val="ListParagraph"/>
        <w:numPr>
          <w:ilvl w:val="0"/>
          <w:numId w:val="3"/>
        </w:numPr>
      </w:pPr>
      <w:r>
        <w:t>Continue to ask God for wisdom throughout your life.</w:t>
      </w:r>
    </w:p>
    <w:p w14:paraId="6C9361B5" w14:textId="5C99F049" w:rsidR="002E7944" w:rsidRDefault="002C1B05" w:rsidP="00126512">
      <w:pPr>
        <w:pStyle w:val="ListParagraph"/>
        <w:numPr>
          <w:ilvl w:val="0"/>
          <w:numId w:val="3"/>
        </w:numPr>
      </w:pPr>
      <w:r>
        <w:t>God is looking for willing, able people to serve him.</w:t>
      </w:r>
    </w:p>
    <w:p w14:paraId="0F8C17BC" w14:textId="7E38E6B4" w:rsidR="009C480D" w:rsidRDefault="009C480D" w:rsidP="00126512">
      <w:pPr>
        <w:pStyle w:val="ListParagraph"/>
        <w:numPr>
          <w:ilvl w:val="0"/>
          <w:numId w:val="3"/>
        </w:numPr>
      </w:pPr>
      <w:r>
        <w:t>Know who the actual enemy is.</w:t>
      </w:r>
    </w:p>
    <w:p w14:paraId="2024CC6E" w14:textId="75489B28" w:rsidR="009C480D" w:rsidRDefault="009C480D" w:rsidP="00126512">
      <w:pPr>
        <w:pStyle w:val="ListParagraph"/>
        <w:numPr>
          <w:ilvl w:val="0"/>
          <w:numId w:val="3"/>
        </w:numPr>
      </w:pPr>
      <w:r>
        <w:t xml:space="preserve">Sometimes we ask questions that we have </w:t>
      </w:r>
      <w:r w:rsidR="00B412BC">
        <w:t xml:space="preserve">not </w:t>
      </w:r>
      <w:r>
        <w:t>completely thought through.</w:t>
      </w:r>
    </w:p>
    <w:p w14:paraId="65168FF0" w14:textId="1C1DCFDD" w:rsidR="00126512" w:rsidRDefault="00126512" w:rsidP="00126512">
      <w:pPr>
        <w:pStyle w:val="ListParagraph"/>
        <w:numPr>
          <w:ilvl w:val="0"/>
          <w:numId w:val="3"/>
        </w:numPr>
      </w:pPr>
      <w:r>
        <w:t xml:space="preserve">We have Psalm 63 because of David’s discomfort.  </w:t>
      </w:r>
    </w:p>
    <w:p w14:paraId="1D9AA0F7" w14:textId="77777777" w:rsidR="00F52F1C" w:rsidRDefault="00126512" w:rsidP="00A07896">
      <w:pPr>
        <w:rPr>
          <w:b/>
          <w:bCs/>
        </w:rPr>
      </w:pPr>
      <w:r w:rsidRPr="00126512">
        <w:rPr>
          <w:b/>
          <w:bCs/>
        </w:rPr>
        <w:t>Observation</w:t>
      </w:r>
      <w:r>
        <w:rPr>
          <w:b/>
          <w:bCs/>
        </w:rPr>
        <w:t xml:space="preserve">  </w:t>
      </w:r>
    </w:p>
    <w:p w14:paraId="53E4A989" w14:textId="77777777" w:rsidR="00F52F1C" w:rsidRPr="00126512" w:rsidRDefault="00F52F1C" w:rsidP="00F52F1C">
      <w:pPr>
        <w:rPr>
          <w:b/>
          <w:bCs/>
        </w:rPr>
      </w:pPr>
      <w:r>
        <w:rPr>
          <w:b/>
          <w:bCs/>
        </w:rPr>
        <w:t>Let’s read 1 Samuel 23:14-18</w:t>
      </w:r>
    </w:p>
    <w:p w14:paraId="1AFFDE9F" w14:textId="0A7CB4BA" w:rsidR="00126512" w:rsidRDefault="00F52F1C" w:rsidP="00126512">
      <w:r>
        <w:t xml:space="preserve">Observation: </w:t>
      </w:r>
      <w:r w:rsidR="00A07896" w:rsidRPr="00A07896">
        <w:t>The 5 W’s and an H</w:t>
      </w:r>
      <w:r>
        <w:t xml:space="preserve"> - </w:t>
      </w:r>
      <w:r w:rsidR="00A07896" w:rsidRPr="00A07896">
        <w:t>Think of the passage of Scripture you’re studying as a witness—and yourself as an interrogator. Like any good journalist would, constantly asking questions of the text is how you’ll find out as many details as possible and get “the whole story”:</w:t>
      </w:r>
      <w:r>
        <w:t xml:space="preserve"> </w:t>
      </w:r>
      <w:r w:rsidR="00A07896" w:rsidRPr="00A07896">
        <w:t>Who?</w:t>
      </w:r>
      <w:r>
        <w:t xml:space="preserve"> </w:t>
      </w:r>
      <w:r w:rsidR="00A07896" w:rsidRPr="00A07896">
        <w:t>What?</w:t>
      </w:r>
      <w:r>
        <w:t xml:space="preserve"> </w:t>
      </w:r>
      <w:r w:rsidR="00A07896" w:rsidRPr="00A07896">
        <w:t>When?</w:t>
      </w:r>
      <w:r>
        <w:t xml:space="preserve"> </w:t>
      </w:r>
      <w:r w:rsidR="00A07896" w:rsidRPr="00A07896">
        <w:t>Where?</w:t>
      </w:r>
      <w:r>
        <w:t xml:space="preserve"> </w:t>
      </w:r>
      <w:r w:rsidR="00A07896" w:rsidRPr="00A07896">
        <w:t>Why?</w:t>
      </w:r>
      <w:r>
        <w:t xml:space="preserve"> </w:t>
      </w:r>
      <w:r w:rsidR="00A07896" w:rsidRPr="00A07896">
        <w:t>How?</w:t>
      </w:r>
      <w:r w:rsidR="00A07896">
        <w:t xml:space="preserve">  </w:t>
      </w:r>
      <w:r w:rsidR="00A07896" w:rsidRPr="00A07896">
        <w:t>When you ask the 5 W’s and an H of the text, and when you let the text provide the answers, you’ll be amazed at what you learn! These questions are the building blocks of precise observation which lay a solid foundation for accurate interpretation.</w:t>
      </w:r>
      <w:r>
        <w:t xml:space="preserve"> Online </w:t>
      </w:r>
      <w:proofErr w:type="gramStart"/>
      <w:r>
        <w:t>source:precept.org</w:t>
      </w:r>
      <w:proofErr w:type="gramEnd"/>
    </w:p>
    <w:p w14:paraId="17B335CD" w14:textId="76B7C73C" w:rsidR="00F52F1C" w:rsidRPr="00F52F1C" w:rsidRDefault="00F52F1C" w:rsidP="00126512">
      <w:pPr>
        <w:rPr>
          <w:b/>
          <w:bCs/>
        </w:rPr>
      </w:pPr>
      <w:r w:rsidRPr="00F52F1C">
        <w:rPr>
          <w:b/>
          <w:bCs/>
        </w:rPr>
        <w:t>Interpretation</w:t>
      </w:r>
    </w:p>
    <w:p w14:paraId="1563182D" w14:textId="11CAF5A7" w:rsidR="00B9510A" w:rsidRPr="00973168" w:rsidRDefault="00B9510A" w:rsidP="00B9510A">
      <w:pPr>
        <w:rPr>
          <w:b/>
          <w:bCs/>
          <w:i/>
          <w:iCs/>
        </w:rPr>
      </w:pPr>
      <w:r w:rsidRPr="00973168">
        <w:rPr>
          <w:b/>
          <w:bCs/>
          <w:i/>
          <w:iCs/>
        </w:rPr>
        <w:t>1Sa 23:14 And David abode in the wilderness in strong holds, and remained in a mountain in the wilderness of Ziph. And Saul sought him every day, but God delivered him not into his hand.</w:t>
      </w:r>
    </w:p>
    <w:p w14:paraId="15A334B1" w14:textId="77777777" w:rsidR="00B9510A" w:rsidRDefault="00B9510A" w:rsidP="00B9510A">
      <w:r>
        <w:t>“</w:t>
      </w:r>
      <w:r w:rsidRPr="005A3988">
        <w:t>Vain is might or cunning against the Lord; though all the powers of hell, and all the malice of earth join with the corruptions within, to make a prey of the redeemed sinner, yet none can pluck him out of the Saviour’s arms.</w:t>
      </w:r>
      <w:r>
        <w:t>”</w:t>
      </w:r>
      <w:r w:rsidRPr="005A3988">
        <w:t xml:space="preserve">  </w:t>
      </w:r>
      <w:proofErr w:type="spellStart"/>
      <w:r w:rsidRPr="005A3988">
        <w:t>Haweis</w:t>
      </w:r>
      <w:proofErr w:type="spellEnd"/>
      <w:r>
        <w:t xml:space="preserve"> 1734-1820</w:t>
      </w:r>
    </w:p>
    <w:p w14:paraId="31292293" w14:textId="77777777" w:rsidR="00B9510A" w:rsidRDefault="00B9510A" w:rsidP="00B9510A">
      <w:pPr>
        <w:rPr>
          <w:b/>
          <w:bCs/>
          <w:i/>
          <w:iCs/>
        </w:rPr>
      </w:pPr>
      <w:r w:rsidRPr="00973168">
        <w:rPr>
          <w:b/>
          <w:bCs/>
          <w:i/>
          <w:iCs/>
        </w:rPr>
        <w:t>15 And David saw that Saul was come out to seek his life: and David was in the wilderness of Ziph in a wood.</w:t>
      </w:r>
    </w:p>
    <w:p w14:paraId="5B9AB3A2" w14:textId="49216F89" w:rsidR="001305DA" w:rsidRPr="001305DA" w:rsidRDefault="001305DA" w:rsidP="00B9510A">
      <w:r>
        <w:t>“</w:t>
      </w:r>
      <w:r w:rsidRPr="001305DA">
        <w:t>The Wilderness of Ziph is characterized by its rugged terrain, hills, and sparse vegetation, typical of the Judean wilderness. This environment provided natural strongholds and hiding places for David and his men</w:t>
      </w:r>
      <w:r>
        <w:t>.”  Online Source, Biblehub.com</w:t>
      </w:r>
    </w:p>
    <w:p w14:paraId="0AAEB071" w14:textId="65C5E349" w:rsidR="00BA4B91" w:rsidRPr="001305DA" w:rsidRDefault="001305DA" w:rsidP="00B9510A">
      <w:r>
        <w:t xml:space="preserve">Cross Reference </w:t>
      </w:r>
      <w:r w:rsidR="00BA4B91" w:rsidRPr="001305DA">
        <w:rPr>
          <w:i/>
          <w:iCs/>
        </w:rPr>
        <w:t xml:space="preserve">1Sa </w:t>
      </w:r>
      <w:proofErr w:type="gramStart"/>
      <w:r w:rsidR="00BA4B91" w:rsidRPr="001305DA">
        <w:rPr>
          <w:i/>
          <w:iCs/>
        </w:rPr>
        <w:t>23:19  Then</w:t>
      </w:r>
      <w:proofErr w:type="gramEnd"/>
      <w:r w:rsidR="00BA4B91" w:rsidRPr="001305DA">
        <w:rPr>
          <w:i/>
          <w:iCs/>
        </w:rPr>
        <w:t xml:space="preserve"> came up the Ziphites to Saul to Gibeah, saying, Doth not David </w:t>
      </w:r>
      <w:proofErr w:type="gramStart"/>
      <w:r w:rsidR="00BA4B91" w:rsidRPr="001305DA">
        <w:rPr>
          <w:i/>
          <w:iCs/>
        </w:rPr>
        <w:t>hide</w:t>
      </w:r>
      <w:proofErr w:type="gramEnd"/>
      <w:r w:rsidR="00BA4B91" w:rsidRPr="001305DA">
        <w:rPr>
          <w:i/>
          <w:iCs/>
        </w:rPr>
        <w:t xml:space="preserve"> himself with us in strong holds in the wood, in the hill of Hachilah, which is on the south of Jeshimon?</w:t>
      </w:r>
    </w:p>
    <w:p w14:paraId="758EEEAC" w14:textId="134D45C0" w:rsidR="00B14092" w:rsidRPr="001305DA" w:rsidRDefault="00B14092" w:rsidP="00B9510A">
      <w:r w:rsidRPr="001305DA">
        <w:t>See also Psalm 54</w:t>
      </w:r>
    </w:p>
    <w:p w14:paraId="122024B1" w14:textId="77777777" w:rsidR="00B9510A" w:rsidRPr="00973168" w:rsidRDefault="00B9510A" w:rsidP="00B9510A">
      <w:pPr>
        <w:rPr>
          <w:b/>
          <w:bCs/>
          <w:i/>
          <w:iCs/>
        </w:rPr>
      </w:pPr>
      <w:r w:rsidRPr="00973168">
        <w:rPr>
          <w:b/>
          <w:bCs/>
          <w:i/>
          <w:iCs/>
        </w:rPr>
        <w:lastRenderedPageBreak/>
        <w:t>16 And Jonathan Saul's son arose, and went to David into the wood, and strengthened his hand in God.</w:t>
      </w:r>
    </w:p>
    <w:p w14:paraId="5D703BBD" w14:textId="2BEA860B" w:rsidR="007B530E" w:rsidRDefault="00A43AD7" w:rsidP="007B530E">
      <w:pPr>
        <w:rPr>
          <w:i/>
          <w:iCs/>
        </w:rPr>
      </w:pPr>
      <w:r w:rsidRPr="00A43AD7">
        <w:rPr>
          <w:b/>
          <w:bCs/>
        </w:rPr>
        <w:t xml:space="preserve">Cross reference </w:t>
      </w:r>
      <w:r w:rsidR="007B530E" w:rsidRPr="007B530E">
        <w:rPr>
          <w:i/>
          <w:iCs/>
        </w:rPr>
        <w:t xml:space="preserve">Isa 35:3 Strengthen ye the weak hands, and confirm the feeble knees.4 Say to them that are of a fearful heart, </w:t>
      </w:r>
      <w:proofErr w:type="gramStart"/>
      <w:r w:rsidR="007B530E" w:rsidRPr="007B530E">
        <w:rPr>
          <w:i/>
          <w:iCs/>
        </w:rPr>
        <w:t>Be</w:t>
      </w:r>
      <w:proofErr w:type="gramEnd"/>
      <w:r w:rsidR="007B530E" w:rsidRPr="007B530E">
        <w:rPr>
          <w:i/>
          <w:iCs/>
        </w:rPr>
        <w:t xml:space="preserve"> strong, fear not: behold, your God will come with vengeance, even God with a recompence; he will come and save you.</w:t>
      </w:r>
    </w:p>
    <w:p w14:paraId="762C521F" w14:textId="512042DD" w:rsidR="00B9510A" w:rsidRPr="00973168" w:rsidRDefault="00B9510A" w:rsidP="00B9510A">
      <w:pPr>
        <w:rPr>
          <w:b/>
          <w:bCs/>
          <w:i/>
          <w:iCs/>
        </w:rPr>
      </w:pPr>
      <w:r w:rsidRPr="00973168">
        <w:rPr>
          <w:b/>
          <w:bCs/>
          <w:i/>
          <w:iCs/>
        </w:rPr>
        <w:t xml:space="preserve">17 And he said unto him, Fear not: for the hand of Saul my father shall not find thee; and thou shalt be king over Israel, and I shall be next unto thee; and that also Saul my father </w:t>
      </w:r>
      <w:proofErr w:type="spellStart"/>
      <w:r w:rsidRPr="00973168">
        <w:rPr>
          <w:b/>
          <w:bCs/>
          <w:i/>
          <w:iCs/>
        </w:rPr>
        <w:t>knoweth</w:t>
      </w:r>
      <w:proofErr w:type="spellEnd"/>
      <w:r w:rsidRPr="00973168">
        <w:rPr>
          <w:b/>
          <w:bCs/>
          <w:i/>
          <w:iCs/>
        </w:rPr>
        <w:t>.</w:t>
      </w:r>
    </w:p>
    <w:p w14:paraId="3A7686C7" w14:textId="6D47B20F" w:rsidR="00B9510A" w:rsidRPr="00A36E90" w:rsidRDefault="00B9510A" w:rsidP="00B9510A">
      <w:r w:rsidRPr="001758FF">
        <w:rPr>
          <w:b/>
          <w:bCs/>
        </w:rPr>
        <w:t>Cross Reference</w:t>
      </w:r>
      <w:r>
        <w:t xml:space="preserve"> </w:t>
      </w:r>
      <w:r w:rsidRPr="005A3988">
        <w:rPr>
          <w:i/>
          <w:iCs/>
        </w:rPr>
        <w:t xml:space="preserve">1Sa 22:23 Abide thou with me, fear not: for he that </w:t>
      </w:r>
      <w:proofErr w:type="spellStart"/>
      <w:r w:rsidRPr="005A3988">
        <w:rPr>
          <w:i/>
          <w:iCs/>
        </w:rPr>
        <w:t>seeketh</w:t>
      </w:r>
      <w:proofErr w:type="spellEnd"/>
      <w:r w:rsidRPr="005A3988">
        <w:rPr>
          <w:i/>
          <w:iCs/>
        </w:rPr>
        <w:t xml:space="preserve"> my life </w:t>
      </w:r>
      <w:proofErr w:type="spellStart"/>
      <w:r w:rsidRPr="005A3988">
        <w:rPr>
          <w:i/>
          <w:iCs/>
        </w:rPr>
        <w:t>seeketh</w:t>
      </w:r>
      <w:proofErr w:type="spellEnd"/>
      <w:r w:rsidRPr="005A3988">
        <w:rPr>
          <w:i/>
          <w:iCs/>
        </w:rPr>
        <w:t xml:space="preserve"> thy life: but with me thou shalt be in safeguard.</w:t>
      </w:r>
      <w:r>
        <w:rPr>
          <w:i/>
          <w:iCs/>
        </w:rPr>
        <w:t xml:space="preserve">  </w:t>
      </w:r>
      <w:r>
        <w:t>(David’s words to Abiathar)</w:t>
      </w:r>
    </w:p>
    <w:p w14:paraId="701D643F" w14:textId="28253DBF" w:rsidR="00B9510A" w:rsidRPr="00973168" w:rsidRDefault="00B9510A" w:rsidP="00B9510A">
      <w:pPr>
        <w:rPr>
          <w:b/>
          <w:bCs/>
          <w:i/>
          <w:iCs/>
        </w:rPr>
      </w:pPr>
      <w:r w:rsidRPr="00973168">
        <w:rPr>
          <w:b/>
          <w:bCs/>
          <w:i/>
          <w:iCs/>
        </w:rPr>
        <w:t>18 And they two made a covenant before the LORD: and David abode in the wood, and Jonathan went to his house.</w:t>
      </w:r>
    </w:p>
    <w:p w14:paraId="329BAA91" w14:textId="4F5F1494" w:rsidR="00B9510A" w:rsidRDefault="00B9510A" w:rsidP="00B9510A">
      <w:r w:rsidRPr="005A3988">
        <w:t>This is the third time that we read of their making a covenant 1Sa 1</w:t>
      </w:r>
      <w:r w:rsidR="003209BE">
        <w:t>8</w:t>
      </w:r>
      <w:r w:rsidRPr="005A3988">
        <w:t>:3 and 1Sa 20:16.</w:t>
      </w:r>
    </w:p>
    <w:p w14:paraId="18EB42E3" w14:textId="77777777" w:rsidR="00B9510A" w:rsidRPr="005A3988" w:rsidRDefault="00B9510A" w:rsidP="00B9510A">
      <w:pPr>
        <w:pStyle w:val="ListParagraph"/>
        <w:numPr>
          <w:ilvl w:val="0"/>
          <w:numId w:val="2"/>
        </w:numPr>
        <w:rPr>
          <w:i/>
          <w:iCs/>
        </w:rPr>
      </w:pPr>
      <w:r w:rsidRPr="005A3988">
        <w:rPr>
          <w:i/>
          <w:iCs/>
        </w:rPr>
        <w:t>1Sa 18:3 Then Jonathan and David made a covenant, because he loved him as his own soul.</w:t>
      </w:r>
    </w:p>
    <w:p w14:paraId="1471B983" w14:textId="77777777" w:rsidR="00B9510A" w:rsidRPr="005A3988" w:rsidRDefault="00B9510A" w:rsidP="00B9510A">
      <w:pPr>
        <w:pStyle w:val="ListParagraph"/>
        <w:numPr>
          <w:ilvl w:val="0"/>
          <w:numId w:val="2"/>
        </w:numPr>
        <w:rPr>
          <w:i/>
          <w:iCs/>
        </w:rPr>
      </w:pPr>
      <w:r w:rsidRPr="005A3988">
        <w:rPr>
          <w:i/>
          <w:iCs/>
        </w:rPr>
        <w:t>1Sa 20:16 So Jonathan made a covenant with the house of David, saying, Let the LORD even require it at the hand of David's enemies.</w:t>
      </w:r>
    </w:p>
    <w:p w14:paraId="69E68F29" w14:textId="6D657313" w:rsidR="00B9510A" w:rsidRPr="00F52F1C" w:rsidRDefault="00F52F1C" w:rsidP="00B9510A">
      <w:pPr>
        <w:rPr>
          <w:b/>
          <w:bCs/>
        </w:rPr>
      </w:pPr>
      <w:r w:rsidRPr="00F52F1C">
        <w:rPr>
          <w:b/>
          <w:bCs/>
        </w:rPr>
        <w:t>Application</w:t>
      </w:r>
    </w:p>
    <w:p w14:paraId="2F47F9E6" w14:textId="5EE59282" w:rsidR="00B9510A" w:rsidRDefault="00B9510A" w:rsidP="00B9510A">
      <w:pPr>
        <w:rPr>
          <w:i/>
          <w:iCs/>
        </w:rPr>
      </w:pPr>
      <w:r w:rsidRPr="00A36E90">
        <w:rPr>
          <w:i/>
          <w:iCs/>
        </w:rPr>
        <w:t xml:space="preserve">Ps 27:1 </w:t>
      </w:r>
      <w:r w:rsidRPr="00A43AD7">
        <w:rPr>
          <w:i/>
          <w:iCs/>
          <w:u w:val="single"/>
        </w:rPr>
        <w:t>The LORD is</w:t>
      </w:r>
      <w:r w:rsidRPr="00A36E90">
        <w:rPr>
          <w:i/>
          <w:iCs/>
        </w:rPr>
        <w:t xml:space="preserve"> my light and my salvation; whom shall I fear? </w:t>
      </w:r>
      <w:r w:rsidRPr="00A43AD7">
        <w:rPr>
          <w:i/>
          <w:iCs/>
          <w:u w:val="single"/>
        </w:rPr>
        <w:t>the LORD is</w:t>
      </w:r>
      <w:r w:rsidRPr="00A36E90">
        <w:rPr>
          <w:i/>
          <w:iCs/>
        </w:rPr>
        <w:t xml:space="preserve"> the strength of my life; of whom shall I be afraid? 2 </w:t>
      </w:r>
      <w:r w:rsidRPr="001758FF">
        <w:rPr>
          <w:i/>
          <w:iCs/>
          <w:u w:val="single"/>
        </w:rPr>
        <w:t>When the wicked, even mine enemies and my foes</w:t>
      </w:r>
      <w:r w:rsidRPr="00A36E90">
        <w:rPr>
          <w:i/>
          <w:iCs/>
        </w:rPr>
        <w:t xml:space="preserve">, came upon me to eat up my flesh, they stumbled and fell. 3 Though </w:t>
      </w:r>
      <w:proofErr w:type="gramStart"/>
      <w:r w:rsidRPr="00A36E90">
        <w:rPr>
          <w:i/>
          <w:iCs/>
        </w:rPr>
        <w:t>an</w:t>
      </w:r>
      <w:proofErr w:type="gramEnd"/>
      <w:r w:rsidRPr="00A36E90">
        <w:rPr>
          <w:i/>
          <w:iCs/>
        </w:rPr>
        <w:t xml:space="preserve"> host should encamp against me, </w:t>
      </w:r>
      <w:r w:rsidRPr="001758FF">
        <w:rPr>
          <w:i/>
          <w:iCs/>
          <w:u w:val="single"/>
        </w:rPr>
        <w:t>my heart</w:t>
      </w:r>
      <w:r w:rsidRPr="00A36E90">
        <w:rPr>
          <w:i/>
          <w:iCs/>
        </w:rPr>
        <w:t xml:space="preserve"> shall not fear: though war should rise against me, in this will I be confident. 4 One thing have I desired of the LORD, that </w:t>
      </w:r>
      <w:r w:rsidRPr="001758FF">
        <w:rPr>
          <w:i/>
          <w:iCs/>
          <w:u w:val="single"/>
        </w:rPr>
        <w:t>will I</w:t>
      </w:r>
      <w:r w:rsidRPr="00A36E90">
        <w:rPr>
          <w:i/>
          <w:iCs/>
        </w:rPr>
        <w:t xml:space="preserve"> seek after; that I may dwell in the house of the LORD all the days of my life, </w:t>
      </w:r>
      <w:r w:rsidRPr="00263475">
        <w:rPr>
          <w:i/>
          <w:iCs/>
          <w:u w:val="single"/>
        </w:rPr>
        <w:t>to behold the beauty of the LORD</w:t>
      </w:r>
      <w:r w:rsidRPr="00A36E90">
        <w:rPr>
          <w:i/>
          <w:iCs/>
        </w:rPr>
        <w:t xml:space="preserve">, and to enquire in his temple. 5 For in the time of trouble </w:t>
      </w:r>
      <w:r w:rsidRPr="00263475">
        <w:rPr>
          <w:i/>
          <w:iCs/>
          <w:u w:val="single"/>
        </w:rPr>
        <w:t>he shall</w:t>
      </w:r>
      <w:r w:rsidRPr="00A36E90">
        <w:rPr>
          <w:i/>
          <w:iCs/>
        </w:rPr>
        <w:t xml:space="preserve"> hide me in his pavilion: in the secret of his tabernacle </w:t>
      </w:r>
      <w:r w:rsidRPr="00263475">
        <w:rPr>
          <w:i/>
          <w:iCs/>
          <w:u w:val="single"/>
        </w:rPr>
        <w:t>shall he</w:t>
      </w:r>
      <w:r w:rsidRPr="00A36E90">
        <w:rPr>
          <w:i/>
          <w:iCs/>
        </w:rPr>
        <w:t xml:space="preserve"> hide me; </w:t>
      </w:r>
      <w:r w:rsidRPr="00263475">
        <w:rPr>
          <w:i/>
          <w:iCs/>
          <w:u w:val="single"/>
        </w:rPr>
        <w:t>he shal</w:t>
      </w:r>
      <w:r w:rsidRPr="00A36E90">
        <w:rPr>
          <w:i/>
          <w:iCs/>
        </w:rPr>
        <w:t xml:space="preserve">l set me up upon a rock. 6 And now shall mine head be lifted up above mine enemies round about me: </w:t>
      </w:r>
      <w:proofErr w:type="gramStart"/>
      <w:r w:rsidRPr="001758FF">
        <w:rPr>
          <w:i/>
          <w:iCs/>
          <w:u w:val="single"/>
        </w:rPr>
        <w:t>therefore</w:t>
      </w:r>
      <w:proofErr w:type="gramEnd"/>
      <w:r w:rsidRPr="001758FF">
        <w:rPr>
          <w:i/>
          <w:iCs/>
          <w:u w:val="single"/>
        </w:rPr>
        <w:t xml:space="preserve"> will I offer in his tabernacle sacrifices of joy</w:t>
      </w:r>
      <w:r w:rsidRPr="00A36E90">
        <w:rPr>
          <w:i/>
          <w:iCs/>
        </w:rPr>
        <w:t xml:space="preserve">; </w:t>
      </w:r>
      <w:r w:rsidRPr="001758FF">
        <w:rPr>
          <w:i/>
          <w:iCs/>
          <w:u w:val="single"/>
        </w:rPr>
        <w:t>I will sing</w:t>
      </w:r>
      <w:r w:rsidRPr="00A36E90">
        <w:rPr>
          <w:i/>
          <w:iCs/>
        </w:rPr>
        <w:t xml:space="preserve">, yea, </w:t>
      </w:r>
      <w:r w:rsidRPr="001758FF">
        <w:rPr>
          <w:i/>
          <w:iCs/>
          <w:u w:val="single"/>
        </w:rPr>
        <w:t>I will sing praises unto the LORD</w:t>
      </w:r>
      <w:r w:rsidRPr="00A36E90">
        <w:rPr>
          <w:i/>
          <w:iCs/>
        </w:rPr>
        <w:t xml:space="preserve">. </w:t>
      </w:r>
      <w:proofErr w:type="gramStart"/>
      <w:r w:rsidRPr="00A36E90">
        <w:rPr>
          <w:i/>
          <w:iCs/>
        </w:rPr>
        <w:t xml:space="preserve">7  </w:t>
      </w:r>
      <w:r w:rsidRPr="00120F39">
        <w:rPr>
          <w:i/>
          <w:iCs/>
          <w:u w:val="single"/>
        </w:rPr>
        <w:t>Hear</w:t>
      </w:r>
      <w:proofErr w:type="gramEnd"/>
      <w:r w:rsidRPr="00A36E90">
        <w:rPr>
          <w:i/>
          <w:iCs/>
        </w:rPr>
        <w:t xml:space="preserve">, O LORD, when I cry with my voice: </w:t>
      </w:r>
      <w:r w:rsidRPr="001758FF">
        <w:rPr>
          <w:i/>
          <w:iCs/>
          <w:u w:val="single"/>
        </w:rPr>
        <w:t>have mercy also upon me, and answer me</w:t>
      </w:r>
      <w:r w:rsidRPr="00A36E90">
        <w:rPr>
          <w:i/>
          <w:iCs/>
        </w:rPr>
        <w:t xml:space="preserve">. 8 </w:t>
      </w:r>
      <w:r w:rsidRPr="00120F39">
        <w:rPr>
          <w:i/>
          <w:iCs/>
          <w:u w:val="single"/>
        </w:rPr>
        <w:t xml:space="preserve">When thou </w:t>
      </w:r>
      <w:proofErr w:type="spellStart"/>
      <w:r w:rsidRPr="00120F39">
        <w:rPr>
          <w:i/>
          <w:iCs/>
          <w:u w:val="single"/>
        </w:rPr>
        <w:t>saidst</w:t>
      </w:r>
      <w:proofErr w:type="spellEnd"/>
      <w:r w:rsidRPr="00120F39">
        <w:rPr>
          <w:i/>
          <w:iCs/>
          <w:u w:val="single"/>
        </w:rPr>
        <w:t xml:space="preserve">, </w:t>
      </w:r>
      <w:proofErr w:type="gramStart"/>
      <w:r w:rsidRPr="00120F39">
        <w:rPr>
          <w:i/>
          <w:iCs/>
          <w:u w:val="single"/>
        </w:rPr>
        <w:t>Seek</w:t>
      </w:r>
      <w:proofErr w:type="gramEnd"/>
      <w:r w:rsidRPr="00120F39">
        <w:rPr>
          <w:i/>
          <w:iCs/>
          <w:u w:val="single"/>
        </w:rPr>
        <w:t xml:space="preserve"> ye my face; my heart said unto thee, </w:t>
      </w:r>
      <w:proofErr w:type="gramStart"/>
      <w:r w:rsidRPr="00120F39">
        <w:rPr>
          <w:i/>
          <w:iCs/>
          <w:u w:val="single"/>
        </w:rPr>
        <w:t>Thy</w:t>
      </w:r>
      <w:proofErr w:type="gramEnd"/>
      <w:r w:rsidRPr="00120F39">
        <w:rPr>
          <w:i/>
          <w:iCs/>
          <w:u w:val="single"/>
        </w:rPr>
        <w:t xml:space="preserve"> face, LORD, will I seek.</w:t>
      </w:r>
      <w:r w:rsidRPr="00A36E90">
        <w:rPr>
          <w:i/>
          <w:iCs/>
        </w:rPr>
        <w:t xml:space="preserve"> 9 </w:t>
      </w:r>
      <w:r w:rsidRPr="001758FF">
        <w:rPr>
          <w:i/>
          <w:iCs/>
          <w:u w:val="single"/>
        </w:rPr>
        <w:t>Hide not thy face far from me</w:t>
      </w:r>
      <w:r w:rsidRPr="00A36E90">
        <w:rPr>
          <w:i/>
          <w:iCs/>
        </w:rPr>
        <w:t xml:space="preserve">; put not thy servant away in anger: </w:t>
      </w:r>
      <w:r w:rsidRPr="001758FF">
        <w:rPr>
          <w:i/>
          <w:iCs/>
          <w:u w:val="single"/>
        </w:rPr>
        <w:t>thou hast been my help; leave me not, neither forsake me</w:t>
      </w:r>
      <w:r w:rsidRPr="00A36E90">
        <w:rPr>
          <w:i/>
          <w:iCs/>
        </w:rPr>
        <w:t xml:space="preserve">, O God of my salvation. 10 When my father and my mother forsake me, then </w:t>
      </w:r>
      <w:r w:rsidRPr="00120F39">
        <w:rPr>
          <w:i/>
          <w:iCs/>
          <w:u w:val="single"/>
        </w:rPr>
        <w:t>the LORD will</w:t>
      </w:r>
      <w:r w:rsidRPr="00A36E90">
        <w:rPr>
          <w:i/>
          <w:iCs/>
        </w:rPr>
        <w:t xml:space="preserve"> take me up. 11 </w:t>
      </w:r>
      <w:r w:rsidRPr="00120F39">
        <w:rPr>
          <w:i/>
          <w:iCs/>
          <w:u w:val="single"/>
        </w:rPr>
        <w:t>Teach me</w:t>
      </w:r>
      <w:r w:rsidRPr="00A36E90">
        <w:rPr>
          <w:i/>
          <w:iCs/>
        </w:rPr>
        <w:t xml:space="preserve"> thy way, O LORD, and </w:t>
      </w:r>
      <w:r w:rsidRPr="00120F39">
        <w:rPr>
          <w:i/>
          <w:iCs/>
          <w:u w:val="single"/>
        </w:rPr>
        <w:t>lead me</w:t>
      </w:r>
      <w:r w:rsidRPr="00A36E90">
        <w:rPr>
          <w:i/>
          <w:iCs/>
        </w:rPr>
        <w:t xml:space="preserve"> in a plain path, because of </w:t>
      </w:r>
      <w:proofErr w:type="gramStart"/>
      <w:r w:rsidRPr="00A36E90">
        <w:rPr>
          <w:i/>
          <w:iCs/>
        </w:rPr>
        <w:t>mine</w:t>
      </w:r>
      <w:proofErr w:type="gramEnd"/>
      <w:r w:rsidRPr="00A36E90">
        <w:rPr>
          <w:i/>
          <w:iCs/>
        </w:rPr>
        <w:t xml:space="preserve"> enemies. 12 </w:t>
      </w:r>
      <w:r w:rsidRPr="00120F39">
        <w:rPr>
          <w:i/>
          <w:iCs/>
          <w:u w:val="single"/>
        </w:rPr>
        <w:t>Deliver me</w:t>
      </w:r>
      <w:r w:rsidRPr="00A36E90">
        <w:rPr>
          <w:i/>
          <w:iCs/>
        </w:rPr>
        <w:t xml:space="preserve"> not over unto the will of </w:t>
      </w:r>
      <w:proofErr w:type="gramStart"/>
      <w:r w:rsidRPr="00A36E90">
        <w:rPr>
          <w:i/>
          <w:iCs/>
        </w:rPr>
        <w:t>mine</w:t>
      </w:r>
      <w:proofErr w:type="gramEnd"/>
      <w:r w:rsidRPr="00A36E90">
        <w:rPr>
          <w:i/>
          <w:iCs/>
        </w:rPr>
        <w:t xml:space="preserve"> enemies: for false witnesses are risen up against me, and such as </w:t>
      </w:r>
      <w:proofErr w:type="gramStart"/>
      <w:r w:rsidRPr="00A36E90">
        <w:rPr>
          <w:i/>
          <w:iCs/>
        </w:rPr>
        <w:t>breathe</w:t>
      </w:r>
      <w:proofErr w:type="gramEnd"/>
      <w:r w:rsidRPr="00A36E90">
        <w:rPr>
          <w:i/>
          <w:iCs/>
        </w:rPr>
        <w:t xml:space="preserve"> out cruelty. 13 I had fainted, unless </w:t>
      </w:r>
      <w:r w:rsidRPr="00120F39">
        <w:rPr>
          <w:i/>
          <w:iCs/>
          <w:u w:val="single"/>
        </w:rPr>
        <w:t>I had believed to see the goodness of the LORD i</w:t>
      </w:r>
      <w:r w:rsidRPr="00A36E90">
        <w:rPr>
          <w:i/>
          <w:iCs/>
        </w:rPr>
        <w:t xml:space="preserve">n the land of the living. 14 </w:t>
      </w:r>
      <w:r w:rsidRPr="00120F39">
        <w:rPr>
          <w:i/>
          <w:iCs/>
          <w:u w:val="single"/>
        </w:rPr>
        <w:t>Wait on the LORD: be of good courage, and he shall strengthen thine heart: wait, I say, on the LORD</w:t>
      </w:r>
      <w:r w:rsidRPr="00A36E90">
        <w:rPr>
          <w:i/>
          <w:iCs/>
        </w:rPr>
        <w:t>.</w:t>
      </w:r>
    </w:p>
    <w:p w14:paraId="3233414B" w14:textId="44A2C182" w:rsidR="001305DA" w:rsidRPr="001305DA" w:rsidRDefault="003031F4" w:rsidP="00543B97">
      <w:pPr>
        <w:ind w:firstLine="720"/>
      </w:pPr>
      <w:r>
        <w:t>As we continue to learn about David’s life, we are seeing tha</w:t>
      </w:r>
      <w:r w:rsidR="00792BFF">
        <w:t xml:space="preserve">t </w:t>
      </w:r>
      <w:r w:rsidR="000D00CC">
        <w:t>God graciously</w:t>
      </w:r>
      <w:r w:rsidR="000D604C">
        <w:t xml:space="preserve"> teaches us </w:t>
      </w:r>
      <w:r w:rsidR="00792BFF">
        <w:t xml:space="preserve">how to live </w:t>
      </w:r>
      <w:r w:rsidR="000D604C">
        <w:t>faithfully</w:t>
      </w:r>
      <w:r w:rsidR="00792BFF">
        <w:t xml:space="preserve"> in a fallen world.  One of </w:t>
      </w:r>
      <w:r w:rsidR="000D604C">
        <w:t>our many struggles</w:t>
      </w:r>
      <w:r w:rsidR="000D00CC">
        <w:t xml:space="preserve"> in this fallen world</w:t>
      </w:r>
      <w:r w:rsidR="000D604C">
        <w:t xml:space="preserve"> is fear.  </w:t>
      </w:r>
      <w:r w:rsidR="00933B4A">
        <w:t xml:space="preserve">Look at the Psalm above and learn </w:t>
      </w:r>
      <w:r w:rsidR="00C61710">
        <w:t xml:space="preserve">how to deal with fear the way that David did.  </w:t>
      </w:r>
      <w:r w:rsidR="004E580D">
        <w:t xml:space="preserve">For example, David did not deny the reality of the situation.  </w:t>
      </w:r>
      <w:r w:rsidR="00EA415A">
        <w:t>He knew that he had enemies,</w:t>
      </w:r>
      <w:r w:rsidR="00543B97">
        <w:t xml:space="preserve"> “when the wicked…”</w:t>
      </w:r>
      <w:r w:rsidR="003209BE">
        <w:t xml:space="preserve">; </w:t>
      </w:r>
      <w:r w:rsidR="00EA415A">
        <w:t xml:space="preserve">but he also knew the reality of </w:t>
      </w:r>
      <w:r w:rsidR="002059CB">
        <w:t>his Lord</w:t>
      </w:r>
      <w:r w:rsidR="003209BE">
        <w:t>,</w:t>
      </w:r>
      <w:r w:rsidR="002059CB">
        <w:t xml:space="preserve"> “The Lord is…”  What are you fearful of?  Is </w:t>
      </w:r>
      <w:r w:rsidR="00B3606B">
        <w:t>it possible</w:t>
      </w:r>
      <w:r w:rsidR="00282F46">
        <w:t xml:space="preserve"> to handle your fear in a way that is pleasing to God? </w:t>
      </w:r>
    </w:p>
    <w:p w14:paraId="4B321AFE" w14:textId="7597ED94" w:rsidR="008B031A" w:rsidRDefault="008B031A" w:rsidP="003932DB"/>
    <w:sectPr w:rsidR="008B031A" w:rsidSect="003C4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29B0"/>
    <w:multiLevelType w:val="hybridMultilevel"/>
    <w:tmpl w:val="0A88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5B56E8"/>
    <w:multiLevelType w:val="multilevel"/>
    <w:tmpl w:val="B138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A007CF"/>
    <w:multiLevelType w:val="hybridMultilevel"/>
    <w:tmpl w:val="7C58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49731C"/>
    <w:multiLevelType w:val="hybridMultilevel"/>
    <w:tmpl w:val="A1EA1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692123">
    <w:abstractNumId w:val="3"/>
  </w:num>
  <w:num w:numId="2" w16cid:durableId="963586439">
    <w:abstractNumId w:val="2"/>
  </w:num>
  <w:num w:numId="3" w16cid:durableId="1473592577">
    <w:abstractNumId w:val="0"/>
  </w:num>
  <w:num w:numId="4" w16cid:durableId="1254050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51"/>
    <w:rsid w:val="00005895"/>
    <w:rsid w:val="000128E4"/>
    <w:rsid w:val="00051A2C"/>
    <w:rsid w:val="00074C83"/>
    <w:rsid w:val="00094085"/>
    <w:rsid w:val="000A3051"/>
    <w:rsid w:val="000D00CC"/>
    <w:rsid w:val="000D604C"/>
    <w:rsid w:val="000D711E"/>
    <w:rsid w:val="00120F39"/>
    <w:rsid w:val="00126512"/>
    <w:rsid w:val="001305DA"/>
    <w:rsid w:val="00160101"/>
    <w:rsid w:val="001758FF"/>
    <w:rsid w:val="001C19C0"/>
    <w:rsid w:val="001F732F"/>
    <w:rsid w:val="00203152"/>
    <w:rsid w:val="002059CB"/>
    <w:rsid w:val="00263475"/>
    <w:rsid w:val="00282F46"/>
    <w:rsid w:val="002C1B05"/>
    <w:rsid w:val="002E7944"/>
    <w:rsid w:val="003031F4"/>
    <w:rsid w:val="003209BE"/>
    <w:rsid w:val="00343EBE"/>
    <w:rsid w:val="00356058"/>
    <w:rsid w:val="003932DB"/>
    <w:rsid w:val="00397C34"/>
    <w:rsid w:val="003A6F23"/>
    <w:rsid w:val="003C4143"/>
    <w:rsid w:val="003E6636"/>
    <w:rsid w:val="00475963"/>
    <w:rsid w:val="004B2391"/>
    <w:rsid w:val="004B3943"/>
    <w:rsid w:val="004E580D"/>
    <w:rsid w:val="00543B97"/>
    <w:rsid w:val="00544439"/>
    <w:rsid w:val="005803D5"/>
    <w:rsid w:val="006278F4"/>
    <w:rsid w:val="006A26BF"/>
    <w:rsid w:val="006B7F2D"/>
    <w:rsid w:val="006C011C"/>
    <w:rsid w:val="006F7A5D"/>
    <w:rsid w:val="00787496"/>
    <w:rsid w:val="00792BFF"/>
    <w:rsid w:val="007B530E"/>
    <w:rsid w:val="007F1B7D"/>
    <w:rsid w:val="008B031A"/>
    <w:rsid w:val="009143BC"/>
    <w:rsid w:val="00933B4A"/>
    <w:rsid w:val="00973168"/>
    <w:rsid w:val="009C480D"/>
    <w:rsid w:val="00A07896"/>
    <w:rsid w:val="00A43AD7"/>
    <w:rsid w:val="00A50C83"/>
    <w:rsid w:val="00A61422"/>
    <w:rsid w:val="00B0039F"/>
    <w:rsid w:val="00B14092"/>
    <w:rsid w:val="00B17C5D"/>
    <w:rsid w:val="00B21293"/>
    <w:rsid w:val="00B3606B"/>
    <w:rsid w:val="00B412BC"/>
    <w:rsid w:val="00B4656B"/>
    <w:rsid w:val="00B9510A"/>
    <w:rsid w:val="00BA4B91"/>
    <w:rsid w:val="00BF387E"/>
    <w:rsid w:val="00BF490D"/>
    <w:rsid w:val="00C61710"/>
    <w:rsid w:val="00C9137C"/>
    <w:rsid w:val="00D200E9"/>
    <w:rsid w:val="00D85FB8"/>
    <w:rsid w:val="00DD5D90"/>
    <w:rsid w:val="00E87631"/>
    <w:rsid w:val="00EA415A"/>
    <w:rsid w:val="00ED60F0"/>
    <w:rsid w:val="00EF3472"/>
    <w:rsid w:val="00F52F1C"/>
    <w:rsid w:val="00FD6800"/>
    <w:rsid w:val="00FE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035E"/>
  <w15:chartTrackingRefBased/>
  <w15:docId w15:val="{040BD7AA-50BE-422F-8D81-97160F3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3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30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30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30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3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0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30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30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30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30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3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051"/>
    <w:rPr>
      <w:rFonts w:eastAsiaTheme="majorEastAsia" w:cstheme="majorBidi"/>
      <w:color w:val="272727" w:themeColor="text1" w:themeTint="D8"/>
    </w:rPr>
  </w:style>
  <w:style w:type="paragraph" w:styleId="Title">
    <w:name w:val="Title"/>
    <w:basedOn w:val="Normal"/>
    <w:next w:val="Normal"/>
    <w:link w:val="TitleChar"/>
    <w:uiPriority w:val="10"/>
    <w:qFormat/>
    <w:rsid w:val="000A3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0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051"/>
    <w:rPr>
      <w:i/>
      <w:iCs/>
      <w:color w:val="404040" w:themeColor="text1" w:themeTint="BF"/>
    </w:rPr>
  </w:style>
  <w:style w:type="paragraph" w:styleId="ListParagraph">
    <w:name w:val="List Paragraph"/>
    <w:basedOn w:val="Normal"/>
    <w:uiPriority w:val="34"/>
    <w:qFormat/>
    <w:rsid w:val="000A3051"/>
    <w:pPr>
      <w:ind w:left="720"/>
      <w:contextualSpacing/>
    </w:pPr>
  </w:style>
  <w:style w:type="character" w:styleId="IntenseEmphasis">
    <w:name w:val="Intense Emphasis"/>
    <w:basedOn w:val="DefaultParagraphFont"/>
    <w:uiPriority w:val="21"/>
    <w:qFormat/>
    <w:rsid w:val="000A3051"/>
    <w:rPr>
      <w:i/>
      <w:iCs/>
      <w:color w:val="2F5496" w:themeColor="accent1" w:themeShade="BF"/>
    </w:rPr>
  </w:style>
  <w:style w:type="paragraph" w:styleId="IntenseQuote">
    <w:name w:val="Intense Quote"/>
    <w:basedOn w:val="Normal"/>
    <w:next w:val="Normal"/>
    <w:link w:val="IntenseQuoteChar"/>
    <w:uiPriority w:val="30"/>
    <w:qFormat/>
    <w:rsid w:val="000A3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3051"/>
    <w:rPr>
      <w:i/>
      <w:iCs/>
      <w:color w:val="2F5496" w:themeColor="accent1" w:themeShade="BF"/>
    </w:rPr>
  </w:style>
  <w:style w:type="character" w:styleId="IntenseReference">
    <w:name w:val="Intense Reference"/>
    <w:basedOn w:val="DefaultParagraphFont"/>
    <w:uiPriority w:val="32"/>
    <w:qFormat/>
    <w:rsid w:val="000A30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2026-09-13T11:10:00Z</dcterms:created>
  <dcterms:modified xsi:type="dcterms:W3CDTF">2026-09-13T11:10:00Z</dcterms:modified>
</cp:coreProperties>
</file>