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75273B" w14:textId="5FDC78CD" w:rsidR="00794574" w:rsidRPr="00D768CC" w:rsidRDefault="00794574" w:rsidP="00D61EC2">
      <w:pPr>
        <w:shd w:val="clear" w:color="auto" w:fill="000000" w:themeFill="text1"/>
        <w:jc w:val="center"/>
        <w:rPr>
          <w:rFonts w:asciiTheme="minorHAnsi" w:hAnsiTheme="minorHAnsi" w:cstheme="minorHAnsi"/>
          <w:b/>
          <w:bCs/>
          <w:color w:val="FFFFFF" w:themeColor="background1"/>
          <w:kern w:val="28"/>
          <w:sz w:val="48"/>
          <w:szCs w:val="48"/>
        </w:rPr>
      </w:pPr>
      <w:r w:rsidRPr="00D768CC">
        <w:rPr>
          <w:rFonts w:asciiTheme="minorHAnsi" w:hAnsiTheme="minorHAnsi" w:cstheme="minorHAnsi"/>
          <w:b/>
          <w:bCs/>
          <w:noProof/>
          <w:color w:val="000000" w:themeColor="text1"/>
          <w:kern w:val="28"/>
          <w:sz w:val="20"/>
          <w:szCs w:val="20"/>
        </w:rPr>
        <w:drawing>
          <wp:inline distT="0" distB="0" distL="0" distR="0" wp14:anchorId="7ED98C23" wp14:editId="3818DE0E">
            <wp:extent cx="5885882" cy="1440815"/>
            <wp:effectExtent l="0" t="0" r="0" b="0"/>
            <wp:docPr id="1875204874" name="Picture 1875204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204874" name="Picture 187520487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885882" cy="1440815"/>
                    </a:xfrm>
                    <a:prstGeom prst="rect">
                      <a:avLst/>
                    </a:prstGeom>
                  </pic:spPr>
                </pic:pic>
              </a:graphicData>
            </a:graphic>
          </wp:inline>
        </w:drawing>
      </w:r>
    </w:p>
    <w:p w14:paraId="6C9E214A" w14:textId="6E714DE4" w:rsidR="001E4CCD" w:rsidRPr="002A4882" w:rsidRDefault="001265A7" w:rsidP="00D61EC2">
      <w:pPr>
        <w:shd w:val="clear" w:color="auto" w:fill="635148"/>
        <w:jc w:val="center"/>
        <w:rPr>
          <w:rFonts w:asciiTheme="minorHAnsi" w:hAnsiTheme="minorHAnsi" w:cstheme="minorHAnsi"/>
          <w:b/>
          <w:bCs/>
          <w:color w:val="FF0000"/>
          <w:kern w:val="28"/>
          <w:sz w:val="48"/>
          <w:szCs w:val="48"/>
        </w:rPr>
      </w:pPr>
      <w:r>
        <w:rPr>
          <w:rFonts w:asciiTheme="minorHAnsi" w:hAnsiTheme="minorHAnsi" w:cstheme="minorHAnsi"/>
          <w:b/>
          <w:bCs/>
          <w:color w:val="FFFFFF" w:themeColor="background1"/>
          <w:kern w:val="28"/>
          <w:sz w:val="48"/>
          <w:szCs w:val="48"/>
        </w:rPr>
        <w:t>The Ordinances of the Church</w:t>
      </w:r>
    </w:p>
    <w:p w14:paraId="64635233" w14:textId="77777777" w:rsidR="00FB2856" w:rsidRPr="008052EC" w:rsidRDefault="00FB2856" w:rsidP="00246CE8">
      <w:pPr>
        <w:contextualSpacing/>
        <w:jc w:val="center"/>
        <w:rPr>
          <w:rFonts w:asciiTheme="minorHAnsi" w:eastAsia="Cambria" w:hAnsiTheme="minorHAnsi" w:cstheme="minorHAnsi"/>
          <w:b/>
          <w:bCs/>
          <w:color w:val="000000" w:themeColor="text1"/>
        </w:rPr>
      </w:pPr>
    </w:p>
    <w:p w14:paraId="6361C1B8" w14:textId="6D86E4E6" w:rsidR="006A2BAE" w:rsidRPr="008052EC" w:rsidRDefault="006A2BAE" w:rsidP="00246CE8">
      <w:pPr>
        <w:contextualSpacing/>
        <w:jc w:val="center"/>
        <w:rPr>
          <w:rFonts w:asciiTheme="minorHAnsi" w:eastAsia="Cambria" w:hAnsiTheme="minorHAnsi" w:cstheme="minorHAnsi"/>
          <w:b/>
          <w:bCs/>
          <w:color w:val="000000" w:themeColor="text1"/>
        </w:rPr>
      </w:pPr>
      <w:r w:rsidRPr="008052EC">
        <w:rPr>
          <w:rFonts w:asciiTheme="minorHAnsi" w:eastAsia="Cambria" w:hAnsiTheme="minorHAnsi" w:cstheme="minorHAnsi"/>
          <w:b/>
          <w:bCs/>
          <w:color w:val="000000" w:themeColor="text1"/>
        </w:rPr>
        <w:t>Foundations for Faith</w:t>
      </w:r>
      <w:r w:rsidR="005D3715" w:rsidRPr="008052EC">
        <w:rPr>
          <w:rFonts w:asciiTheme="minorHAnsi" w:eastAsia="Cambria" w:hAnsiTheme="minorHAnsi" w:cstheme="minorHAnsi"/>
          <w:b/>
          <w:bCs/>
          <w:color w:val="000000" w:themeColor="text1"/>
        </w:rPr>
        <w:t xml:space="preserve"> Overview</w:t>
      </w:r>
    </w:p>
    <w:p w14:paraId="2D85D471" w14:textId="2116042C" w:rsidR="006A2BAE" w:rsidRPr="008052EC" w:rsidRDefault="006A2BAE" w:rsidP="006A2BAE">
      <w:pPr>
        <w:rPr>
          <w:rFonts w:asciiTheme="minorHAnsi" w:hAnsiTheme="minorHAnsi" w:cstheme="minorHAnsi"/>
          <w:bCs/>
          <w:i/>
          <w:iCs/>
          <w:color w:val="000000" w:themeColor="text1"/>
        </w:rPr>
      </w:pPr>
      <w:r w:rsidRPr="008052EC">
        <w:rPr>
          <w:rFonts w:asciiTheme="minorHAnsi" w:hAnsiTheme="minorHAnsi" w:cstheme="minorHAnsi"/>
          <w:bCs/>
          <w:i/>
          <w:iCs/>
          <w:color w:val="000000" w:themeColor="text1"/>
        </w:rPr>
        <w:t>We were never meant to do life alone—especially as followers of Jesus. Disciples grow best in community. Jesus himself modeled this concept by gathering a small group of followers to live and minister alongside Him every day. Even now when believers gather to seek God, relationships are forged, iron-sharpening discussions happen, and genuine accountability can develop.</w:t>
      </w:r>
    </w:p>
    <w:p w14:paraId="0233C8C6" w14:textId="77777777" w:rsidR="006A2BAE" w:rsidRPr="008052EC" w:rsidRDefault="006A2BAE" w:rsidP="006A2BAE">
      <w:pPr>
        <w:rPr>
          <w:rFonts w:asciiTheme="minorHAnsi" w:hAnsiTheme="minorHAnsi" w:cstheme="minorHAnsi"/>
          <w:bCs/>
          <w:i/>
          <w:iCs/>
          <w:color w:val="000000" w:themeColor="text1"/>
        </w:rPr>
      </w:pPr>
    </w:p>
    <w:p w14:paraId="33C937E8" w14:textId="7C1BFB33" w:rsidR="006A2BAE" w:rsidRPr="008052EC" w:rsidRDefault="006A2BAE" w:rsidP="006A2BAE">
      <w:pPr>
        <w:rPr>
          <w:rFonts w:asciiTheme="minorHAnsi" w:hAnsiTheme="minorHAnsi" w:cstheme="minorHAnsi"/>
          <w:bCs/>
          <w:i/>
          <w:iCs/>
          <w:color w:val="000000" w:themeColor="text1"/>
        </w:rPr>
      </w:pPr>
      <w:r w:rsidRPr="008052EC">
        <w:rPr>
          <w:rFonts w:asciiTheme="minorHAnsi" w:hAnsiTheme="minorHAnsi" w:cstheme="minorHAnsi"/>
          <w:bCs/>
          <w:i/>
          <w:iCs/>
          <w:color w:val="000000" w:themeColor="text1"/>
        </w:rPr>
        <w:t xml:space="preserve">During the next several sessions, you will journey together through foundational truths—or doctrines—of the Bible. Don’t let the word </w:t>
      </w:r>
      <w:r w:rsidRPr="008052EC">
        <w:rPr>
          <w:rFonts w:asciiTheme="minorHAnsi" w:hAnsiTheme="minorHAnsi" w:cstheme="minorHAnsi"/>
          <w:bCs/>
          <w:color w:val="000000" w:themeColor="text1"/>
        </w:rPr>
        <w:t>doctrine</w:t>
      </w:r>
      <w:r w:rsidRPr="008052EC">
        <w:rPr>
          <w:rFonts w:asciiTheme="minorHAnsi" w:hAnsiTheme="minorHAnsi" w:cstheme="minorHAnsi"/>
          <w:bCs/>
          <w:i/>
          <w:iCs/>
          <w:color w:val="000000" w:themeColor="text1"/>
        </w:rPr>
        <w:t xml:space="preserve"> put you off. It simply refers to a teaching that comes from Scripture. Our doctrine impacts our decisions more than we might realize. </w:t>
      </w:r>
      <w:r w:rsidR="00246CE8" w:rsidRPr="008052EC">
        <w:rPr>
          <w:rFonts w:asciiTheme="minorHAnsi" w:hAnsiTheme="minorHAnsi" w:cstheme="minorHAnsi"/>
          <w:bCs/>
          <w:i/>
          <w:iCs/>
          <w:color w:val="000000" w:themeColor="text1"/>
        </w:rPr>
        <w:t>For example, i</w:t>
      </w:r>
      <w:r w:rsidRPr="008052EC">
        <w:rPr>
          <w:rFonts w:asciiTheme="minorHAnsi" w:hAnsiTheme="minorHAnsi" w:cstheme="minorHAnsi"/>
          <w:bCs/>
          <w:i/>
          <w:iCs/>
          <w:color w:val="000000" w:themeColor="text1"/>
        </w:rPr>
        <w:t>f we have a doctrinal belief that God heals, we are more likely to pray in faith, see Him deliver others from sickness, and experience our own healing. If we don’t believe in healing, we will not expect it or pray for it, and we may even speak out against it. The experiences we have as we follow Jesus largely depend on our doctrine.</w:t>
      </w:r>
    </w:p>
    <w:p w14:paraId="497283D7" w14:textId="2B690D31" w:rsidR="006A2BAE" w:rsidRPr="008052EC" w:rsidRDefault="006A2BAE" w:rsidP="006A2BAE">
      <w:pPr>
        <w:rPr>
          <w:rFonts w:asciiTheme="minorHAnsi" w:hAnsiTheme="minorHAnsi" w:cstheme="minorHAnsi"/>
          <w:bCs/>
          <w:i/>
          <w:iCs/>
          <w:color w:val="000000" w:themeColor="text1"/>
        </w:rPr>
      </w:pPr>
    </w:p>
    <w:p w14:paraId="4938B0A9" w14:textId="236FD162" w:rsidR="006A2BAE" w:rsidRPr="008052EC" w:rsidRDefault="006A2BAE" w:rsidP="006A2BAE">
      <w:pPr>
        <w:rPr>
          <w:rFonts w:asciiTheme="minorHAnsi" w:hAnsiTheme="minorHAnsi" w:cstheme="minorHAnsi"/>
          <w:bCs/>
          <w:i/>
          <w:iCs/>
          <w:color w:val="000000" w:themeColor="text1"/>
        </w:rPr>
      </w:pPr>
      <w:r w:rsidRPr="008052EC">
        <w:rPr>
          <w:rFonts w:asciiTheme="minorHAnsi" w:hAnsiTheme="minorHAnsi" w:cstheme="minorHAnsi"/>
          <w:bCs/>
          <w:i/>
          <w:iCs/>
          <w:color w:val="000000" w:themeColor="text1"/>
        </w:rPr>
        <w:t>The Book of Acts describes a group of Jews in Berea (</w:t>
      </w:r>
      <w:r w:rsidRPr="008052EC">
        <w:rPr>
          <w:rFonts w:asciiTheme="minorHAnsi" w:hAnsiTheme="minorHAnsi" w:cstheme="minorHAnsi"/>
          <w:bCs/>
          <w:i/>
          <w:iCs/>
          <w:color w:val="000000" w:themeColor="text1"/>
          <w:u w:val="single"/>
        </w:rPr>
        <w:t>17:10–15</w:t>
      </w:r>
      <w:r w:rsidRPr="008052EC">
        <w:rPr>
          <w:rFonts w:asciiTheme="minorHAnsi" w:hAnsiTheme="minorHAnsi" w:cstheme="minorHAnsi"/>
          <w:bCs/>
          <w:i/>
          <w:iCs/>
          <w:color w:val="000000" w:themeColor="text1"/>
        </w:rPr>
        <w:t xml:space="preserve">) who, like us, were seeking to better understand Scripture’s most foundational doctrines. After hearing Paul and Silas’s gospel message, they searched the Scriptures every day on their own to verify and fully understand the truth. The result? Many people believed the good news of Jesus and were changed for eternity. As </w:t>
      </w:r>
      <w:r w:rsidR="00246CE8" w:rsidRPr="008052EC">
        <w:rPr>
          <w:rFonts w:asciiTheme="minorHAnsi" w:hAnsiTheme="minorHAnsi" w:cstheme="minorHAnsi"/>
          <w:bCs/>
          <w:i/>
          <w:iCs/>
          <w:color w:val="000000" w:themeColor="text1"/>
        </w:rPr>
        <w:t>you study</w:t>
      </w:r>
      <w:r w:rsidRPr="008052EC">
        <w:rPr>
          <w:rFonts w:asciiTheme="minorHAnsi" w:hAnsiTheme="minorHAnsi" w:cstheme="minorHAnsi"/>
          <w:bCs/>
          <w:i/>
          <w:iCs/>
          <w:color w:val="000000" w:themeColor="text1"/>
        </w:rPr>
        <w:t xml:space="preserve"> Scripture and discuss doctrine together, may the Holy Spirit do the same for you. </w:t>
      </w:r>
    </w:p>
    <w:p w14:paraId="1EDE3045" w14:textId="77777777" w:rsidR="006A2BAE" w:rsidRPr="008052EC" w:rsidRDefault="006A2BAE" w:rsidP="006A2BAE">
      <w:pPr>
        <w:rPr>
          <w:rFonts w:asciiTheme="minorHAnsi" w:hAnsiTheme="minorHAnsi" w:cstheme="minorHAnsi"/>
          <w:b/>
          <w:color w:val="000000" w:themeColor="text1"/>
        </w:rPr>
      </w:pPr>
    </w:p>
    <w:p w14:paraId="35AF109A" w14:textId="2EB7D0A8" w:rsidR="00FB2856" w:rsidRPr="002A4882" w:rsidRDefault="000B5701" w:rsidP="00D61EC2">
      <w:pPr>
        <w:pBdr>
          <w:top w:val="single" w:sz="8" w:space="1" w:color="auto"/>
          <w:left w:val="single" w:sz="8" w:space="1" w:color="auto"/>
          <w:bottom w:val="single" w:sz="8" w:space="1" w:color="auto"/>
          <w:right w:val="single" w:sz="8" w:space="1" w:color="auto"/>
        </w:pBdr>
        <w:shd w:val="clear" w:color="auto" w:fill="635148"/>
        <w:jc w:val="center"/>
        <w:rPr>
          <w:rFonts w:asciiTheme="minorHAnsi" w:hAnsiTheme="minorHAnsi" w:cstheme="minorHAnsi"/>
          <w:b/>
          <w:bCs/>
          <w:color w:val="FF0000"/>
          <w:kern w:val="28"/>
          <w:sz w:val="48"/>
          <w:szCs w:val="48"/>
        </w:rPr>
      </w:pPr>
      <w:r w:rsidRPr="00D768CC">
        <w:rPr>
          <w:rFonts w:asciiTheme="minorHAnsi" w:hAnsiTheme="minorHAnsi" w:cstheme="minorHAnsi"/>
          <w:b/>
          <w:bCs/>
          <w:color w:val="FFFFFF" w:themeColor="background1"/>
          <w:kern w:val="28"/>
          <w:sz w:val="48"/>
          <w:szCs w:val="48"/>
        </w:rPr>
        <w:t>SESSION OVERVIEW</w:t>
      </w:r>
    </w:p>
    <w:p w14:paraId="588A2676" w14:textId="6CFCF822" w:rsidR="00452D32" w:rsidRDefault="00724CB9" w:rsidP="006A2BAE">
      <w:pPr>
        <w:contextualSpacing/>
        <w:rPr>
          <w:rFonts w:asciiTheme="minorHAnsi" w:eastAsia="Cambria" w:hAnsiTheme="minorHAnsi" w:cstheme="minorHAnsi"/>
          <w:b/>
          <w:bCs/>
          <w:color w:val="000000" w:themeColor="text1"/>
        </w:rPr>
      </w:pPr>
      <w:r>
        <w:rPr>
          <w:rFonts w:asciiTheme="minorHAnsi" w:eastAsia="Cambria" w:hAnsiTheme="minorHAnsi" w:cstheme="minorHAnsi"/>
          <w:b/>
          <w:bCs/>
          <w:noProof/>
          <w:color w:val="000000" w:themeColor="text1"/>
        </w:rPr>
        <w:drawing>
          <wp:anchor distT="0" distB="0" distL="114300" distR="114300" simplePos="0" relativeHeight="251659269" behindDoc="0" locked="0" layoutInCell="1" allowOverlap="1" wp14:anchorId="2EC436CD" wp14:editId="3BE30267">
            <wp:simplePos x="0" y="0"/>
            <wp:positionH relativeFrom="column">
              <wp:posOffset>13970</wp:posOffset>
            </wp:positionH>
            <wp:positionV relativeFrom="paragraph">
              <wp:posOffset>90805</wp:posOffset>
            </wp:positionV>
            <wp:extent cx="2286000" cy="1285875"/>
            <wp:effectExtent l="0" t="0" r="0" b="0"/>
            <wp:wrapSquare wrapText="bothSides"/>
            <wp:docPr id="5497118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711828" name="Picture 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286000" cy="1285875"/>
                    </a:xfrm>
                    <a:prstGeom prst="rect">
                      <a:avLst/>
                    </a:prstGeom>
                  </pic:spPr>
                </pic:pic>
              </a:graphicData>
            </a:graphic>
            <wp14:sizeRelH relativeFrom="page">
              <wp14:pctWidth>0</wp14:pctWidth>
            </wp14:sizeRelH>
            <wp14:sizeRelV relativeFrom="page">
              <wp14:pctHeight>0</wp14:pctHeight>
            </wp14:sizeRelV>
          </wp:anchor>
        </w:drawing>
      </w:r>
    </w:p>
    <w:p w14:paraId="5CCA392E" w14:textId="11E3D8B3" w:rsidR="00724CB9" w:rsidRPr="00BE171F" w:rsidRDefault="00724CB9" w:rsidP="006A2BAE">
      <w:pPr>
        <w:contextualSpacing/>
        <w:rPr>
          <w:rFonts w:asciiTheme="minorHAnsi" w:eastAsia="Cambria" w:hAnsiTheme="minorHAnsi" w:cstheme="minorHAnsi"/>
          <w:b/>
          <w:bCs/>
          <w:color w:val="000000" w:themeColor="text1"/>
        </w:rPr>
      </w:pPr>
    </w:p>
    <w:p w14:paraId="5DB34C42" w14:textId="77777777" w:rsidR="006E3FD3" w:rsidRDefault="00FC2C6B" w:rsidP="00BE171F">
      <w:pPr>
        <w:shd w:val="clear" w:color="auto" w:fill="DCDCDC" w:themeFill="background2" w:themeFillTint="33"/>
        <w:autoSpaceDE w:val="0"/>
        <w:autoSpaceDN w:val="0"/>
        <w:adjustRightInd w:val="0"/>
        <w:rPr>
          <w:rFonts w:ascii="Calibri" w:hAnsi="Calibri" w:cs="Calibri"/>
          <w:bCs/>
          <w:color w:val="000000" w:themeColor="text1"/>
        </w:rPr>
      </w:pPr>
      <w:r>
        <w:rPr>
          <w:rFonts w:asciiTheme="minorHAnsi" w:hAnsiTheme="minorHAnsi" w:cstheme="minorHAnsi"/>
          <w:b/>
          <w:bCs/>
          <w:color w:val="000000" w:themeColor="text1"/>
        </w:rPr>
        <w:t>Foundation</w:t>
      </w:r>
      <w:r w:rsidR="008A2CE7">
        <w:rPr>
          <w:rFonts w:asciiTheme="minorHAnsi" w:hAnsiTheme="minorHAnsi" w:cstheme="minorHAnsi"/>
          <w:b/>
          <w:bCs/>
          <w:color w:val="000000" w:themeColor="text1"/>
        </w:rPr>
        <w:t xml:space="preserve"> </w:t>
      </w:r>
      <w:r w:rsidR="00DB65DC">
        <w:rPr>
          <w:rFonts w:asciiTheme="minorHAnsi" w:hAnsiTheme="minorHAnsi" w:cstheme="minorHAnsi"/>
          <w:b/>
          <w:bCs/>
          <w:color w:val="000000" w:themeColor="text1"/>
        </w:rPr>
        <w:t>6</w:t>
      </w:r>
      <w:r w:rsidR="00246CE8" w:rsidRPr="00D768CC">
        <w:rPr>
          <w:rFonts w:asciiTheme="minorHAnsi" w:hAnsiTheme="minorHAnsi" w:cstheme="minorHAnsi"/>
          <w:b/>
          <w:bCs/>
          <w:caps/>
          <w:color w:val="000000" w:themeColor="text1"/>
        </w:rPr>
        <w:t xml:space="preserve">: </w:t>
      </w:r>
      <w:r w:rsidR="00F916F9">
        <w:rPr>
          <w:rFonts w:asciiTheme="minorHAnsi" w:hAnsiTheme="minorHAnsi" w:cstheme="minorHAnsi"/>
          <w:b/>
          <w:bCs/>
          <w:caps/>
          <w:color w:val="000000" w:themeColor="text1"/>
        </w:rPr>
        <w:t xml:space="preserve">WE BELIEVE </w:t>
      </w:r>
      <w:r w:rsidR="00724E55" w:rsidRPr="0060689D">
        <w:rPr>
          <w:rFonts w:ascii="Calibri" w:hAnsi="Calibri" w:cs="Calibri"/>
          <w:bCs/>
          <w:color w:val="000000" w:themeColor="text1"/>
        </w:rPr>
        <w:t>that the Bible directs all believers to participate in water baptism by immersion and in Holy Communion (Matthew 28:19; Romans 6:</w:t>
      </w:r>
      <w:proofErr w:type="gramStart"/>
      <w:r w:rsidR="00724E55" w:rsidRPr="0060689D">
        <w:rPr>
          <w:rFonts w:ascii="Calibri" w:hAnsi="Calibri" w:cs="Calibri"/>
          <w:bCs/>
          <w:color w:val="000000" w:themeColor="text1"/>
        </w:rPr>
        <w:t>4;</w:t>
      </w:r>
      <w:proofErr w:type="gramEnd"/>
      <w:r w:rsidR="00724E55" w:rsidRPr="0060689D">
        <w:rPr>
          <w:rFonts w:ascii="Calibri" w:hAnsi="Calibri" w:cs="Calibri"/>
          <w:bCs/>
          <w:color w:val="000000" w:themeColor="text1"/>
        </w:rPr>
        <w:t xml:space="preserve"> </w:t>
      </w:r>
    </w:p>
    <w:p w14:paraId="54AFBD7A" w14:textId="7B8FFB94" w:rsidR="00BE171F" w:rsidRPr="00724CB9" w:rsidRDefault="00724E55" w:rsidP="00BE171F">
      <w:pPr>
        <w:shd w:val="clear" w:color="auto" w:fill="DCDCDC" w:themeFill="background2" w:themeFillTint="33"/>
        <w:autoSpaceDE w:val="0"/>
        <w:autoSpaceDN w:val="0"/>
        <w:adjustRightInd w:val="0"/>
        <w:rPr>
          <w:rFonts w:asciiTheme="minorHAnsi" w:eastAsiaTheme="minorHAnsi" w:hAnsiTheme="minorHAnsi" w:cstheme="minorHAnsi"/>
          <w:color w:val="000000" w:themeColor="text1"/>
          <w:vertAlign w:val="superscript"/>
        </w:rPr>
      </w:pPr>
      <w:r w:rsidRPr="0060689D">
        <w:rPr>
          <w:rFonts w:ascii="Calibri" w:hAnsi="Calibri" w:cs="Calibri"/>
          <w:bCs/>
          <w:color w:val="000000" w:themeColor="text1"/>
        </w:rPr>
        <w:t>1 Corinthians 11:26</w:t>
      </w:r>
      <w:r w:rsidR="00DA202F">
        <w:rPr>
          <w:rFonts w:asciiTheme="minorHAnsi" w:eastAsiaTheme="minorHAnsi" w:hAnsiTheme="minorHAnsi" w:cstheme="minorHAnsi"/>
          <w:color w:val="000000" w:themeColor="text1"/>
        </w:rPr>
        <w:t>)</w:t>
      </w:r>
      <w:r w:rsidR="00D8105A">
        <w:rPr>
          <w:rFonts w:asciiTheme="minorHAnsi" w:eastAsiaTheme="minorHAnsi" w:hAnsiTheme="minorHAnsi" w:cstheme="minorHAnsi"/>
          <w:color w:val="000000" w:themeColor="text1"/>
        </w:rPr>
        <w:t>.</w:t>
      </w:r>
      <w:r w:rsidR="00724CB9">
        <w:rPr>
          <w:rFonts w:asciiTheme="minorHAnsi" w:eastAsiaTheme="minorHAnsi" w:hAnsiTheme="minorHAnsi" w:cstheme="minorHAnsi"/>
          <w:color w:val="000000" w:themeColor="text1"/>
          <w:vertAlign w:val="superscript"/>
        </w:rPr>
        <w:t>1</w:t>
      </w:r>
    </w:p>
    <w:p w14:paraId="0DC5353E" w14:textId="77777777" w:rsidR="00724CB9" w:rsidRDefault="00724CB9" w:rsidP="00D55514">
      <w:pPr>
        <w:contextualSpacing/>
        <w:rPr>
          <w:rFonts w:ascii="Calibri" w:eastAsia="Cambria" w:hAnsi="Calibri" w:cs="Calibri"/>
          <w:i/>
          <w:iCs/>
          <w:color w:val="FF0000"/>
        </w:rPr>
      </w:pPr>
    </w:p>
    <w:p w14:paraId="312ED6B0" w14:textId="77777777" w:rsidR="00724CB9" w:rsidRDefault="00724CB9" w:rsidP="00D55514">
      <w:pPr>
        <w:contextualSpacing/>
        <w:rPr>
          <w:rFonts w:ascii="Calibri" w:eastAsia="Cambria" w:hAnsi="Calibri" w:cs="Calibri"/>
          <w:i/>
          <w:iCs/>
          <w:color w:val="FF0000"/>
        </w:rPr>
      </w:pPr>
    </w:p>
    <w:p w14:paraId="06427E19" w14:textId="6CEEE2F2" w:rsidR="00D55514" w:rsidRPr="00FC132D" w:rsidRDefault="00D55514" w:rsidP="00D55514">
      <w:pPr>
        <w:contextualSpacing/>
        <w:rPr>
          <w:rFonts w:ascii="Calibri" w:eastAsia="Cambria" w:hAnsi="Calibri" w:cs="Calibri"/>
          <w:i/>
          <w:iCs/>
          <w:color w:val="000000" w:themeColor="text1"/>
        </w:rPr>
      </w:pPr>
      <w:r w:rsidRPr="00FC132D">
        <w:rPr>
          <w:rFonts w:ascii="Calibri" w:eastAsia="Cambria" w:hAnsi="Calibri" w:cs="Calibri"/>
          <w:i/>
          <w:iCs/>
          <w:color w:val="000000" w:themeColor="text1"/>
        </w:rPr>
        <w:t>When we think of church, it’s easy to be instantly drawn to the building where we attend. However, in God’s design, the church isn’t the building we gather in. Instead, the church has everything to do with the people who are gathered there. In essence, the biblical church is not a building that we go to, but a family of believers we belong to.</w:t>
      </w:r>
    </w:p>
    <w:p w14:paraId="3FEC29DF" w14:textId="2AFDA5CE" w:rsidR="00D55514" w:rsidRPr="00FC132D" w:rsidRDefault="00D55514" w:rsidP="00D55514">
      <w:pPr>
        <w:contextualSpacing/>
        <w:rPr>
          <w:rFonts w:ascii="Calibri" w:eastAsia="Cambria" w:hAnsi="Calibri" w:cs="Calibri"/>
          <w:i/>
          <w:iCs/>
          <w:color w:val="000000" w:themeColor="text1"/>
        </w:rPr>
      </w:pPr>
      <w:r w:rsidRPr="00FC132D">
        <w:rPr>
          <w:rFonts w:ascii="Calibri" w:eastAsia="Cambria" w:hAnsi="Calibri" w:cs="Calibri"/>
          <w:i/>
          <w:iCs/>
          <w:color w:val="000000" w:themeColor="text1"/>
        </w:rPr>
        <w:lastRenderedPageBreak/>
        <w:t xml:space="preserve">As part of God’s family, it’s important that we follow His commands. Two of these commands are water baptism and Communion. Jesus demonstrated </w:t>
      </w:r>
      <w:r w:rsidR="001A6B86" w:rsidRPr="00FC132D">
        <w:rPr>
          <w:rFonts w:ascii="Calibri" w:eastAsia="Cambria" w:hAnsi="Calibri" w:cs="Calibri"/>
          <w:i/>
          <w:iCs/>
          <w:color w:val="000000" w:themeColor="text1"/>
        </w:rPr>
        <w:t>both</w:t>
      </w:r>
      <w:r w:rsidRPr="00FC132D">
        <w:rPr>
          <w:rFonts w:ascii="Calibri" w:eastAsia="Cambria" w:hAnsi="Calibri" w:cs="Calibri"/>
          <w:i/>
          <w:iCs/>
          <w:color w:val="000000" w:themeColor="text1"/>
        </w:rPr>
        <w:t xml:space="preserve"> by being baptized in water and by leading a meal with His disciples that established the </w:t>
      </w:r>
      <w:r w:rsidR="006B6185" w:rsidRPr="00FC132D">
        <w:rPr>
          <w:rFonts w:ascii="Calibri" w:eastAsia="Cambria" w:hAnsi="Calibri" w:cs="Calibri"/>
          <w:i/>
          <w:iCs/>
          <w:color w:val="000000" w:themeColor="text1"/>
        </w:rPr>
        <w:t xml:space="preserve">practice </w:t>
      </w:r>
      <w:r w:rsidRPr="00FC132D">
        <w:rPr>
          <w:rFonts w:ascii="Calibri" w:eastAsia="Cambria" w:hAnsi="Calibri" w:cs="Calibri"/>
          <w:i/>
          <w:iCs/>
          <w:color w:val="000000" w:themeColor="text1"/>
        </w:rPr>
        <w:t xml:space="preserve">of Communion. </w:t>
      </w:r>
    </w:p>
    <w:p w14:paraId="620F30F8" w14:textId="77777777" w:rsidR="00D55514" w:rsidRPr="00FC132D" w:rsidRDefault="00D55514" w:rsidP="00D55514">
      <w:pPr>
        <w:contextualSpacing/>
        <w:rPr>
          <w:rFonts w:ascii="Calibri" w:eastAsia="Cambria" w:hAnsi="Calibri" w:cs="Calibri"/>
          <w:i/>
          <w:iCs/>
          <w:color w:val="000000" w:themeColor="text1"/>
        </w:rPr>
      </w:pPr>
    </w:p>
    <w:p w14:paraId="7BD67594" w14:textId="18268B58" w:rsidR="00D55514" w:rsidRPr="00FC132D" w:rsidRDefault="00D55514" w:rsidP="00D55514">
      <w:pPr>
        <w:contextualSpacing/>
        <w:rPr>
          <w:rFonts w:ascii="Calibri" w:eastAsia="Cambria" w:hAnsi="Calibri" w:cs="Calibri"/>
          <w:i/>
          <w:iCs/>
          <w:color w:val="000000" w:themeColor="text1"/>
        </w:rPr>
      </w:pPr>
      <w:r w:rsidRPr="00FC132D">
        <w:rPr>
          <w:rFonts w:ascii="Calibri" w:eastAsia="Cambria" w:hAnsi="Calibri" w:cs="Calibri"/>
          <w:i/>
          <w:iCs/>
          <w:color w:val="000000" w:themeColor="text1"/>
        </w:rPr>
        <w:t>Being baptized shows our obedience to Jesus. After His resurrection, Jesus commanded His followers to baptize those who become new followers (</w:t>
      </w:r>
      <w:r w:rsidRPr="00FC132D">
        <w:rPr>
          <w:rFonts w:ascii="Calibri" w:eastAsia="Cambria" w:hAnsi="Calibri" w:cs="Calibri"/>
          <w:i/>
          <w:iCs/>
          <w:color w:val="000000" w:themeColor="text1"/>
          <w:u w:val="single"/>
        </w:rPr>
        <w:t>Matthew 28:</w:t>
      </w:r>
      <w:r w:rsidRPr="00F360DA">
        <w:rPr>
          <w:rFonts w:ascii="Calibri" w:eastAsia="Cambria" w:hAnsi="Calibri" w:cs="Calibri"/>
          <w:i/>
          <w:iCs/>
          <w:color w:val="000000" w:themeColor="text1"/>
          <w:u w:val="single"/>
        </w:rPr>
        <w:t>19</w:t>
      </w:r>
      <w:r w:rsidRPr="00FC132D">
        <w:rPr>
          <w:rFonts w:ascii="Calibri" w:eastAsia="Cambria" w:hAnsi="Calibri" w:cs="Calibri"/>
          <w:i/>
          <w:iCs/>
          <w:color w:val="000000" w:themeColor="text1"/>
        </w:rPr>
        <w:t>). On the Day of Pentecost, Peter passed on that command by commanding new believers to be baptized (</w:t>
      </w:r>
      <w:r w:rsidRPr="00FC132D">
        <w:rPr>
          <w:rFonts w:ascii="Calibri" w:eastAsia="Cambria" w:hAnsi="Calibri" w:cs="Calibri"/>
          <w:i/>
          <w:iCs/>
          <w:color w:val="000000" w:themeColor="text1"/>
          <w:u w:val="single"/>
        </w:rPr>
        <w:t>Acts 2:38</w:t>
      </w:r>
      <w:r w:rsidRPr="00FC132D">
        <w:rPr>
          <w:rFonts w:ascii="Calibri" w:eastAsia="Cambria" w:hAnsi="Calibri" w:cs="Calibri"/>
          <w:i/>
          <w:iCs/>
          <w:color w:val="000000" w:themeColor="text1"/>
        </w:rPr>
        <w:t xml:space="preserve">). Sharing in Communion is another way </w:t>
      </w:r>
      <w:r w:rsidR="00CC10C7" w:rsidRPr="00FC132D">
        <w:rPr>
          <w:rFonts w:ascii="Calibri" w:eastAsia="Cambria" w:hAnsi="Calibri" w:cs="Calibri"/>
          <w:i/>
          <w:iCs/>
          <w:color w:val="000000" w:themeColor="text1"/>
        </w:rPr>
        <w:t xml:space="preserve">that </w:t>
      </w:r>
      <w:r w:rsidRPr="00FC132D">
        <w:rPr>
          <w:rFonts w:ascii="Calibri" w:eastAsia="Cambria" w:hAnsi="Calibri" w:cs="Calibri"/>
          <w:i/>
          <w:iCs/>
          <w:color w:val="000000" w:themeColor="text1"/>
        </w:rPr>
        <w:t>we obey Jesus (</w:t>
      </w:r>
      <w:r w:rsidRPr="00FC132D">
        <w:rPr>
          <w:rFonts w:ascii="Calibri" w:eastAsia="Cambria" w:hAnsi="Calibri" w:cs="Calibri"/>
          <w:i/>
          <w:iCs/>
          <w:color w:val="000000" w:themeColor="text1"/>
          <w:u w:val="single"/>
        </w:rPr>
        <w:t>Luke 22:19</w:t>
      </w:r>
      <w:r w:rsidRPr="00FC132D">
        <w:rPr>
          <w:rFonts w:ascii="Calibri" w:eastAsia="Cambria" w:hAnsi="Calibri" w:cs="Calibri"/>
          <w:i/>
          <w:iCs/>
          <w:color w:val="000000" w:themeColor="text1"/>
        </w:rPr>
        <w:t>), and it should be a part of our life as a church family (</w:t>
      </w:r>
      <w:r w:rsidRPr="00FC132D">
        <w:rPr>
          <w:rFonts w:ascii="Calibri" w:eastAsia="Cambria" w:hAnsi="Calibri" w:cs="Calibri"/>
          <w:i/>
          <w:iCs/>
          <w:color w:val="000000" w:themeColor="text1"/>
          <w:u w:val="single"/>
        </w:rPr>
        <w:t>Acts 2:42</w:t>
      </w:r>
      <w:r w:rsidRPr="00FC132D">
        <w:rPr>
          <w:rFonts w:ascii="Calibri" w:eastAsia="Cambria" w:hAnsi="Calibri" w:cs="Calibri"/>
          <w:i/>
          <w:iCs/>
          <w:color w:val="000000" w:themeColor="text1"/>
        </w:rPr>
        <w:t xml:space="preserve">). </w:t>
      </w:r>
    </w:p>
    <w:p w14:paraId="6D69A6A6" w14:textId="77777777" w:rsidR="00D55514" w:rsidRPr="00FC132D" w:rsidRDefault="00D55514" w:rsidP="00D55514">
      <w:pPr>
        <w:contextualSpacing/>
        <w:rPr>
          <w:rFonts w:ascii="Calibri" w:eastAsia="Cambria" w:hAnsi="Calibri" w:cs="Calibri"/>
          <w:i/>
          <w:iCs/>
          <w:color w:val="000000" w:themeColor="text1"/>
        </w:rPr>
      </w:pPr>
    </w:p>
    <w:p w14:paraId="013B40FE" w14:textId="7D9680F8" w:rsidR="00507374" w:rsidRPr="00FC132D" w:rsidRDefault="00507374" w:rsidP="00507374">
      <w:pPr>
        <w:contextualSpacing/>
        <w:rPr>
          <w:rFonts w:ascii="Calibri" w:eastAsia="Cambria" w:hAnsi="Calibri" w:cs="Calibri"/>
          <w:i/>
          <w:iCs/>
          <w:color w:val="000000" w:themeColor="text1"/>
        </w:rPr>
      </w:pPr>
      <w:r w:rsidRPr="00FC132D">
        <w:rPr>
          <w:rFonts w:ascii="Calibri" w:eastAsia="Cambria" w:hAnsi="Calibri" w:cs="Calibri"/>
          <w:i/>
          <w:iCs/>
          <w:color w:val="000000" w:themeColor="text1"/>
        </w:rPr>
        <w:t xml:space="preserve">Water baptism and Communion are called </w:t>
      </w:r>
      <w:r w:rsidRPr="00F360DA">
        <w:rPr>
          <w:rFonts w:ascii="Calibri" w:eastAsia="Cambria" w:hAnsi="Calibri" w:cs="Calibri"/>
          <w:color w:val="000000" w:themeColor="text1"/>
        </w:rPr>
        <w:t>ordinances</w:t>
      </w:r>
      <w:r w:rsidRPr="00FC132D">
        <w:rPr>
          <w:rFonts w:ascii="Calibri" w:eastAsia="Cambria" w:hAnsi="Calibri" w:cs="Calibri"/>
          <w:i/>
          <w:iCs/>
          <w:color w:val="000000" w:themeColor="text1"/>
        </w:rPr>
        <w:t xml:space="preserve"> of the Church</w:t>
      </w:r>
      <w:r w:rsidR="006D4CF2" w:rsidRPr="00FC132D">
        <w:rPr>
          <w:rFonts w:ascii="Calibri" w:eastAsia="Cambria" w:hAnsi="Calibri" w:cs="Calibri"/>
          <w:i/>
          <w:iCs/>
          <w:color w:val="000000" w:themeColor="text1"/>
        </w:rPr>
        <w:t>.</w:t>
      </w:r>
      <w:r w:rsidRPr="00FC132D">
        <w:rPr>
          <w:rFonts w:ascii="Calibri" w:eastAsia="Cambria" w:hAnsi="Calibri" w:cs="Calibri"/>
          <w:i/>
          <w:iCs/>
          <w:color w:val="000000" w:themeColor="text1"/>
        </w:rPr>
        <w:t xml:space="preserve"> They are practices that are ordered by Jesus for all members of His Church. They are not just rituals, but meaningful symbols that represent our identification with Jesus.</w:t>
      </w:r>
    </w:p>
    <w:p w14:paraId="585E7FE1" w14:textId="77777777" w:rsidR="00D55514" w:rsidRPr="00FC132D" w:rsidRDefault="00D55514" w:rsidP="00D55514">
      <w:pPr>
        <w:pStyle w:val="Title"/>
        <w:jc w:val="left"/>
        <w:rPr>
          <w:rFonts w:ascii="Calibri" w:eastAsia="Cambria" w:hAnsi="Calibri" w:cs="Calibri"/>
          <w:i/>
          <w:iCs/>
          <w:color w:val="000000" w:themeColor="text1"/>
          <w:sz w:val="24"/>
          <w:szCs w:val="24"/>
        </w:rPr>
      </w:pPr>
    </w:p>
    <w:p w14:paraId="0747D99C" w14:textId="4E52C50E" w:rsidR="00EC600E" w:rsidRPr="00F360DA" w:rsidRDefault="00EC600E" w:rsidP="00D55514">
      <w:pPr>
        <w:pStyle w:val="Title"/>
        <w:jc w:val="left"/>
        <w:rPr>
          <w:rFonts w:asciiTheme="minorHAnsi" w:hAnsiTheme="minorHAnsi" w:cstheme="minorHAnsi"/>
          <w:sz w:val="24"/>
          <w:szCs w:val="24"/>
          <w:shd w:val="clear" w:color="auto" w:fill="FFFFFF"/>
        </w:rPr>
      </w:pPr>
      <w:r w:rsidRPr="00F360DA">
        <w:rPr>
          <w:rStyle w:val="Strong"/>
          <w:rFonts w:asciiTheme="minorHAnsi" w:hAnsiTheme="minorHAnsi" w:cstheme="minorHAnsi"/>
          <w:b/>
          <w:bCs/>
          <w:sz w:val="24"/>
          <w:szCs w:val="24"/>
          <w:shd w:val="clear" w:color="auto" w:fill="FFFFFF"/>
        </w:rPr>
        <w:t>NOTE:</w:t>
      </w:r>
      <w:r w:rsidRPr="00F360DA">
        <w:rPr>
          <w:rFonts w:asciiTheme="minorHAnsi" w:hAnsiTheme="minorHAnsi" w:cstheme="minorHAnsi"/>
          <w:sz w:val="24"/>
          <w:szCs w:val="24"/>
          <w:shd w:val="clear" w:color="auto" w:fill="FFFFFF"/>
        </w:rPr>
        <w:t xml:space="preserve"> Foundations for Faith covers so much important information that you may need to break some sessions into two parts </w:t>
      </w:r>
      <w:proofErr w:type="gramStart"/>
      <w:r w:rsidRPr="00F360DA">
        <w:rPr>
          <w:rFonts w:asciiTheme="minorHAnsi" w:hAnsiTheme="minorHAnsi" w:cstheme="minorHAnsi"/>
          <w:sz w:val="24"/>
          <w:szCs w:val="24"/>
          <w:shd w:val="clear" w:color="auto" w:fill="FFFFFF"/>
        </w:rPr>
        <w:t>in order to</w:t>
      </w:r>
      <w:proofErr w:type="gramEnd"/>
      <w:r w:rsidRPr="00F360DA">
        <w:rPr>
          <w:rFonts w:asciiTheme="minorHAnsi" w:hAnsiTheme="minorHAnsi" w:cstheme="minorHAnsi"/>
          <w:sz w:val="24"/>
          <w:szCs w:val="24"/>
          <w:shd w:val="clear" w:color="auto" w:fill="FFFFFF"/>
        </w:rPr>
        <w:t xml:space="preserve"> cover all the vital teaching provided.</w:t>
      </w:r>
    </w:p>
    <w:p w14:paraId="62C05348" w14:textId="77777777" w:rsidR="00EC600E" w:rsidRPr="00FC132D" w:rsidRDefault="00EC600E" w:rsidP="00246CE8">
      <w:pPr>
        <w:rPr>
          <w:rFonts w:asciiTheme="minorHAnsi" w:hAnsiTheme="minorHAnsi" w:cstheme="minorHAnsi"/>
          <w:bCs/>
          <w:i/>
          <w:iCs/>
          <w:color w:val="000000" w:themeColor="text1"/>
        </w:rPr>
      </w:pPr>
    </w:p>
    <w:p w14:paraId="4C6A15F5" w14:textId="6ED376D3" w:rsidR="00A060A6" w:rsidRPr="002A4882" w:rsidRDefault="00A060A6" w:rsidP="00D61EC2">
      <w:pPr>
        <w:pBdr>
          <w:top w:val="single" w:sz="8" w:space="1" w:color="auto"/>
          <w:left w:val="single" w:sz="8" w:space="1" w:color="auto"/>
          <w:bottom w:val="single" w:sz="8" w:space="1" w:color="auto"/>
          <w:right w:val="single" w:sz="8" w:space="1" w:color="auto"/>
        </w:pBdr>
        <w:shd w:val="clear" w:color="auto" w:fill="635148"/>
        <w:jc w:val="center"/>
        <w:rPr>
          <w:rFonts w:asciiTheme="minorHAnsi" w:hAnsiTheme="minorHAnsi" w:cstheme="minorHAnsi"/>
          <w:b/>
          <w:bCs/>
          <w:color w:val="FF0000"/>
          <w:kern w:val="28"/>
          <w:sz w:val="48"/>
          <w:szCs w:val="48"/>
        </w:rPr>
      </w:pPr>
      <w:r w:rsidRPr="00D768CC">
        <w:rPr>
          <w:rFonts w:asciiTheme="minorHAnsi" w:hAnsiTheme="minorHAnsi" w:cstheme="minorHAnsi"/>
          <w:b/>
          <w:bCs/>
          <w:color w:val="FFFFFF" w:themeColor="background1"/>
          <w:kern w:val="28"/>
          <w:sz w:val="36"/>
          <w:szCs w:val="36"/>
        </w:rPr>
        <w:t>ENGAGE</w:t>
      </w:r>
    </w:p>
    <w:p w14:paraId="2E403B36" w14:textId="1999CFFC" w:rsidR="006A2BAE" w:rsidRPr="00BE60C7" w:rsidRDefault="006A2BAE" w:rsidP="006A2BAE">
      <w:pPr>
        <w:rPr>
          <w:rStyle w:val="Strong"/>
          <w:rFonts w:asciiTheme="minorHAnsi" w:eastAsiaTheme="minorEastAsia" w:hAnsiTheme="minorHAnsi" w:cstheme="minorHAnsi"/>
          <w:color w:val="FF0000"/>
          <w:sz w:val="28"/>
          <w:szCs w:val="28"/>
          <w:lang w:eastAsia="ja-JP"/>
        </w:rPr>
      </w:pPr>
      <w:r w:rsidRPr="00D768CC">
        <w:rPr>
          <w:rStyle w:val="Strong"/>
          <w:rFonts w:asciiTheme="minorHAnsi" w:eastAsia="Symbol" w:hAnsiTheme="minorHAnsi" w:cstheme="minorHAnsi"/>
          <w:color w:val="000000" w:themeColor="text1"/>
          <w:sz w:val="28"/>
          <w:szCs w:val="28"/>
        </w:rPr>
        <w:t xml:space="preserve">Welcome </w:t>
      </w:r>
      <w:r w:rsidR="00BE60C7">
        <w:rPr>
          <w:rStyle w:val="Strong"/>
          <w:rFonts w:asciiTheme="minorHAnsi" w:eastAsia="Symbol" w:hAnsiTheme="minorHAnsi" w:cstheme="minorHAnsi"/>
          <w:color w:val="000000" w:themeColor="text1"/>
          <w:sz w:val="28"/>
          <w:szCs w:val="28"/>
        </w:rPr>
        <w:t xml:space="preserve"> </w:t>
      </w:r>
    </w:p>
    <w:p w14:paraId="712C46AE" w14:textId="2237AF25" w:rsidR="006A2BAE" w:rsidRPr="00F360DA" w:rsidRDefault="006A2BAE" w:rsidP="006A2BAE">
      <w:pPr>
        <w:rPr>
          <w:rStyle w:val="Strong"/>
          <w:rFonts w:asciiTheme="minorHAnsi" w:eastAsiaTheme="minorEastAsia" w:hAnsiTheme="minorHAnsi" w:cstheme="minorHAnsi"/>
          <w:color w:val="FF0000"/>
          <w:lang w:eastAsia="ja-JP"/>
        </w:rPr>
      </w:pPr>
      <w:r w:rsidRPr="00666857">
        <w:rPr>
          <w:rFonts w:asciiTheme="minorHAnsi" w:hAnsiTheme="minorHAnsi" w:cstheme="minorHAnsi"/>
          <w:i/>
          <w:color w:val="000000" w:themeColor="text1"/>
        </w:rPr>
        <w:t xml:space="preserve">Take this time to welcome everyone, introduce new group members, learn names, and thank everyone for coming. </w:t>
      </w:r>
    </w:p>
    <w:p w14:paraId="4AA066AA" w14:textId="4DA7B364" w:rsidR="006A2BAE" w:rsidRPr="00666857" w:rsidRDefault="006A2BAE" w:rsidP="006A2BAE">
      <w:pPr>
        <w:pStyle w:val="Normal1"/>
        <w:jc w:val="left"/>
        <w:rPr>
          <w:rFonts w:asciiTheme="minorHAnsi" w:eastAsia="Times New Roman" w:hAnsiTheme="minorHAnsi" w:cstheme="minorHAnsi"/>
          <w:color w:val="000000" w:themeColor="text1"/>
        </w:rPr>
      </w:pPr>
    </w:p>
    <w:p w14:paraId="59A5E3A4" w14:textId="77777777" w:rsidR="00FC637E" w:rsidRPr="00666857" w:rsidRDefault="00FC637E" w:rsidP="00FC637E">
      <w:pPr>
        <w:pStyle w:val="Normal1"/>
        <w:shd w:val="clear" w:color="auto" w:fill="EDEDED" w:themeFill="text2" w:themeFillTint="33"/>
        <w:jc w:val="left"/>
        <w:outlineLvl w:val="0"/>
        <w:rPr>
          <w:rFonts w:asciiTheme="minorHAnsi" w:eastAsia="Times New Roman" w:hAnsiTheme="minorHAnsi" w:cstheme="minorHAnsi"/>
          <w:b/>
          <w:color w:val="000000" w:themeColor="text1"/>
        </w:rPr>
      </w:pPr>
      <w:r w:rsidRPr="00666857">
        <w:rPr>
          <w:rFonts w:asciiTheme="minorHAnsi" w:eastAsia="Times New Roman" w:hAnsiTheme="minorHAnsi" w:cstheme="minorHAnsi"/>
          <w:b/>
          <w:color w:val="000000" w:themeColor="text1"/>
        </w:rPr>
        <w:t>Question</w:t>
      </w:r>
    </w:p>
    <w:p w14:paraId="4D7022C7" w14:textId="77777777" w:rsidR="004028FA" w:rsidRPr="00666857" w:rsidRDefault="004028FA" w:rsidP="004028FA">
      <w:pPr>
        <w:shd w:val="clear" w:color="auto" w:fill="EDEDED" w:themeFill="text2" w:themeFillTint="33"/>
        <w:contextualSpacing/>
        <w:rPr>
          <w:rFonts w:ascii="Calibri" w:hAnsi="Calibri" w:cs="Calibri"/>
          <w:b/>
          <w:iCs/>
          <w:color w:val="000000" w:themeColor="text1"/>
        </w:rPr>
      </w:pPr>
      <w:r w:rsidRPr="00666857">
        <w:rPr>
          <w:rFonts w:ascii="Calibri" w:hAnsi="Calibri" w:cs="Calibri"/>
          <w:color w:val="000000" w:themeColor="text1"/>
        </w:rPr>
        <w:t>What do you enjoy most about going to church? Why?</w:t>
      </w:r>
    </w:p>
    <w:p w14:paraId="0781B00D" w14:textId="77777777" w:rsidR="00F30EB7" w:rsidRPr="00F360DA" w:rsidRDefault="00F30EB7" w:rsidP="00FC637E">
      <w:pPr>
        <w:contextualSpacing/>
        <w:rPr>
          <w:rFonts w:asciiTheme="minorHAnsi" w:eastAsia="Cambria" w:hAnsiTheme="minorHAnsi" w:cstheme="minorHAnsi"/>
          <w:b/>
          <w:bCs/>
          <w:color w:val="000000" w:themeColor="text1"/>
        </w:rPr>
      </w:pPr>
    </w:p>
    <w:p w14:paraId="3EDFCA3D" w14:textId="33816EBA" w:rsidR="00FC637E" w:rsidRPr="00D768CC" w:rsidRDefault="00FC637E" w:rsidP="00FC637E">
      <w:pPr>
        <w:contextualSpacing/>
        <w:rPr>
          <w:rFonts w:asciiTheme="minorHAnsi" w:eastAsia="Cambria" w:hAnsiTheme="minorHAnsi" w:cstheme="minorHAnsi"/>
          <w:b/>
          <w:bCs/>
          <w:color w:val="000000" w:themeColor="text1"/>
          <w:sz w:val="28"/>
          <w:szCs w:val="28"/>
        </w:rPr>
      </w:pPr>
      <w:r w:rsidRPr="00D768CC">
        <w:rPr>
          <w:rFonts w:asciiTheme="minorHAnsi" w:eastAsia="Cambria" w:hAnsiTheme="minorHAnsi" w:cstheme="minorHAnsi"/>
          <w:b/>
          <w:bCs/>
          <w:color w:val="000000" w:themeColor="text1"/>
          <w:sz w:val="28"/>
          <w:szCs w:val="28"/>
        </w:rPr>
        <w:t>Introduction</w:t>
      </w:r>
    </w:p>
    <w:p w14:paraId="5D2BC06E" w14:textId="11DEAF52" w:rsidR="00817F5B" w:rsidRPr="00666857" w:rsidRDefault="00817F5B" w:rsidP="00817F5B">
      <w:pPr>
        <w:contextualSpacing/>
        <w:rPr>
          <w:rFonts w:ascii="Calibri" w:eastAsia="Cambria" w:hAnsi="Calibri" w:cs="Calibri"/>
          <w:color w:val="000000" w:themeColor="text1"/>
        </w:rPr>
      </w:pPr>
      <w:r w:rsidRPr="00666857">
        <w:rPr>
          <w:rFonts w:ascii="Calibri" w:eastAsia="Cambria" w:hAnsi="Calibri" w:cs="Calibri"/>
          <w:color w:val="000000" w:themeColor="text1"/>
        </w:rPr>
        <w:t>People attend church for many reasons. Besides the Bible directing us to gather with other Christians (</w:t>
      </w:r>
      <w:r w:rsidRPr="00666857">
        <w:rPr>
          <w:rFonts w:ascii="Calibri" w:eastAsia="Cambria" w:hAnsi="Calibri" w:cs="Calibri"/>
          <w:color w:val="000000" w:themeColor="text1"/>
          <w:u w:val="single"/>
        </w:rPr>
        <w:t>Hebrews 10:25</w:t>
      </w:r>
      <w:r w:rsidRPr="00666857">
        <w:rPr>
          <w:rFonts w:ascii="Calibri" w:eastAsia="Cambria" w:hAnsi="Calibri" w:cs="Calibri"/>
          <w:color w:val="000000" w:themeColor="text1"/>
        </w:rPr>
        <w:t xml:space="preserve">), people also appreciate the sermons, worship, prayer, fellowship with other </w:t>
      </w:r>
      <w:r w:rsidR="008C79FA" w:rsidRPr="00666857">
        <w:rPr>
          <w:rFonts w:ascii="Calibri" w:eastAsia="Cambria" w:hAnsi="Calibri" w:cs="Calibri"/>
          <w:color w:val="000000" w:themeColor="text1"/>
        </w:rPr>
        <w:t>believers</w:t>
      </w:r>
      <w:r w:rsidRPr="00666857">
        <w:rPr>
          <w:rFonts w:ascii="Calibri" w:eastAsia="Cambria" w:hAnsi="Calibri" w:cs="Calibri"/>
          <w:color w:val="000000" w:themeColor="text1"/>
        </w:rPr>
        <w:t>, seeing friends, going as a family, and more. Another key reason for attending church is to celebrate all that God has done and is doing.</w:t>
      </w:r>
    </w:p>
    <w:p w14:paraId="72822814" w14:textId="77777777" w:rsidR="00817F5B" w:rsidRPr="00666857" w:rsidRDefault="00817F5B" w:rsidP="00817F5B">
      <w:pPr>
        <w:contextualSpacing/>
        <w:rPr>
          <w:rFonts w:ascii="Calibri" w:eastAsia="Cambria" w:hAnsi="Calibri" w:cs="Calibri"/>
          <w:color w:val="000000" w:themeColor="text1"/>
        </w:rPr>
      </w:pPr>
    </w:p>
    <w:p w14:paraId="39295736" w14:textId="28535A60" w:rsidR="00B54A64" w:rsidRDefault="00817F5B" w:rsidP="00F30EB7">
      <w:pPr>
        <w:contextualSpacing/>
        <w:rPr>
          <w:rFonts w:asciiTheme="minorHAnsi" w:hAnsiTheme="minorHAnsi" w:cstheme="minorHAnsi"/>
          <w:color w:val="000000" w:themeColor="text1"/>
        </w:rPr>
      </w:pPr>
      <w:r w:rsidRPr="00666857">
        <w:rPr>
          <w:rFonts w:ascii="Calibri" w:eastAsia="Cambria" w:hAnsi="Calibri" w:cs="Calibri"/>
          <w:color w:val="000000" w:themeColor="text1"/>
        </w:rPr>
        <w:t xml:space="preserve">As the Church, we have much to celebrate. A core element we celebrate is the mercy and grace of God through the work of Jesus on the Cross. We also celebrate the hope of an empty tomb and the power of a resurrected Savior. Nothing brings these elements to the forefront quite like Communion and water baptism. These are called </w:t>
      </w:r>
      <w:r w:rsidRPr="00666857">
        <w:rPr>
          <w:rFonts w:ascii="Calibri" w:eastAsia="Cambria" w:hAnsi="Calibri" w:cs="Calibri"/>
          <w:i/>
          <w:iCs/>
          <w:color w:val="000000" w:themeColor="text1"/>
        </w:rPr>
        <w:t>ordinances</w:t>
      </w:r>
      <w:r w:rsidRPr="00666857">
        <w:rPr>
          <w:rFonts w:ascii="Calibri" w:eastAsia="Cambria" w:hAnsi="Calibri" w:cs="Calibri"/>
          <w:color w:val="000000" w:themeColor="text1"/>
        </w:rPr>
        <w:t>—prescribed practices that we follow. These two practices were both modeled and commanded by Jesus himself and were regularly observed in the Early Church.</w:t>
      </w:r>
      <w:r w:rsidR="00B54A64" w:rsidRPr="00666857">
        <w:rPr>
          <w:rFonts w:asciiTheme="minorHAnsi" w:hAnsiTheme="minorHAnsi" w:cstheme="minorHAnsi"/>
          <w:color w:val="000000" w:themeColor="text1"/>
        </w:rPr>
        <w:tab/>
      </w:r>
    </w:p>
    <w:p w14:paraId="4A650584" w14:textId="77777777" w:rsidR="00724CB9" w:rsidRDefault="00724CB9" w:rsidP="00F30EB7">
      <w:pPr>
        <w:contextualSpacing/>
        <w:rPr>
          <w:rFonts w:asciiTheme="minorHAnsi" w:hAnsiTheme="minorHAnsi" w:cstheme="minorHAnsi"/>
          <w:color w:val="000000" w:themeColor="text1"/>
        </w:rPr>
      </w:pPr>
    </w:p>
    <w:p w14:paraId="06D3C896" w14:textId="77777777" w:rsidR="00724CB9" w:rsidRDefault="00724CB9" w:rsidP="00F30EB7">
      <w:pPr>
        <w:contextualSpacing/>
        <w:rPr>
          <w:rFonts w:asciiTheme="minorHAnsi" w:hAnsiTheme="minorHAnsi" w:cstheme="minorHAnsi"/>
          <w:color w:val="000000" w:themeColor="text1"/>
        </w:rPr>
      </w:pPr>
    </w:p>
    <w:p w14:paraId="1E553FBE" w14:textId="77777777" w:rsidR="00724CB9" w:rsidRDefault="00724CB9" w:rsidP="00F30EB7">
      <w:pPr>
        <w:contextualSpacing/>
        <w:rPr>
          <w:rFonts w:asciiTheme="minorHAnsi" w:hAnsiTheme="minorHAnsi" w:cstheme="minorHAnsi"/>
          <w:color w:val="000000" w:themeColor="text1"/>
        </w:rPr>
      </w:pPr>
    </w:p>
    <w:p w14:paraId="59B1F4C7" w14:textId="77777777" w:rsidR="00724CB9" w:rsidRDefault="00724CB9" w:rsidP="00F30EB7">
      <w:pPr>
        <w:contextualSpacing/>
        <w:rPr>
          <w:rFonts w:asciiTheme="minorHAnsi" w:hAnsiTheme="minorHAnsi" w:cstheme="minorHAnsi"/>
          <w:color w:val="000000" w:themeColor="text1"/>
        </w:rPr>
      </w:pPr>
    </w:p>
    <w:p w14:paraId="2D3E28C0" w14:textId="77777777" w:rsidR="00724CB9" w:rsidRDefault="00724CB9" w:rsidP="00F30EB7">
      <w:pPr>
        <w:contextualSpacing/>
        <w:rPr>
          <w:rFonts w:asciiTheme="minorHAnsi" w:hAnsiTheme="minorHAnsi" w:cstheme="minorHAnsi"/>
          <w:color w:val="000000" w:themeColor="text1"/>
        </w:rPr>
      </w:pPr>
    </w:p>
    <w:p w14:paraId="688AB984" w14:textId="77777777" w:rsidR="00724CB9" w:rsidRPr="00666857" w:rsidRDefault="00724CB9" w:rsidP="00F30EB7">
      <w:pPr>
        <w:contextualSpacing/>
        <w:rPr>
          <w:rFonts w:ascii="Calibri" w:eastAsia="Cambria" w:hAnsi="Calibri" w:cs="Calibri"/>
          <w:color w:val="000000" w:themeColor="text1"/>
        </w:rPr>
      </w:pPr>
    </w:p>
    <w:p w14:paraId="02038B43" w14:textId="2610371C" w:rsidR="00B54A64" w:rsidRPr="00046792" w:rsidRDefault="00B54A64" w:rsidP="00046792">
      <w:pPr>
        <w:pBdr>
          <w:top w:val="single" w:sz="8" w:space="1" w:color="auto"/>
          <w:left w:val="single" w:sz="8" w:space="1" w:color="auto"/>
          <w:bottom w:val="single" w:sz="8" w:space="1" w:color="auto"/>
          <w:right w:val="single" w:sz="8" w:space="1" w:color="auto"/>
        </w:pBdr>
        <w:shd w:val="clear" w:color="auto" w:fill="635148"/>
        <w:jc w:val="center"/>
        <w:rPr>
          <w:rFonts w:asciiTheme="minorHAnsi" w:hAnsiTheme="minorHAnsi" w:cstheme="minorHAnsi"/>
          <w:b/>
          <w:bCs/>
          <w:color w:val="FF0000"/>
          <w:kern w:val="28"/>
          <w:sz w:val="48"/>
          <w:szCs w:val="48"/>
        </w:rPr>
      </w:pPr>
      <w:r w:rsidRPr="00D768CC">
        <w:rPr>
          <w:rFonts w:asciiTheme="minorHAnsi" w:hAnsiTheme="minorHAnsi" w:cstheme="minorHAnsi"/>
          <w:b/>
          <w:bCs/>
          <w:color w:val="FFFFFF" w:themeColor="background1"/>
          <w:kern w:val="28"/>
          <w:sz w:val="36"/>
          <w:szCs w:val="36"/>
        </w:rPr>
        <w:lastRenderedPageBreak/>
        <w:t>WHAT WE BELIEVE</w:t>
      </w:r>
    </w:p>
    <w:p w14:paraId="3934977D" w14:textId="1C973782" w:rsidR="00B54A64" w:rsidRDefault="00B54A64" w:rsidP="00B54A64">
      <w:pPr>
        <w:pStyle w:val="Normal1"/>
        <w:jc w:val="left"/>
        <w:rPr>
          <w:rFonts w:asciiTheme="minorHAnsi" w:eastAsia="Times New Roman" w:hAnsiTheme="minorHAnsi" w:cstheme="minorHAnsi"/>
          <w:b/>
          <w:bCs/>
          <w:color w:val="000000" w:themeColor="text1"/>
          <w:sz w:val="28"/>
          <w:szCs w:val="28"/>
        </w:rPr>
      </w:pPr>
      <w:r w:rsidRPr="00D768CC">
        <w:rPr>
          <w:rFonts w:asciiTheme="minorHAnsi" w:eastAsia="Times New Roman" w:hAnsiTheme="minorHAnsi" w:cstheme="minorHAnsi"/>
          <w:b/>
          <w:bCs/>
          <w:caps/>
          <w:color w:val="000000" w:themeColor="text1"/>
          <w:sz w:val="28"/>
          <w:szCs w:val="28"/>
        </w:rPr>
        <w:t>F</w:t>
      </w:r>
      <w:r w:rsidRPr="00D768CC">
        <w:rPr>
          <w:rFonts w:asciiTheme="minorHAnsi" w:eastAsia="Times New Roman" w:hAnsiTheme="minorHAnsi" w:cstheme="minorHAnsi"/>
          <w:b/>
          <w:bCs/>
          <w:color w:val="000000" w:themeColor="text1"/>
          <w:sz w:val="28"/>
          <w:szCs w:val="28"/>
        </w:rPr>
        <w:t>oundation for Faith</w:t>
      </w:r>
      <w:r w:rsidRPr="00DD60A7">
        <w:rPr>
          <w:rFonts w:asciiTheme="minorHAnsi" w:eastAsia="Times New Roman" w:hAnsiTheme="minorHAnsi" w:cstheme="minorHAnsi"/>
          <w:b/>
          <w:bCs/>
          <w:color w:val="000000" w:themeColor="text1"/>
          <w:sz w:val="28"/>
          <w:szCs w:val="28"/>
        </w:rPr>
        <w:t xml:space="preserve">: </w:t>
      </w:r>
      <w:r w:rsidR="00817F5B" w:rsidRPr="00DD60A7">
        <w:rPr>
          <w:rFonts w:asciiTheme="minorHAnsi" w:eastAsia="Times New Roman" w:hAnsiTheme="minorHAnsi" w:cstheme="minorHAnsi"/>
          <w:b/>
          <w:bCs/>
          <w:color w:val="000000" w:themeColor="text1"/>
          <w:sz w:val="28"/>
          <w:szCs w:val="28"/>
        </w:rPr>
        <w:t>The Ordinances of the Church</w:t>
      </w:r>
    </w:p>
    <w:p w14:paraId="28B573D1" w14:textId="7ECBB7E8" w:rsidR="00724CB9" w:rsidRDefault="00724CB9" w:rsidP="00B54A64">
      <w:pPr>
        <w:pStyle w:val="Normal1"/>
        <w:jc w:val="left"/>
        <w:rPr>
          <w:rFonts w:asciiTheme="minorHAnsi" w:eastAsia="Times New Roman" w:hAnsiTheme="minorHAnsi" w:cstheme="minorHAnsi"/>
          <w:b/>
          <w:bCs/>
          <w:color w:val="000000" w:themeColor="text1"/>
        </w:rPr>
      </w:pPr>
      <w:r>
        <w:rPr>
          <w:rFonts w:asciiTheme="minorHAnsi" w:eastAsia="Times New Roman" w:hAnsiTheme="minorHAnsi" w:cstheme="minorHAnsi"/>
          <w:b/>
          <w:bCs/>
          <w:noProof/>
          <w:color w:val="000000" w:themeColor="text1"/>
        </w:rPr>
        <w:drawing>
          <wp:anchor distT="0" distB="0" distL="114300" distR="114300" simplePos="0" relativeHeight="251660293" behindDoc="0" locked="0" layoutInCell="1" allowOverlap="1" wp14:anchorId="713A83F0" wp14:editId="674C069F">
            <wp:simplePos x="0" y="0"/>
            <wp:positionH relativeFrom="column">
              <wp:posOffset>12700</wp:posOffset>
            </wp:positionH>
            <wp:positionV relativeFrom="paragraph">
              <wp:posOffset>97155</wp:posOffset>
            </wp:positionV>
            <wp:extent cx="2286000" cy="1285875"/>
            <wp:effectExtent l="0" t="0" r="0" b="0"/>
            <wp:wrapSquare wrapText="bothSides"/>
            <wp:docPr id="13453428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342844" name="Picture 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286000" cy="1285875"/>
                    </a:xfrm>
                    <a:prstGeom prst="rect">
                      <a:avLst/>
                    </a:prstGeom>
                  </pic:spPr>
                </pic:pic>
              </a:graphicData>
            </a:graphic>
            <wp14:sizeRelH relativeFrom="page">
              <wp14:pctWidth>0</wp14:pctWidth>
            </wp14:sizeRelH>
            <wp14:sizeRelV relativeFrom="page">
              <wp14:pctHeight>0</wp14:pctHeight>
            </wp14:sizeRelV>
          </wp:anchor>
        </w:drawing>
      </w:r>
    </w:p>
    <w:p w14:paraId="5CD6A634" w14:textId="1ED57A90" w:rsidR="006950FA" w:rsidRPr="00F360DA" w:rsidRDefault="006950FA" w:rsidP="00B54A64">
      <w:pPr>
        <w:pStyle w:val="Normal1"/>
        <w:jc w:val="left"/>
        <w:rPr>
          <w:rFonts w:asciiTheme="minorHAnsi" w:eastAsia="Times New Roman" w:hAnsiTheme="minorHAnsi" w:cstheme="minorHAnsi"/>
          <w:b/>
          <w:bCs/>
          <w:color w:val="000000" w:themeColor="text1"/>
        </w:rPr>
      </w:pPr>
    </w:p>
    <w:p w14:paraId="177CFADA" w14:textId="77777777" w:rsidR="00390DC4" w:rsidRDefault="008A2CE7" w:rsidP="008A2CE7">
      <w:pPr>
        <w:shd w:val="clear" w:color="auto" w:fill="DCDCDC" w:themeFill="background2" w:themeFillTint="33"/>
        <w:autoSpaceDE w:val="0"/>
        <w:autoSpaceDN w:val="0"/>
        <w:adjustRightInd w:val="0"/>
        <w:rPr>
          <w:rFonts w:ascii="Calibri" w:hAnsi="Calibri" w:cs="Calibri"/>
          <w:bCs/>
          <w:color w:val="000000" w:themeColor="text1"/>
        </w:rPr>
      </w:pPr>
      <w:r>
        <w:rPr>
          <w:rFonts w:asciiTheme="minorHAnsi" w:hAnsiTheme="minorHAnsi" w:cstheme="minorHAnsi"/>
          <w:b/>
          <w:bCs/>
          <w:color w:val="000000" w:themeColor="text1"/>
        </w:rPr>
        <w:t xml:space="preserve">Foundation </w:t>
      </w:r>
      <w:r w:rsidR="00DB65DC">
        <w:rPr>
          <w:rFonts w:asciiTheme="minorHAnsi" w:hAnsiTheme="minorHAnsi" w:cstheme="minorHAnsi"/>
          <w:b/>
          <w:bCs/>
          <w:color w:val="000000" w:themeColor="text1"/>
        </w:rPr>
        <w:t>6</w:t>
      </w:r>
      <w:r w:rsidR="00817F5B" w:rsidRPr="00D768CC">
        <w:rPr>
          <w:rFonts w:asciiTheme="minorHAnsi" w:hAnsiTheme="minorHAnsi" w:cstheme="minorHAnsi"/>
          <w:b/>
          <w:bCs/>
          <w:caps/>
          <w:color w:val="000000" w:themeColor="text1"/>
        </w:rPr>
        <w:t xml:space="preserve">: </w:t>
      </w:r>
      <w:r w:rsidR="00817F5B">
        <w:rPr>
          <w:rFonts w:asciiTheme="minorHAnsi" w:hAnsiTheme="minorHAnsi" w:cstheme="minorHAnsi"/>
          <w:b/>
          <w:bCs/>
          <w:caps/>
          <w:color w:val="000000" w:themeColor="text1"/>
        </w:rPr>
        <w:t xml:space="preserve">WE BELIEVE </w:t>
      </w:r>
      <w:r w:rsidR="00817F5B" w:rsidRPr="0060689D">
        <w:rPr>
          <w:rFonts w:ascii="Calibri" w:hAnsi="Calibri" w:cs="Calibri"/>
          <w:bCs/>
          <w:color w:val="000000" w:themeColor="text1"/>
        </w:rPr>
        <w:t>that the Bible directs all believers to participate in water baptism by immersion and in Holy Communion (</w:t>
      </w:r>
      <w:r w:rsidR="00817F5B" w:rsidRPr="00F360DA">
        <w:rPr>
          <w:rFonts w:ascii="Calibri" w:hAnsi="Calibri" w:cs="Calibri"/>
          <w:bCs/>
          <w:color w:val="000000" w:themeColor="text1"/>
          <w:u w:val="single"/>
        </w:rPr>
        <w:t>Matthew 28:19</w:t>
      </w:r>
      <w:r w:rsidR="00817F5B" w:rsidRPr="0060689D">
        <w:rPr>
          <w:rFonts w:ascii="Calibri" w:hAnsi="Calibri" w:cs="Calibri"/>
          <w:bCs/>
          <w:color w:val="000000" w:themeColor="text1"/>
        </w:rPr>
        <w:t xml:space="preserve">; </w:t>
      </w:r>
      <w:r w:rsidR="00817F5B" w:rsidRPr="00F360DA">
        <w:rPr>
          <w:rFonts w:ascii="Calibri" w:hAnsi="Calibri" w:cs="Calibri"/>
          <w:bCs/>
          <w:color w:val="000000" w:themeColor="text1"/>
          <w:u w:val="single"/>
        </w:rPr>
        <w:t>Romans 6:</w:t>
      </w:r>
      <w:proofErr w:type="gramStart"/>
      <w:r w:rsidR="00817F5B" w:rsidRPr="00F360DA">
        <w:rPr>
          <w:rFonts w:ascii="Calibri" w:hAnsi="Calibri" w:cs="Calibri"/>
          <w:bCs/>
          <w:color w:val="000000" w:themeColor="text1"/>
          <w:u w:val="single"/>
        </w:rPr>
        <w:t>4</w:t>
      </w:r>
      <w:r w:rsidR="00817F5B" w:rsidRPr="0060689D">
        <w:rPr>
          <w:rFonts w:ascii="Calibri" w:hAnsi="Calibri" w:cs="Calibri"/>
          <w:bCs/>
          <w:color w:val="000000" w:themeColor="text1"/>
        </w:rPr>
        <w:t>;</w:t>
      </w:r>
      <w:proofErr w:type="gramEnd"/>
      <w:r w:rsidR="00817F5B" w:rsidRPr="0060689D">
        <w:rPr>
          <w:rFonts w:ascii="Calibri" w:hAnsi="Calibri" w:cs="Calibri"/>
          <w:bCs/>
          <w:color w:val="000000" w:themeColor="text1"/>
        </w:rPr>
        <w:t xml:space="preserve"> </w:t>
      </w:r>
    </w:p>
    <w:p w14:paraId="266F2660" w14:textId="5427D757" w:rsidR="008A2CE7" w:rsidRPr="00D50B48" w:rsidRDefault="00817F5B" w:rsidP="008A2CE7">
      <w:pPr>
        <w:shd w:val="clear" w:color="auto" w:fill="DCDCDC" w:themeFill="background2" w:themeFillTint="33"/>
        <w:autoSpaceDE w:val="0"/>
        <w:autoSpaceDN w:val="0"/>
        <w:adjustRightInd w:val="0"/>
        <w:rPr>
          <w:rFonts w:asciiTheme="minorHAnsi" w:eastAsiaTheme="minorHAnsi" w:hAnsiTheme="minorHAnsi" w:cstheme="minorHAnsi"/>
          <w:color w:val="000000" w:themeColor="text1"/>
        </w:rPr>
      </w:pPr>
      <w:r w:rsidRPr="00F360DA">
        <w:rPr>
          <w:rFonts w:ascii="Calibri" w:hAnsi="Calibri" w:cs="Calibri"/>
          <w:bCs/>
          <w:color w:val="000000" w:themeColor="text1"/>
          <w:u w:val="single"/>
        </w:rPr>
        <w:t>1 Corinthians 11:26</w:t>
      </w:r>
      <w:r w:rsidR="00390DC4">
        <w:rPr>
          <w:rFonts w:ascii="Calibri" w:hAnsi="Calibri" w:cs="Calibri"/>
          <w:bCs/>
          <w:color w:val="000000" w:themeColor="text1"/>
        </w:rPr>
        <w:t>)</w:t>
      </w:r>
      <w:r>
        <w:rPr>
          <w:rFonts w:ascii="Calibri" w:hAnsi="Calibri" w:cs="Calibri"/>
          <w:bCs/>
          <w:color w:val="000000" w:themeColor="text1"/>
        </w:rPr>
        <w:t>.</w:t>
      </w:r>
    </w:p>
    <w:p w14:paraId="112004F3" w14:textId="77777777" w:rsidR="008A2CE7" w:rsidRPr="00D768CC" w:rsidRDefault="008A2CE7" w:rsidP="008A2CE7">
      <w:pPr>
        <w:contextualSpacing/>
        <w:rPr>
          <w:rFonts w:asciiTheme="minorHAnsi" w:eastAsia="Cambria" w:hAnsiTheme="minorHAnsi" w:cstheme="minorHAnsi"/>
          <w:color w:val="000000" w:themeColor="text1"/>
        </w:rPr>
      </w:pPr>
    </w:p>
    <w:p w14:paraId="286AAE96" w14:textId="77777777" w:rsidR="00691145" w:rsidRPr="00252129" w:rsidRDefault="00691145" w:rsidP="006A2BAE">
      <w:pPr>
        <w:rPr>
          <w:rFonts w:asciiTheme="minorHAnsi" w:hAnsiTheme="minorHAnsi" w:cstheme="minorHAnsi"/>
          <w:color w:val="00B050"/>
        </w:rPr>
      </w:pPr>
    </w:p>
    <w:p w14:paraId="4DB81C87" w14:textId="40D1513F" w:rsidR="006A2BAE" w:rsidRPr="00F360DA" w:rsidRDefault="008735C4" w:rsidP="006A2BAE">
      <w:pPr>
        <w:rPr>
          <w:rFonts w:asciiTheme="minorHAnsi" w:hAnsiTheme="minorHAnsi" w:cstheme="minorHAnsi"/>
        </w:rPr>
      </w:pPr>
      <w:r w:rsidRPr="00F360DA">
        <w:rPr>
          <w:rFonts w:asciiTheme="minorHAnsi" w:hAnsiTheme="minorHAnsi" w:cstheme="minorHAnsi"/>
        </w:rPr>
        <w:t>Both Communion</w:t>
      </w:r>
      <w:r w:rsidR="006F21A9" w:rsidRPr="00F360DA">
        <w:rPr>
          <w:rFonts w:asciiTheme="minorHAnsi" w:hAnsiTheme="minorHAnsi" w:cstheme="minorHAnsi"/>
        </w:rPr>
        <w:t xml:space="preserve"> and water baptism </w:t>
      </w:r>
      <w:r w:rsidR="00EA4963" w:rsidRPr="00F360DA">
        <w:rPr>
          <w:rFonts w:asciiTheme="minorHAnsi" w:hAnsiTheme="minorHAnsi" w:cstheme="minorHAnsi"/>
        </w:rPr>
        <w:t xml:space="preserve">are </w:t>
      </w:r>
      <w:r w:rsidR="004577BE" w:rsidRPr="00F360DA">
        <w:rPr>
          <w:rFonts w:asciiTheme="minorHAnsi" w:hAnsiTheme="minorHAnsi" w:cstheme="minorHAnsi"/>
        </w:rPr>
        <w:t xml:space="preserve">important </w:t>
      </w:r>
      <w:r w:rsidR="00EA4963" w:rsidRPr="00F360DA">
        <w:rPr>
          <w:rFonts w:asciiTheme="minorHAnsi" w:hAnsiTheme="minorHAnsi" w:cstheme="minorHAnsi"/>
        </w:rPr>
        <w:t>ways we remember all that Jesus has done for us through His death and re</w:t>
      </w:r>
      <w:r w:rsidR="004577BE" w:rsidRPr="00F360DA">
        <w:rPr>
          <w:rFonts w:asciiTheme="minorHAnsi" w:hAnsiTheme="minorHAnsi" w:cstheme="minorHAnsi"/>
        </w:rPr>
        <w:t>surrection.</w:t>
      </w:r>
    </w:p>
    <w:p w14:paraId="57F1F52E" w14:textId="043580DA" w:rsidR="00794574" w:rsidRPr="00252129" w:rsidRDefault="00794574" w:rsidP="00691145">
      <w:pPr>
        <w:pStyle w:val="Normal1"/>
        <w:tabs>
          <w:tab w:val="left" w:pos="448"/>
        </w:tabs>
        <w:jc w:val="left"/>
        <w:rPr>
          <w:rFonts w:asciiTheme="minorHAnsi" w:eastAsia="Times New Roman" w:hAnsiTheme="minorHAnsi" w:cstheme="minorHAnsi"/>
          <w:b/>
          <w:bCs/>
          <w:color w:val="000000" w:themeColor="text1"/>
        </w:rPr>
      </w:pPr>
    </w:p>
    <w:p w14:paraId="7212355B" w14:textId="26459F03" w:rsidR="006A2BAE" w:rsidRPr="00BE60C7" w:rsidRDefault="00FB2856" w:rsidP="006A2BAE">
      <w:pPr>
        <w:pStyle w:val="Normal1"/>
        <w:jc w:val="left"/>
        <w:rPr>
          <w:rFonts w:asciiTheme="minorHAnsi" w:eastAsia="Times New Roman" w:hAnsiTheme="minorHAnsi" w:cstheme="minorHAnsi"/>
          <w:b/>
          <w:bCs/>
          <w:color w:val="000000" w:themeColor="text1"/>
          <w:sz w:val="28"/>
          <w:szCs w:val="28"/>
        </w:rPr>
      </w:pPr>
      <w:r w:rsidRPr="00BE60C7">
        <w:rPr>
          <w:rFonts w:asciiTheme="minorHAnsi" w:eastAsia="Times New Roman" w:hAnsiTheme="minorHAnsi" w:cstheme="minorHAnsi"/>
          <w:b/>
          <w:bCs/>
          <w:color w:val="000000" w:themeColor="text1"/>
          <w:sz w:val="28"/>
          <w:szCs w:val="28"/>
        </w:rPr>
        <w:t>Watch</w:t>
      </w:r>
    </w:p>
    <w:p w14:paraId="67A09EEE" w14:textId="3C75749C" w:rsidR="00FB2856" w:rsidRPr="009F1ED1" w:rsidRDefault="00FB2856" w:rsidP="004577BE">
      <w:pPr>
        <w:rPr>
          <w:rFonts w:asciiTheme="minorHAnsi" w:hAnsiTheme="minorHAnsi" w:cstheme="minorHAnsi"/>
          <w:color w:val="00B050"/>
        </w:rPr>
      </w:pPr>
      <w:r w:rsidRPr="009F1ED1">
        <w:rPr>
          <w:rFonts w:asciiTheme="minorHAnsi" w:hAnsiTheme="minorHAnsi" w:cstheme="minorHAnsi"/>
          <w:color w:val="000000" w:themeColor="text1"/>
        </w:rPr>
        <w:t>Let’s watch this video to focus in on today’s foundational truth.</w:t>
      </w:r>
    </w:p>
    <w:p w14:paraId="08B5BC21" w14:textId="77777777" w:rsidR="002A70E0" w:rsidRPr="009F1ED1" w:rsidRDefault="002A70E0" w:rsidP="006A2BAE">
      <w:pPr>
        <w:pStyle w:val="Normal1"/>
        <w:jc w:val="left"/>
        <w:rPr>
          <w:rFonts w:asciiTheme="minorHAnsi" w:eastAsia="Times New Roman" w:hAnsiTheme="minorHAnsi" w:cstheme="minorHAnsi"/>
          <w:color w:val="000000" w:themeColor="text1"/>
        </w:rPr>
      </w:pPr>
    </w:p>
    <w:p w14:paraId="44925548" w14:textId="03C3B7B4" w:rsidR="002A70E0" w:rsidRPr="00D768CC" w:rsidRDefault="002A70E0" w:rsidP="006A2BAE">
      <w:pPr>
        <w:pStyle w:val="Normal1"/>
        <w:jc w:val="left"/>
        <w:rPr>
          <w:rFonts w:asciiTheme="minorHAnsi" w:eastAsia="Times New Roman" w:hAnsiTheme="minorHAnsi" w:cstheme="minorHAnsi"/>
          <w:color w:val="000000" w:themeColor="text1"/>
        </w:rPr>
      </w:pPr>
      <w:r w:rsidRPr="00D768CC">
        <w:rPr>
          <w:rFonts w:asciiTheme="minorHAnsi" w:eastAsia="Times New Roman" w:hAnsiTheme="minorHAnsi" w:cstheme="minorHAnsi"/>
          <w:noProof/>
          <w:color w:val="000000" w:themeColor="text1"/>
        </w:rPr>
        <w:drawing>
          <wp:inline distT="0" distB="0" distL="0" distR="0" wp14:anchorId="066B2865" wp14:editId="2739340D">
            <wp:extent cx="2287219" cy="1342239"/>
            <wp:effectExtent l="12700" t="12700" r="12065" b="17145"/>
            <wp:docPr id="822751052" name="Picture 822751052" descr="A person in a blue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751052" name="Picture 4" descr="A person in a blue shirt&#10;&#10;Description automatically generated"/>
                    <pic:cNvPicPr/>
                  </pic:nvPicPr>
                  <pic:blipFill rotWithShape="1">
                    <a:blip r:embed="rId14" cstate="print">
                      <a:extLst>
                        <a:ext uri="{28A0092B-C50C-407E-A947-70E740481C1C}">
                          <a14:useLocalDpi xmlns:a14="http://schemas.microsoft.com/office/drawing/2010/main" val="0"/>
                        </a:ext>
                      </a:extLst>
                    </a:blip>
                    <a:srcRect t="13258" r="11489" b="6766"/>
                    <a:stretch/>
                  </pic:blipFill>
                  <pic:spPr bwMode="auto">
                    <a:xfrm>
                      <a:off x="0" y="0"/>
                      <a:ext cx="2360994" cy="1385534"/>
                    </a:xfrm>
                    <a:prstGeom prst="rect">
                      <a:avLst/>
                    </a:prstGeom>
                    <a:ln w="12700">
                      <a:solidFill>
                        <a:schemeClr val="tx1"/>
                      </a:solidFill>
                    </a:ln>
                    <a:extLst>
                      <a:ext uri="{53640926-AAD7-44D8-BBD7-CCE9431645EC}">
                        <a14:shadowObscured xmlns:a14="http://schemas.microsoft.com/office/drawing/2010/main"/>
                      </a:ext>
                    </a:extLst>
                  </pic:spPr>
                </pic:pic>
              </a:graphicData>
            </a:graphic>
          </wp:inline>
        </w:drawing>
      </w:r>
    </w:p>
    <w:p w14:paraId="5F2AFE2F" w14:textId="77777777" w:rsidR="009F35AC" w:rsidRPr="00D768CC" w:rsidRDefault="009F35AC" w:rsidP="006A2BAE">
      <w:pPr>
        <w:pStyle w:val="Normal1"/>
        <w:jc w:val="left"/>
        <w:rPr>
          <w:rFonts w:asciiTheme="minorHAnsi" w:eastAsia="Times New Roman" w:hAnsiTheme="minorHAnsi" w:cstheme="minorHAnsi"/>
          <w:color w:val="000000" w:themeColor="text1"/>
        </w:rPr>
      </w:pPr>
    </w:p>
    <w:p w14:paraId="44012D5E" w14:textId="58B979A9" w:rsidR="00FB2856" w:rsidRPr="00046792" w:rsidRDefault="00A060A6" w:rsidP="00046792">
      <w:pPr>
        <w:pBdr>
          <w:top w:val="single" w:sz="8" w:space="1" w:color="auto"/>
          <w:left w:val="single" w:sz="8" w:space="1" w:color="auto"/>
          <w:bottom w:val="single" w:sz="8" w:space="1" w:color="auto"/>
          <w:right w:val="single" w:sz="8" w:space="1" w:color="auto"/>
        </w:pBdr>
        <w:shd w:val="clear" w:color="auto" w:fill="635148"/>
        <w:jc w:val="center"/>
        <w:rPr>
          <w:rFonts w:asciiTheme="minorHAnsi" w:hAnsiTheme="minorHAnsi" w:cstheme="minorHAnsi"/>
          <w:b/>
          <w:bCs/>
          <w:color w:val="FF0000"/>
          <w:kern w:val="28"/>
          <w:sz w:val="48"/>
          <w:szCs w:val="48"/>
        </w:rPr>
      </w:pPr>
      <w:r w:rsidRPr="00D768CC">
        <w:rPr>
          <w:rFonts w:asciiTheme="minorHAnsi" w:hAnsiTheme="minorHAnsi" w:cstheme="minorHAnsi"/>
          <w:b/>
          <w:bCs/>
          <w:color w:val="FFFFFF" w:themeColor="background1"/>
          <w:kern w:val="28"/>
          <w:sz w:val="36"/>
          <w:szCs w:val="36"/>
        </w:rPr>
        <w:t>CONSIDER WHAT THE BIBLE SAYS</w:t>
      </w:r>
    </w:p>
    <w:p w14:paraId="32605404" w14:textId="193A4878" w:rsidR="008773AC" w:rsidRPr="009F1ED1" w:rsidRDefault="008773AC" w:rsidP="008773AC">
      <w:pPr>
        <w:contextualSpacing/>
        <w:rPr>
          <w:rFonts w:ascii="Calibri" w:eastAsia="Cambria" w:hAnsi="Calibri" w:cs="Calibri"/>
          <w:color w:val="000000" w:themeColor="text1"/>
        </w:rPr>
      </w:pPr>
      <w:r w:rsidRPr="009F1ED1">
        <w:rPr>
          <w:rFonts w:ascii="Calibri" w:eastAsia="Cambria" w:hAnsi="Calibri" w:cs="Calibri"/>
          <w:color w:val="000000" w:themeColor="text1"/>
        </w:rPr>
        <w:t>We may live in the most self-centered society in history. Everything seems to be about us: “</w:t>
      </w:r>
      <w:r w:rsidR="004A3AC9" w:rsidRPr="009F1ED1">
        <w:rPr>
          <w:rFonts w:ascii="Calibri" w:eastAsia="Cambria" w:hAnsi="Calibri" w:cs="Calibri"/>
          <w:color w:val="000000" w:themeColor="text1"/>
        </w:rPr>
        <w:t xml:space="preserve">Discover </w:t>
      </w:r>
      <w:r w:rsidRPr="009F1ED1">
        <w:rPr>
          <w:rFonts w:ascii="Calibri" w:eastAsia="Cambria" w:hAnsi="Calibri" w:cs="Calibri"/>
          <w:color w:val="000000" w:themeColor="text1"/>
        </w:rPr>
        <w:t>and create yourself,” “</w:t>
      </w:r>
      <w:r w:rsidR="004A3AC9" w:rsidRPr="009F1ED1">
        <w:rPr>
          <w:rFonts w:ascii="Calibri" w:eastAsia="Cambria" w:hAnsi="Calibri" w:cs="Calibri"/>
          <w:color w:val="000000" w:themeColor="text1"/>
        </w:rPr>
        <w:t xml:space="preserve">Be </w:t>
      </w:r>
      <w:r w:rsidRPr="009F1ED1">
        <w:rPr>
          <w:rFonts w:ascii="Calibri" w:eastAsia="Cambria" w:hAnsi="Calibri" w:cs="Calibri"/>
          <w:color w:val="000000" w:themeColor="text1"/>
        </w:rPr>
        <w:t>true to yourself,” “</w:t>
      </w:r>
      <w:r w:rsidR="004A3AC9" w:rsidRPr="009F1ED1">
        <w:rPr>
          <w:rFonts w:ascii="Calibri" w:eastAsia="Cambria" w:hAnsi="Calibri" w:cs="Calibri"/>
          <w:color w:val="000000" w:themeColor="text1"/>
        </w:rPr>
        <w:t xml:space="preserve">Satisfy </w:t>
      </w:r>
      <w:r w:rsidRPr="009F1ED1">
        <w:rPr>
          <w:rFonts w:ascii="Calibri" w:eastAsia="Cambria" w:hAnsi="Calibri" w:cs="Calibri"/>
          <w:color w:val="000000" w:themeColor="text1"/>
        </w:rPr>
        <w:t xml:space="preserve">yourself.” Water baptism and Communion push against many of those human values. </w:t>
      </w:r>
      <w:r w:rsidR="004A3AC9" w:rsidRPr="009F1ED1">
        <w:rPr>
          <w:rFonts w:ascii="Calibri" w:eastAsia="Cambria" w:hAnsi="Calibri" w:cs="Calibri"/>
          <w:color w:val="000000" w:themeColor="text1"/>
        </w:rPr>
        <w:t xml:space="preserve">These ordinances </w:t>
      </w:r>
      <w:r w:rsidRPr="009F1ED1">
        <w:rPr>
          <w:rFonts w:ascii="Calibri" w:eastAsia="Cambria" w:hAnsi="Calibri" w:cs="Calibri"/>
          <w:color w:val="000000" w:themeColor="text1"/>
        </w:rPr>
        <w:t>remind us that we’re part of something bigger. Being part of the Church also reminds us that life is not just about us, but about the One who created us to be part of His family.</w:t>
      </w:r>
    </w:p>
    <w:p w14:paraId="3483DEDE" w14:textId="77777777" w:rsidR="008773AC" w:rsidRPr="009F1ED1" w:rsidRDefault="008773AC" w:rsidP="008773AC">
      <w:pPr>
        <w:contextualSpacing/>
        <w:rPr>
          <w:rFonts w:ascii="Calibri" w:eastAsia="Cambria" w:hAnsi="Calibri" w:cs="Calibri"/>
          <w:color w:val="000000" w:themeColor="text1"/>
        </w:rPr>
      </w:pPr>
    </w:p>
    <w:p w14:paraId="4209B414" w14:textId="77777777" w:rsidR="008773AC" w:rsidRPr="009F1ED1" w:rsidRDefault="008773AC" w:rsidP="008773AC">
      <w:pPr>
        <w:contextualSpacing/>
        <w:rPr>
          <w:rFonts w:ascii="Calibri" w:eastAsia="Cambria" w:hAnsi="Calibri" w:cs="Calibri"/>
          <w:color w:val="000000" w:themeColor="text1"/>
        </w:rPr>
      </w:pPr>
      <w:r w:rsidRPr="009F1ED1">
        <w:rPr>
          <w:rFonts w:ascii="Calibri" w:eastAsia="Cambria" w:hAnsi="Calibri" w:cs="Calibri"/>
          <w:color w:val="000000" w:themeColor="text1"/>
        </w:rPr>
        <w:t xml:space="preserve">Water baptism is an act of obedience to God. It’s also a symbol of dying to self </w:t>
      </w:r>
      <w:proofErr w:type="gramStart"/>
      <w:r w:rsidRPr="009F1ED1">
        <w:rPr>
          <w:rFonts w:ascii="Calibri" w:eastAsia="Cambria" w:hAnsi="Calibri" w:cs="Calibri"/>
          <w:color w:val="000000" w:themeColor="text1"/>
        </w:rPr>
        <w:t>in order to</w:t>
      </w:r>
      <w:proofErr w:type="gramEnd"/>
      <w:r w:rsidRPr="009F1ED1">
        <w:rPr>
          <w:rFonts w:ascii="Calibri" w:eastAsia="Cambria" w:hAnsi="Calibri" w:cs="Calibri"/>
          <w:color w:val="000000" w:themeColor="text1"/>
        </w:rPr>
        <w:t xml:space="preserve"> fully identify with Christ. We exchange what we want for </w:t>
      </w:r>
      <w:proofErr w:type="gramStart"/>
      <w:r w:rsidRPr="009F1ED1">
        <w:rPr>
          <w:rFonts w:ascii="Calibri" w:eastAsia="Cambria" w:hAnsi="Calibri" w:cs="Calibri"/>
          <w:color w:val="000000" w:themeColor="text1"/>
        </w:rPr>
        <w:t>ourself</w:t>
      </w:r>
      <w:proofErr w:type="gramEnd"/>
      <w:r w:rsidRPr="009F1ED1">
        <w:rPr>
          <w:rFonts w:ascii="Calibri" w:eastAsia="Cambria" w:hAnsi="Calibri" w:cs="Calibri"/>
          <w:color w:val="000000" w:themeColor="text1"/>
        </w:rPr>
        <w:t xml:space="preserve"> for what God wants for us. God wants us to be in a life-giving relationship with Him and others. </w:t>
      </w:r>
    </w:p>
    <w:p w14:paraId="094E3D68" w14:textId="77777777" w:rsidR="008773AC" w:rsidRPr="009F1ED1" w:rsidRDefault="008773AC" w:rsidP="008773AC">
      <w:pPr>
        <w:contextualSpacing/>
        <w:rPr>
          <w:rFonts w:ascii="Calibri" w:eastAsia="Cambria" w:hAnsi="Calibri" w:cs="Calibri"/>
          <w:color w:val="000000" w:themeColor="text1"/>
        </w:rPr>
      </w:pPr>
    </w:p>
    <w:p w14:paraId="199685F7" w14:textId="77777777" w:rsidR="008773AC" w:rsidRPr="009F1ED1" w:rsidRDefault="008773AC" w:rsidP="008773AC">
      <w:pPr>
        <w:contextualSpacing/>
        <w:rPr>
          <w:rFonts w:ascii="Calibri" w:eastAsia="Cambria" w:hAnsi="Calibri" w:cs="Calibri"/>
          <w:color w:val="000000" w:themeColor="text1"/>
        </w:rPr>
      </w:pPr>
      <w:r w:rsidRPr="009F1ED1">
        <w:rPr>
          <w:rFonts w:ascii="Calibri" w:eastAsia="Cambria" w:hAnsi="Calibri" w:cs="Calibri"/>
          <w:color w:val="000000" w:themeColor="text1"/>
        </w:rPr>
        <w:t xml:space="preserve">Communion is a reminder of the tremendous sacrifice Jesus made for our salvation and healing. It’s also a symbol that His sacrifice provides a way for us to share in the benefits of His work for us. </w:t>
      </w:r>
    </w:p>
    <w:p w14:paraId="58D90FA5" w14:textId="77777777" w:rsidR="009F1ED1" w:rsidRPr="009F1ED1" w:rsidRDefault="009F1ED1" w:rsidP="008773AC">
      <w:pPr>
        <w:pStyle w:val="Normal1"/>
        <w:contextualSpacing/>
        <w:jc w:val="left"/>
        <w:outlineLvl w:val="0"/>
        <w:rPr>
          <w:rFonts w:eastAsia="Times New Roman"/>
          <w:b/>
          <w:color w:val="000000" w:themeColor="text1"/>
        </w:rPr>
      </w:pPr>
    </w:p>
    <w:p w14:paraId="52E3C5F0" w14:textId="77777777" w:rsidR="008773AC" w:rsidRPr="009F1ED1" w:rsidRDefault="008773AC" w:rsidP="00970B2F">
      <w:pPr>
        <w:pStyle w:val="Normal1"/>
        <w:shd w:val="clear" w:color="auto" w:fill="EDEDED" w:themeFill="text2" w:themeFillTint="33"/>
        <w:contextualSpacing/>
        <w:jc w:val="left"/>
        <w:outlineLvl w:val="0"/>
        <w:rPr>
          <w:rFonts w:eastAsia="Times New Roman"/>
          <w:b/>
          <w:color w:val="000000" w:themeColor="text1"/>
        </w:rPr>
      </w:pPr>
      <w:r w:rsidRPr="009F1ED1">
        <w:rPr>
          <w:rFonts w:eastAsia="Times New Roman"/>
          <w:b/>
          <w:color w:val="000000" w:themeColor="text1"/>
        </w:rPr>
        <w:t>Question</w:t>
      </w:r>
    </w:p>
    <w:p w14:paraId="749D66A0" w14:textId="685B3810" w:rsidR="008773AC" w:rsidRPr="00724CB9" w:rsidRDefault="008773AC" w:rsidP="00724CB9">
      <w:pPr>
        <w:shd w:val="clear" w:color="auto" w:fill="EDEDED" w:themeFill="text2" w:themeFillTint="33"/>
        <w:contextualSpacing/>
        <w:rPr>
          <w:rFonts w:ascii="Calibri" w:hAnsi="Calibri" w:cs="Calibri"/>
          <w:color w:val="000000" w:themeColor="text1"/>
        </w:rPr>
      </w:pPr>
      <w:r w:rsidRPr="009F1ED1">
        <w:rPr>
          <w:rFonts w:ascii="Calibri" w:hAnsi="Calibri" w:cs="Calibri"/>
          <w:color w:val="000000" w:themeColor="text1"/>
        </w:rPr>
        <w:t>What does water baptism mean to you?</w:t>
      </w:r>
      <w:r w:rsidR="00E434B4" w:rsidRPr="009F1ED1">
        <w:rPr>
          <w:rFonts w:ascii="Calibri" w:hAnsi="Calibri" w:cs="Calibri"/>
          <w:color w:val="000000" w:themeColor="text1"/>
        </w:rPr>
        <w:t xml:space="preserve"> </w:t>
      </w:r>
    </w:p>
    <w:p w14:paraId="10D59248" w14:textId="77777777" w:rsidR="00724CB9" w:rsidRDefault="00724CB9" w:rsidP="008773AC">
      <w:pPr>
        <w:contextualSpacing/>
        <w:rPr>
          <w:rFonts w:ascii="Calibri" w:eastAsia="Cambria" w:hAnsi="Calibri" w:cs="Calibri"/>
          <w:b/>
          <w:bCs/>
          <w:color w:val="000000" w:themeColor="text1"/>
          <w:sz w:val="28"/>
          <w:szCs w:val="28"/>
        </w:rPr>
      </w:pPr>
    </w:p>
    <w:p w14:paraId="410B8B27" w14:textId="77777777" w:rsidR="00724CB9" w:rsidRDefault="00724CB9" w:rsidP="008773AC">
      <w:pPr>
        <w:contextualSpacing/>
        <w:rPr>
          <w:rFonts w:ascii="Calibri" w:eastAsia="Cambria" w:hAnsi="Calibri" w:cs="Calibri"/>
          <w:b/>
          <w:bCs/>
          <w:color w:val="000000" w:themeColor="text1"/>
          <w:sz w:val="28"/>
          <w:szCs w:val="28"/>
        </w:rPr>
      </w:pPr>
    </w:p>
    <w:p w14:paraId="5576F080" w14:textId="6C598335" w:rsidR="008773AC" w:rsidRPr="008773AC" w:rsidRDefault="008773AC" w:rsidP="008773AC">
      <w:pPr>
        <w:contextualSpacing/>
        <w:rPr>
          <w:rFonts w:ascii="Calibri" w:eastAsia="Cambria" w:hAnsi="Calibri" w:cs="Calibri"/>
          <w:b/>
          <w:bCs/>
          <w:color w:val="000000" w:themeColor="text1"/>
          <w:sz w:val="28"/>
          <w:szCs w:val="28"/>
        </w:rPr>
      </w:pPr>
      <w:r w:rsidRPr="008773AC">
        <w:rPr>
          <w:rFonts w:ascii="Calibri" w:eastAsia="Cambria" w:hAnsi="Calibri" w:cs="Calibri"/>
          <w:b/>
          <w:bCs/>
          <w:color w:val="000000" w:themeColor="text1"/>
          <w:sz w:val="28"/>
          <w:szCs w:val="28"/>
        </w:rPr>
        <w:lastRenderedPageBreak/>
        <w:t>An Outward Symbol of an Inward Change</w:t>
      </w:r>
    </w:p>
    <w:p w14:paraId="1D136540" w14:textId="77777777" w:rsidR="00CA4C8E" w:rsidRPr="008773AC" w:rsidRDefault="00CA4C8E" w:rsidP="006A2BAE">
      <w:pPr>
        <w:rPr>
          <w:rFonts w:asciiTheme="minorHAnsi" w:hAnsiTheme="minorHAnsi" w:cstheme="minorHAnsi"/>
          <w:b/>
          <w:bCs/>
          <w:color w:val="635148"/>
        </w:rPr>
      </w:pPr>
    </w:p>
    <w:p w14:paraId="35C96CEA" w14:textId="3B8965BB" w:rsidR="002F3E46" w:rsidRPr="00D768CC" w:rsidRDefault="006C4C4C" w:rsidP="002F3E46">
      <w:pPr>
        <w:autoSpaceDE w:val="0"/>
        <w:autoSpaceDN w:val="0"/>
        <w:adjustRightInd w:val="0"/>
        <w:contextualSpacing/>
        <w:rPr>
          <w:rFonts w:asciiTheme="minorHAnsi" w:hAnsiTheme="minorHAnsi" w:cstheme="minorHAnsi"/>
          <w:b/>
          <w:bCs/>
          <w:color w:val="FF0000"/>
        </w:rPr>
      </w:pPr>
      <w:r>
        <w:rPr>
          <w:rFonts w:asciiTheme="minorHAnsi" w:hAnsiTheme="minorHAnsi" w:cstheme="minorHAnsi"/>
          <w:b/>
          <w:bCs/>
          <w:noProof/>
          <w:color w:val="FF0000"/>
        </w:rPr>
        <w:drawing>
          <wp:inline distT="0" distB="0" distL="0" distR="0" wp14:anchorId="2110914D" wp14:editId="75FC3361">
            <wp:extent cx="2286000" cy="1285875"/>
            <wp:effectExtent l="0" t="0" r="0" b="0"/>
            <wp:docPr id="150216149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161495" name="Picture 3"/>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286000" cy="1285875"/>
                    </a:xfrm>
                    <a:prstGeom prst="rect">
                      <a:avLst/>
                    </a:prstGeom>
                  </pic:spPr>
                </pic:pic>
              </a:graphicData>
            </a:graphic>
          </wp:inline>
        </w:drawing>
      </w:r>
    </w:p>
    <w:p w14:paraId="7BBF9248" w14:textId="77777777" w:rsidR="002F3E46" w:rsidRPr="00BF2C1D" w:rsidRDefault="002F3E46" w:rsidP="006A2BAE">
      <w:pPr>
        <w:rPr>
          <w:rFonts w:asciiTheme="minorHAnsi" w:hAnsiTheme="minorHAnsi" w:cstheme="minorHAnsi"/>
          <w:color w:val="000000" w:themeColor="text1"/>
        </w:rPr>
      </w:pPr>
    </w:p>
    <w:p w14:paraId="609EA469" w14:textId="77777777" w:rsidR="009D5AB8" w:rsidRPr="00BF2C1D" w:rsidRDefault="009D5AB8" w:rsidP="009D5AB8">
      <w:pPr>
        <w:contextualSpacing/>
        <w:rPr>
          <w:rFonts w:ascii="Calibri" w:eastAsia="Cambria" w:hAnsi="Calibri" w:cs="Calibri"/>
          <w:color w:val="000000" w:themeColor="text1"/>
          <w:u w:val="single"/>
        </w:rPr>
      </w:pPr>
      <w:r w:rsidRPr="00BF2C1D">
        <w:rPr>
          <w:rFonts w:ascii="Calibri" w:eastAsia="Cambria" w:hAnsi="Calibri" w:cs="Calibri"/>
          <w:color w:val="000000" w:themeColor="text1"/>
        </w:rPr>
        <w:t xml:space="preserve">Read </w:t>
      </w:r>
      <w:r w:rsidRPr="00BF2C1D">
        <w:rPr>
          <w:rFonts w:ascii="Calibri" w:eastAsia="Cambria" w:hAnsi="Calibri" w:cs="Calibri"/>
          <w:color w:val="000000" w:themeColor="text1"/>
          <w:u w:val="single"/>
        </w:rPr>
        <w:t>Acts 16:11–15</w:t>
      </w:r>
      <w:r w:rsidRPr="00BF2C1D">
        <w:rPr>
          <w:rFonts w:ascii="Calibri" w:eastAsia="Cambria" w:hAnsi="Calibri" w:cs="Calibri"/>
          <w:color w:val="000000" w:themeColor="text1"/>
        </w:rPr>
        <w:t>.</w:t>
      </w:r>
    </w:p>
    <w:p w14:paraId="41163C6B" w14:textId="77777777" w:rsidR="009D5AB8" w:rsidRPr="00BF2C1D" w:rsidRDefault="009D5AB8" w:rsidP="009D5AB8">
      <w:pPr>
        <w:contextualSpacing/>
        <w:rPr>
          <w:rFonts w:ascii="Calibri" w:eastAsia="Cambria" w:hAnsi="Calibri" w:cs="Calibri"/>
          <w:color w:val="000000" w:themeColor="text1"/>
        </w:rPr>
      </w:pPr>
    </w:p>
    <w:p w14:paraId="0D189A68" w14:textId="77777777" w:rsidR="009D5AB8" w:rsidRPr="00BF2C1D" w:rsidRDefault="009D5AB8" w:rsidP="009D5AB8">
      <w:pPr>
        <w:contextualSpacing/>
        <w:rPr>
          <w:rFonts w:ascii="Calibri" w:eastAsia="Cambria" w:hAnsi="Calibri" w:cs="Calibri"/>
          <w:color w:val="000000" w:themeColor="text1"/>
        </w:rPr>
      </w:pPr>
      <w:r w:rsidRPr="00BF2C1D">
        <w:rPr>
          <w:rFonts w:ascii="Calibri" w:eastAsia="Cambria" w:hAnsi="Calibri" w:cs="Calibri"/>
          <w:color w:val="000000" w:themeColor="text1"/>
        </w:rPr>
        <w:t>This event took place at the beginning of Paul’s second missionary journey. He was traveling the known world, sharing the good news of Jesus with anyone who would listen. Philippi was a Roman colony filled with mostly Gentiles (non-Jews). Lydia was a businesswoman who had gathered with some other women at a riverbank. As she listened to Paul sharing the gospel, the Lord opened Lydia’s heart and she believed! This was her moment of conversion, the time when she accepted the gift of salvation Jesus provided by His sacrificial death on the Cross.</w:t>
      </w:r>
    </w:p>
    <w:p w14:paraId="03E850D7" w14:textId="77777777" w:rsidR="009D5AB8" w:rsidRPr="00BF2C1D" w:rsidRDefault="009D5AB8" w:rsidP="009D5AB8">
      <w:pPr>
        <w:contextualSpacing/>
        <w:rPr>
          <w:rFonts w:ascii="Calibri" w:eastAsia="Cambria" w:hAnsi="Calibri" w:cs="Calibri"/>
          <w:color w:val="000000" w:themeColor="text1"/>
        </w:rPr>
      </w:pPr>
    </w:p>
    <w:p w14:paraId="0271FF68" w14:textId="77777777" w:rsidR="009D5AB8" w:rsidRPr="00BF2C1D" w:rsidRDefault="009D5AB8" w:rsidP="00970B2F">
      <w:pPr>
        <w:shd w:val="clear" w:color="auto" w:fill="EDEDED" w:themeFill="text2" w:themeFillTint="33"/>
        <w:contextualSpacing/>
        <w:rPr>
          <w:rFonts w:ascii="Calibri" w:eastAsia="Cambria" w:hAnsi="Calibri" w:cs="Calibri"/>
          <w:b/>
          <w:bCs/>
          <w:color w:val="000000" w:themeColor="text1"/>
        </w:rPr>
      </w:pPr>
      <w:r w:rsidRPr="00BF2C1D">
        <w:rPr>
          <w:rFonts w:ascii="Calibri" w:eastAsia="Cambria" w:hAnsi="Calibri" w:cs="Calibri"/>
          <w:b/>
          <w:bCs/>
          <w:color w:val="000000" w:themeColor="text1"/>
        </w:rPr>
        <w:t>Question</w:t>
      </w:r>
    </w:p>
    <w:p w14:paraId="6A5FEE34" w14:textId="77777777" w:rsidR="009D5AB8" w:rsidRPr="00BF2C1D" w:rsidRDefault="009D5AB8" w:rsidP="00970B2F">
      <w:pPr>
        <w:shd w:val="clear" w:color="auto" w:fill="EDEDED" w:themeFill="text2" w:themeFillTint="33"/>
        <w:contextualSpacing/>
        <w:rPr>
          <w:rFonts w:ascii="Calibri" w:eastAsia="Cambria" w:hAnsi="Calibri" w:cs="Calibri"/>
          <w:color w:val="000000" w:themeColor="text1"/>
        </w:rPr>
      </w:pPr>
      <w:r w:rsidRPr="00BF2C1D">
        <w:rPr>
          <w:rFonts w:ascii="Calibri" w:eastAsia="Cambria" w:hAnsi="Calibri" w:cs="Calibri"/>
          <w:color w:val="000000" w:themeColor="text1"/>
        </w:rPr>
        <w:t>What do you notice about God’s role in Lydia’s conversion?</w:t>
      </w:r>
    </w:p>
    <w:p w14:paraId="7D422E49" w14:textId="77777777" w:rsidR="009D5AB8" w:rsidRPr="00BF2C1D" w:rsidRDefault="009D5AB8" w:rsidP="009D5AB8">
      <w:pPr>
        <w:contextualSpacing/>
        <w:rPr>
          <w:rFonts w:ascii="Calibri" w:eastAsia="Cambria" w:hAnsi="Calibri" w:cs="Calibri"/>
          <w:color w:val="000000" w:themeColor="text1"/>
        </w:rPr>
      </w:pPr>
    </w:p>
    <w:p w14:paraId="6EF69EDA" w14:textId="77777777" w:rsidR="009D5AB8" w:rsidRPr="00BF2C1D" w:rsidRDefault="009D5AB8" w:rsidP="00970B2F">
      <w:pPr>
        <w:shd w:val="clear" w:color="auto" w:fill="EDEDED" w:themeFill="text2" w:themeFillTint="33"/>
        <w:contextualSpacing/>
        <w:rPr>
          <w:rFonts w:ascii="Calibri" w:eastAsia="Cambria" w:hAnsi="Calibri" w:cs="Calibri"/>
          <w:b/>
          <w:bCs/>
          <w:color w:val="000000" w:themeColor="text1"/>
        </w:rPr>
      </w:pPr>
      <w:r w:rsidRPr="00BF2C1D">
        <w:rPr>
          <w:rFonts w:ascii="Calibri" w:eastAsia="Cambria" w:hAnsi="Calibri" w:cs="Calibri"/>
          <w:b/>
          <w:bCs/>
          <w:color w:val="000000" w:themeColor="text1"/>
        </w:rPr>
        <w:t>Question</w:t>
      </w:r>
    </w:p>
    <w:p w14:paraId="06390676" w14:textId="77777777" w:rsidR="009D5AB8" w:rsidRPr="00BF2C1D" w:rsidRDefault="009D5AB8" w:rsidP="00970B2F">
      <w:pPr>
        <w:shd w:val="clear" w:color="auto" w:fill="EDEDED" w:themeFill="text2" w:themeFillTint="33"/>
        <w:contextualSpacing/>
        <w:rPr>
          <w:rFonts w:ascii="Calibri" w:eastAsia="Cambria" w:hAnsi="Calibri" w:cs="Calibri"/>
          <w:color w:val="000000" w:themeColor="text1"/>
        </w:rPr>
      </w:pPr>
      <w:r w:rsidRPr="00BF2C1D">
        <w:rPr>
          <w:rFonts w:ascii="Calibri" w:eastAsia="Cambria" w:hAnsi="Calibri" w:cs="Calibri"/>
          <w:color w:val="000000" w:themeColor="text1"/>
        </w:rPr>
        <w:t>What do you notice about Paul’s role in Lydia’s conversion?</w:t>
      </w:r>
    </w:p>
    <w:p w14:paraId="54B99AAF" w14:textId="77777777" w:rsidR="009D5AB8" w:rsidRPr="00BF2C1D" w:rsidRDefault="009D5AB8" w:rsidP="009D5AB8">
      <w:pPr>
        <w:contextualSpacing/>
        <w:rPr>
          <w:rFonts w:ascii="Calibri" w:eastAsia="Cambria" w:hAnsi="Calibri" w:cs="Calibri"/>
          <w:color w:val="000000" w:themeColor="text1"/>
        </w:rPr>
      </w:pPr>
    </w:p>
    <w:p w14:paraId="6F6FFFCB" w14:textId="50349E0A" w:rsidR="009D5AB8" w:rsidRPr="00BF2C1D" w:rsidRDefault="009D5AB8" w:rsidP="009D5AB8">
      <w:pPr>
        <w:contextualSpacing/>
        <w:rPr>
          <w:rFonts w:ascii="Calibri" w:eastAsia="Cambria" w:hAnsi="Calibri" w:cs="Calibri"/>
          <w:color w:val="000000" w:themeColor="text1"/>
        </w:rPr>
      </w:pPr>
      <w:r w:rsidRPr="00BF2C1D">
        <w:rPr>
          <w:rFonts w:ascii="Calibri" w:eastAsia="Cambria" w:hAnsi="Calibri" w:cs="Calibri"/>
          <w:color w:val="000000" w:themeColor="text1"/>
        </w:rPr>
        <w:t xml:space="preserve">After her conversion, Lydia agreed to be baptized in water. This pattern in the New Testament never changes: first salvation, then water baptism. Water baptism doesn’t earn salvation. It’s an act that announces to the world that </w:t>
      </w:r>
      <w:r w:rsidR="00D806C0" w:rsidRPr="00BF2C1D">
        <w:rPr>
          <w:rFonts w:ascii="Calibri" w:eastAsia="Cambria" w:hAnsi="Calibri" w:cs="Calibri"/>
          <w:color w:val="000000" w:themeColor="text1"/>
        </w:rPr>
        <w:t>you</w:t>
      </w:r>
      <w:r w:rsidRPr="00BF2C1D">
        <w:rPr>
          <w:rFonts w:ascii="Calibri" w:eastAsia="Cambria" w:hAnsi="Calibri" w:cs="Calibri"/>
          <w:color w:val="000000" w:themeColor="text1"/>
        </w:rPr>
        <w:t xml:space="preserve"> have accepted the gift of salvation. It’s an outward expression of an inward change. Without hesitation, Lydia and her family were baptized in water. </w:t>
      </w:r>
    </w:p>
    <w:p w14:paraId="36B4EEE1" w14:textId="77777777" w:rsidR="009D5AB8" w:rsidRPr="00BF2C1D" w:rsidRDefault="009D5AB8" w:rsidP="009D5AB8">
      <w:pPr>
        <w:contextualSpacing/>
        <w:rPr>
          <w:rFonts w:ascii="Calibri" w:eastAsia="Cambria" w:hAnsi="Calibri" w:cs="Calibri"/>
          <w:color w:val="000000" w:themeColor="text1"/>
        </w:rPr>
      </w:pPr>
    </w:p>
    <w:p w14:paraId="563D0960" w14:textId="77777777" w:rsidR="009D5AB8" w:rsidRPr="00BF2C1D" w:rsidRDefault="009D5AB8" w:rsidP="00970B2F">
      <w:pPr>
        <w:pStyle w:val="Normal1"/>
        <w:shd w:val="clear" w:color="auto" w:fill="EDEDED" w:themeFill="text2" w:themeFillTint="33"/>
        <w:contextualSpacing/>
        <w:jc w:val="left"/>
        <w:outlineLvl w:val="0"/>
        <w:rPr>
          <w:rFonts w:eastAsia="Times New Roman"/>
          <w:b/>
          <w:color w:val="000000" w:themeColor="text1"/>
        </w:rPr>
      </w:pPr>
      <w:r w:rsidRPr="00BF2C1D">
        <w:rPr>
          <w:rFonts w:eastAsia="Times New Roman"/>
          <w:b/>
          <w:color w:val="000000" w:themeColor="text1"/>
        </w:rPr>
        <w:t>Question</w:t>
      </w:r>
    </w:p>
    <w:p w14:paraId="7E9D8755" w14:textId="77777777" w:rsidR="009D5AB8" w:rsidRPr="00BF2C1D" w:rsidRDefault="009D5AB8" w:rsidP="00970B2F">
      <w:pPr>
        <w:pStyle w:val="NormalWeb"/>
        <w:shd w:val="clear" w:color="auto" w:fill="EDEDED" w:themeFill="text2" w:themeFillTint="33"/>
        <w:tabs>
          <w:tab w:val="left" w:pos="478"/>
        </w:tabs>
        <w:spacing w:before="0" w:beforeAutospacing="0" w:after="0" w:afterAutospacing="0"/>
        <w:contextualSpacing/>
        <w:rPr>
          <w:rFonts w:ascii="Calibri" w:hAnsi="Calibri" w:cs="Calibri"/>
          <w:color w:val="000000" w:themeColor="text1"/>
        </w:rPr>
      </w:pPr>
      <w:r w:rsidRPr="00BF2C1D">
        <w:rPr>
          <w:rFonts w:ascii="Calibri" w:hAnsi="Calibri" w:cs="Calibri"/>
          <w:color w:val="000000" w:themeColor="text1"/>
        </w:rPr>
        <w:t>Do you think we make water baptism as important today as it was in the New Testament? Why or why not?</w:t>
      </w:r>
    </w:p>
    <w:p w14:paraId="7C5DB173" w14:textId="77777777" w:rsidR="009D5AB8" w:rsidRPr="00BF2C1D" w:rsidRDefault="009D5AB8" w:rsidP="009D5AB8">
      <w:pPr>
        <w:contextualSpacing/>
        <w:rPr>
          <w:rFonts w:ascii="Calibri" w:eastAsia="Cambria" w:hAnsi="Calibri" w:cs="Calibri"/>
          <w:b/>
          <w:bCs/>
          <w:color w:val="000000" w:themeColor="text1"/>
        </w:rPr>
      </w:pPr>
    </w:p>
    <w:p w14:paraId="316D866F" w14:textId="77777777" w:rsidR="009D5AB8" w:rsidRPr="00BF2C1D" w:rsidRDefault="009D5AB8" w:rsidP="00970B2F">
      <w:pPr>
        <w:shd w:val="clear" w:color="auto" w:fill="EDEDED" w:themeFill="text2" w:themeFillTint="33"/>
        <w:contextualSpacing/>
        <w:rPr>
          <w:rFonts w:ascii="Calibri" w:eastAsia="Cambria" w:hAnsi="Calibri" w:cs="Calibri"/>
          <w:b/>
          <w:bCs/>
          <w:color w:val="000000" w:themeColor="text1"/>
        </w:rPr>
      </w:pPr>
      <w:r w:rsidRPr="00BF2C1D">
        <w:rPr>
          <w:rFonts w:ascii="Calibri" w:eastAsia="Cambria" w:hAnsi="Calibri" w:cs="Calibri"/>
          <w:b/>
          <w:bCs/>
          <w:color w:val="000000" w:themeColor="text1"/>
        </w:rPr>
        <w:t>Question</w:t>
      </w:r>
    </w:p>
    <w:p w14:paraId="51CB1B54" w14:textId="77777777" w:rsidR="009D5AB8" w:rsidRPr="00BF2C1D" w:rsidRDefault="009D5AB8" w:rsidP="00970B2F">
      <w:pPr>
        <w:shd w:val="clear" w:color="auto" w:fill="EDEDED" w:themeFill="text2" w:themeFillTint="33"/>
        <w:contextualSpacing/>
        <w:rPr>
          <w:rFonts w:ascii="Calibri" w:eastAsia="Cambria" w:hAnsi="Calibri" w:cs="Calibri"/>
          <w:color w:val="000000" w:themeColor="text1"/>
        </w:rPr>
      </w:pPr>
      <w:r w:rsidRPr="00BF2C1D">
        <w:rPr>
          <w:rFonts w:ascii="Calibri" w:eastAsia="Cambria" w:hAnsi="Calibri" w:cs="Calibri"/>
          <w:color w:val="000000" w:themeColor="text1"/>
        </w:rPr>
        <w:t xml:space="preserve">What brought you to the decision to be baptized? </w:t>
      </w:r>
    </w:p>
    <w:p w14:paraId="77E43888" w14:textId="77777777" w:rsidR="009D5AB8" w:rsidRPr="00BF2C1D" w:rsidRDefault="009D5AB8" w:rsidP="009D5AB8">
      <w:pPr>
        <w:contextualSpacing/>
        <w:rPr>
          <w:rFonts w:ascii="Calibri" w:eastAsia="Cambria" w:hAnsi="Calibri" w:cs="Calibri"/>
          <w:b/>
          <w:bCs/>
          <w:color w:val="000000" w:themeColor="text1"/>
        </w:rPr>
      </w:pPr>
    </w:p>
    <w:p w14:paraId="0959C381" w14:textId="77777777" w:rsidR="009D5AB8" w:rsidRPr="00BF2C1D" w:rsidRDefault="009D5AB8" w:rsidP="00970B2F">
      <w:pPr>
        <w:shd w:val="clear" w:color="auto" w:fill="EDEDED" w:themeFill="text2" w:themeFillTint="33"/>
        <w:contextualSpacing/>
        <w:rPr>
          <w:rFonts w:ascii="Calibri" w:eastAsia="Cambria" w:hAnsi="Calibri" w:cs="Calibri"/>
          <w:b/>
          <w:bCs/>
          <w:color w:val="000000" w:themeColor="text1"/>
        </w:rPr>
      </w:pPr>
      <w:r w:rsidRPr="00BF2C1D">
        <w:rPr>
          <w:rFonts w:ascii="Calibri" w:eastAsia="Cambria" w:hAnsi="Calibri" w:cs="Calibri"/>
          <w:b/>
          <w:bCs/>
          <w:color w:val="000000" w:themeColor="text1"/>
        </w:rPr>
        <w:t>Question</w:t>
      </w:r>
    </w:p>
    <w:p w14:paraId="53ADD659" w14:textId="77777777" w:rsidR="009D5AB8" w:rsidRPr="00BF2C1D" w:rsidRDefault="009D5AB8" w:rsidP="00970B2F">
      <w:pPr>
        <w:shd w:val="clear" w:color="auto" w:fill="EDEDED" w:themeFill="text2" w:themeFillTint="33"/>
        <w:contextualSpacing/>
        <w:rPr>
          <w:rFonts w:ascii="Calibri" w:eastAsia="Cambria" w:hAnsi="Calibri" w:cs="Calibri"/>
          <w:color w:val="000000" w:themeColor="text1"/>
        </w:rPr>
      </w:pPr>
      <w:r w:rsidRPr="00BF2C1D">
        <w:rPr>
          <w:rFonts w:ascii="Calibri" w:eastAsia="Cambria" w:hAnsi="Calibri" w:cs="Calibri"/>
          <w:color w:val="000000" w:themeColor="text1"/>
        </w:rPr>
        <w:t>Does anyone have a special story or detail from your baptism that you would like to share?</w:t>
      </w:r>
    </w:p>
    <w:p w14:paraId="4F04EDCC" w14:textId="77777777" w:rsidR="009D5AB8" w:rsidRPr="0060689D" w:rsidRDefault="009D5AB8" w:rsidP="009D5AB8">
      <w:pPr>
        <w:contextualSpacing/>
        <w:rPr>
          <w:rFonts w:ascii="Calibri" w:eastAsia="Cambria" w:hAnsi="Calibri" w:cs="Calibri"/>
          <w:color w:val="000000" w:themeColor="text1"/>
        </w:rPr>
      </w:pPr>
    </w:p>
    <w:p w14:paraId="696C4B00" w14:textId="77777777" w:rsidR="00883491" w:rsidRPr="00F360DA" w:rsidRDefault="00883491" w:rsidP="009D5AB8">
      <w:pPr>
        <w:contextualSpacing/>
        <w:rPr>
          <w:rFonts w:ascii="Calibri" w:eastAsia="Cambria" w:hAnsi="Calibri" w:cs="Calibri"/>
          <w:b/>
          <w:bCs/>
          <w:color w:val="000000" w:themeColor="text1"/>
        </w:rPr>
      </w:pPr>
    </w:p>
    <w:p w14:paraId="05D5D5AD" w14:textId="77777777" w:rsidR="00724CB9" w:rsidRDefault="00724CB9" w:rsidP="009D5AB8">
      <w:pPr>
        <w:contextualSpacing/>
        <w:rPr>
          <w:rFonts w:ascii="Calibri" w:eastAsia="Cambria" w:hAnsi="Calibri" w:cs="Calibri"/>
          <w:b/>
          <w:bCs/>
          <w:color w:val="000000" w:themeColor="text1"/>
          <w:sz w:val="28"/>
          <w:szCs w:val="28"/>
        </w:rPr>
      </w:pPr>
    </w:p>
    <w:p w14:paraId="11B062B5" w14:textId="77777777" w:rsidR="00724CB9" w:rsidRDefault="00724CB9" w:rsidP="009D5AB8">
      <w:pPr>
        <w:contextualSpacing/>
        <w:rPr>
          <w:rFonts w:ascii="Calibri" w:eastAsia="Cambria" w:hAnsi="Calibri" w:cs="Calibri"/>
          <w:b/>
          <w:bCs/>
          <w:color w:val="000000" w:themeColor="text1"/>
          <w:sz w:val="28"/>
          <w:szCs w:val="28"/>
        </w:rPr>
      </w:pPr>
    </w:p>
    <w:p w14:paraId="1CECB424" w14:textId="77777777" w:rsidR="00724CB9" w:rsidRDefault="00724CB9" w:rsidP="009D5AB8">
      <w:pPr>
        <w:contextualSpacing/>
        <w:rPr>
          <w:rFonts w:ascii="Calibri" w:eastAsia="Cambria" w:hAnsi="Calibri" w:cs="Calibri"/>
          <w:b/>
          <w:bCs/>
          <w:color w:val="000000" w:themeColor="text1"/>
          <w:sz w:val="28"/>
          <w:szCs w:val="28"/>
        </w:rPr>
      </w:pPr>
    </w:p>
    <w:p w14:paraId="0B23804E" w14:textId="36C77553" w:rsidR="009D5AB8" w:rsidRPr="009D5AB8" w:rsidRDefault="009D5AB8" w:rsidP="009D5AB8">
      <w:pPr>
        <w:contextualSpacing/>
        <w:rPr>
          <w:rFonts w:ascii="Calibri" w:eastAsia="Cambria" w:hAnsi="Calibri" w:cs="Calibri"/>
          <w:b/>
          <w:bCs/>
          <w:color w:val="000000" w:themeColor="text1"/>
          <w:sz w:val="28"/>
          <w:szCs w:val="28"/>
        </w:rPr>
      </w:pPr>
      <w:r w:rsidRPr="009D5AB8">
        <w:rPr>
          <w:rFonts w:ascii="Calibri" w:eastAsia="Cambria" w:hAnsi="Calibri" w:cs="Calibri"/>
          <w:b/>
          <w:bCs/>
          <w:color w:val="000000" w:themeColor="text1"/>
          <w:sz w:val="28"/>
          <w:szCs w:val="28"/>
        </w:rPr>
        <w:lastRenderedPageBreak/>
        <w:t>A Symbol of Our Union with Christ</w:t>
      </w:r>
    </w:p>
    <w:p w14:paraId="45337BC6" w14:textId="77777777" w:rsidR="00CA4C8E" w:rsidRDefault="00CA4C8E" w:rsidP="002F3E46">
      <w:pPr>
        <w:autoSpaceDE w:val="0"/>
        <w:autoSpaceDN w:val="0"/>
        <w:adjustRightInd w:val="0"/>
        <w:contextualSpacing/>
        <w:rPr>
          <w:rFonts w:asciiTheme="minorHAnsi" w:hAnsiTheme="minorHAnsi" w:cstheme="minorHAnsi"/>
          <w:b/>
          <w:bCs/>
          <w:color w:val="FF0000"/>
        </w:rPr>
      </w:pPr>
    </w:p>
    <w:p w14:paraId="255A23DE" w14:textId="0E066C07" w:rsidR="002F3E46" w:rsidRPr="00D768CC" w:rsidRDefault="006C4C4C" w:rsidP="002F3E46">
      <w:pPr>
        <w:autoSpaceDE w:val="0"/>
        <w:autoSpaceDN w:val="0"/>
        <w:adjustRightInd w:val="0"/>
        <w:contextualSpacing/>
        <w:rPr>
          <w:rFonts w:asciiTheme="minorHAnsi" w:hAnsiTheme="minorHAnsi" w:cstheme="minorHAnsi"/>
          <w:b/>
          <w:bCs/>
          <w:color w:val="FF0000"/>
        </w:rPr>
      </w:pPr>
      <w:r>
        <w:rPr>
          <w:rFonts w:asciiTheme="minorHAnsi" w:hAnsiTheme="minorHAnsi" w:cstheme="minorHAnsi"/>
          <w:b/>
          <w:bCs/>
          <w:noProof/>
          <w:color w:val="FF0000"/>
        </w:rPr>
        <w:drawing>
          <wp:inline distT="0" distB="0" distL="0" distR="0" wp14:anchorId="276AFB7F" wp14:editId="65EDFC7D">
            <wp:extent cx="2286000" cy="1285875"/>
            <wp:effectExtent l="0" t="0" r="0" b="0"/>
            <wp:docPr id="290615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6157" name="Picture 4"/>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286000" cy="1285875"/>
                    </a:xfrm>
                    <a:prstGeom prst="rect">
                      <a:avLst/>
                    </a:prstGeom>
                  </pic:spPr>
                </pic:pic>
              </a:graphicData>
            </a:graphic>
          </wp:inline>
        </w:drawing>
      </w:r>
    </w:p>
    <w:p w14:paraId="28E2D322" w14:textId="77777777" w:rsidR="002F3E46" w:rsidRPr="00D05776" w:rsidRDefault="002F3E46" w:rsidP="00EF7946">
      <w:pPr>
        <w:rPr>
          <w:rFonts w:asciiTheme="minorHAnsi" w:hAnsiTheme="minorHAnsi" w:cstheme="minorHAnsi"/>
          <w:color w:val="000000" w:themeColor="text1"/>
        </w:rPr>
      </w:pPr>
    </w:p>
    <w:p w14:paraId="545B2B18" w14:textId="77777777" w:rsidR="00A47E05" w:rsidRPr="00D05776" w:rsidRDefault="00A47E05" w:rsidP="00A47E05">
      <w:pPr>
        <w:contextualSpacing/>
        <w:rPr>
          <w:rFonts w:ascii="Calibri" w:eastAsia="Cambria" w:hAnsi="Calibri" w:cs="Calibri"/>
          <w:color w:val="000000" w:themeColor="text1"/>
        </w:rPr>
      </w:pPr>
      <w:r w:rsidRPr="00D05776">
        <w:rPr>
          <w:rFonts w:ascii="Calibri" w:eastAsia="Cambria" w:hAnsi="Calibri" w:cs="Calibri"/>
          <w:color w:val="000000" w:themeColor="text1"/>
        </w:rPr>
        <w:t xml:space="preserve">Read </w:t>
      </w:r>
      <w:r w:rsidRPr="00D05776">
        <w:rPr>
          <w:rFonts w:ascii="Calibri" w:eastAsia="Cambria" w:hAnsi="Calibri" w:cs="Calibri"/>
          <w:color w:val="000000" w:themeColor="text1"/>
          <w:u w:val="single"/>
        </w:rPr>
        <w:t>Romans 6:3–8</w:t>
      </w:r>
      <w:r w:rsidRPr="00D05776">
        <w:rPr>
          <w:rFonts w:ascii="Calibri" w:eastAsia="Cambria" w:hAnsi="Calibri" w:cs="Calibri"/>
          <w:color w:val="000000" w:themeColor="text1"/>
        </w:rPr>
        <w:t>.</w:t>
      </w:r>
    </w:p>
    <w:p w14:paraId="48911228" w14:textId="77777777" w:rsidR="00A47E05" w:rsidRPr="00D05776" w:rsidRDefault="00A47E05" w:rsidP="00A47E05">
      <w:pPr>
        <w:contextualSpacing/>
        <w:rPr>
          <w:rFonts w:ascii="Calibri" w:eastAsia="Cambria" w:hAnsi="Calibri" w:cs="Calibri"/>
          <w:color w:val="000000" w:themeColor="text1"/>
          <w:u w:val="single"/>
        </w:rPr>
      </w:pPr>
    </w:p>
    <w:p w14:paraId="00726B97" w14:textId="77777777" w:rsidR="00A47E05" w:rsidRPr="00D05776" w:rsidRDefault="00A47E05" w:rsidP="00A47E05">
      <w:pPr>
        <w:contextualSpacing/>
        <w:rPr>
          <w:rFonts w:ascii="Calibri" w:eastAsia="Cambria" w:hAnsi="Calibri" w:cs="Calibri"/>
          <w:color w:val="000000" w:themeColor="text1"/>
        </w:rPr>
      </w:pPr>
      <w:r w:rsidRPr="00D05776">
        <w:rPr>
          <w:rFonts w:ascii="Calibri" w:eastAsia="Cambria" w:hAnsi="Calibri" w:cs="Calibri"/>
          <w:color w:val="000000" w:themeColor="text1"/>
        </w:rPr>
        <w:t>The Book of Romans is a letter written by the apostle Paul. In this passage, Paul emphasized our coming together with Christ. We’re united with Jesus in His life, death, and resurrection. Water baptism is a visible symbol of that relationship.</w:t>
      </w:r>
    </w:p>
    <w:p w14:paraId="40963847" w14:textId="77777777" w:rsidR="00A47E05" w:rsidRPr="00D05776" w:rsidRDefault="00A47E05" w:rsidP="00A47E05">
      <w:pPr>
        <w:contextualSpacing/>
        <w:rPr>
          <w:rFonts w:ascii="Calibri" w:eastAsia="Cambria" w:hAnsi="Calibri" w:cs="Calibri"/>
          <w:color w:val="000000" w:themeColor="text1"/>
        </w:rPr>
      </w:pPr>
    </w:p>
    <w:p w14:paraId="5DF9CD04" w14:textId="77777777" w:rsidR="00A47E05" w:rsidRPr="00D05776" w:rsidRDefault="00A47E05" w:rsidP="00970B2F">
      <w:pPr>
        <w:shd w:val="clear" w:color="auto" w:fill="EDEDED" w:themeFill="text2" w:themeFillTint="33"/>
        <w:contextualSpacing/>
        <w:rPr>
          <w:rFonts w:ascii="Calibri" w:eastAsia="Cambria" w:hAnsi="Calibri" w:cs="Calibri"/>
          <w:b/>
          <w:bCs/>
          <w:color w:val="000000" w:themeColor="text1"/>
        </w:rPr>
      </w:pPr>
      <w:r w:rsidRPr="00D05776">
        <w:rPr>
          <w:rFonts w:ascii="Calibri" w:eastAsia="Cambria" w:hAnsi="Calibri" w:cs="Calibri"/>
          <w:b/>
          <w:bCs/>
          <w:color w:val="000000" w:themeColor="text1"/>
        </w:rPr>
        <w:t>Question</w:t>
      </w:r>
    </w:p>
    <w:p w14:paraId="533AF3DC" w14:textId="77777777" w:rsidR="00A47E05" w:rsidRPr="00D05776" w:rsidRDefault="00A47E05" w:rsidP="00970B2F">
      <w:pPr>
        <w:shd w:val="clear" w:color="auto" w:fill="EDEDED" w:themeFill="text2" w:themeFillTint="33"/>
        <w:contextualSpacing/>
        <w:rPr>
          <w:rFonts w:ascii="Calibri" w:eastAsia="Cambria" w:hAnsi="Calibri" w:cs="Calibri"/>
          <w:color w:val="000000" w:themeColor="text1"/>
        </w:rPr>
      </w:pPr>
      <w:r w:rsidRPr="00D05776">
        <w:rPr>
          <w:rFonts w:ascii="Calibri" w:eastAsia="Cambria" w:hAnsi="Calibri" w:cs="Calibri"/>
          <w:color w:val="000000" w:themeColor="text1"/>
        </w:rPr>
        <w:t>How would you describe what it means to be united with Jesus?</w:t>
      </w:r>
    </w:p>
    <w:p w14:paraId="17AA1DDC" w14:textId="77777777" w:rsidR="00A47E05" w:rsidRPr="00D05776" w:rsidRDefault="00A47E05" w:rsidP="00A47E05">
      <w:pPr>
        <w:contextualSpacing/>
        <w:rPr>
          <w:rFonts w:ascii="Calibri" w:eastAsia="Cambria" w:hAnsi="Calibri" w:cs="Calibri"/>
          <w:color w:val="000000" w:themeColor="text1"/>
        </w:rPr>
      </w:pPr>
    </w:p>
    <w:p w14:paraId="744839B7" w14:textId="14D9B405" w:rsidR="00A47E05" w:rsidRPr="00D05776" w:rsidRDefault="00A47E05" w:rsidP="00A47E05">
      <w:pPr>
        <w:contextualSpacing/>
        <w:rPr>
          <w:rFonts w:ascii="Calibri" w:eastAsia="Cambria" w:hAnsi="Calibri" w:cs="Calibri"/>
          <w:color w:val="000000" w:themeColor="text1"/>
        </w:rPr>
      </w:pPr>
      <w:r w:rsidRPr="00D05776">
        <w:rPr>
          <w:rFonts w:ascii="Calibri" w:eastAsia="Cambria" w:hAnsi="Calibri" w:cs="Calibri"/>
          <w:color w:val="000000" w:themeColor="text1"/>
        </w:rPr>
        <w:t xml:space="preserve">By going under the water in baptism, believers identify with Christ’s death and burial. This is one reason we practice water baptism by immersion. The person you used to be in your sin, selfishness, and slavery to sin dies. In coming out of the water, the believer identifies with Christ in His resurrection. Because of </w:t>
      </w:r>
      <w:r w:rsidR="00B5584D" w:rsidRPr="00D05776">
        <w:rPr>
          <w:rFonts w:ascii="Calibri" w:eastAsia="Cambria" w:hAnsi="Calibri" w:cs="Calibri"/>
          <w:color w:val="000000" w:themeColor="text1"/>
        </w:rPr>
        <w:t>Jesus</w:t>
      </w:r>
      <w:r w:rsidRPr="00D05776">
        <w:rPr>
          <w:rFonts w:ascii="Calibri" w:eastAsia="Cambria" w:hAnsi="Calibri" w:cs="Calibri"/>
          <w:color w:val="000000" w:themeColor="text1"/>
        </w:rPr>
        <w:t xml:space="preserve">, we have new life in </w:t>
      </w:r>
      <w:r w:rsidR="00B5584D" w:rsidRPr="00D05776">
        <w:rPr>
          <w:rFonts w:ascii="Calibri" w:eastAsia="Cambria" w:hAnsi="Calibri" w:cs="Calibri"/>
          <w:color w:val="000000" w:themeColor="text1"/>
        </w:rPr>
        <w:t>Him</w:t>
      </w:r>
      <w:r w:rsidRPr="00D05776">
        <w:rPr>
          <w:rFonts w:ascii="Calibri" w:eastAsia="Cambria" w:hAnsi="Calibri" w:cs="Calibri"/>
          <w:color w:val="000000" w:themeColor="text1"/>
        </w:rPr>
        <w:t xml:space="preserve">, and we find </w:t>
      </w:r>
      <w:proofErr w:type="gramStart"/>
      <w:r w:rsidRPr="00D05776">
        <w:rPr>
          <w:rFonts w:ascii="Calibri" w:eastAsia="Cambria" w:hAnsi="Calibri" w:cs="Calibri"/>
          <w:color w:val="000000" w:themeColor="text1"/>
        </w:rPr>
        <w:t>ourself</w:t>
      </w:r>
      <w:proofErr w:type="gramEnd"/>
      <w:r w:rsidRPr="00D05776">
        <w:rPr>
          <w:rFonts w:ascii="Calibri" w:eastAsia="Cambria" w:hAnsi="Calibri" w:cs="Calibri"/>
          <w:color w:val="000000" w:themeColor="text1"/>
        </w:rPr>
        <w:t xml:space="preserve"> free from sin’s rule over us. </w:t>
      </w:r>
    </w:p>
    <w:p w14:paraId="11DB158C" w14:textId="77777777" w:rsidR="00A47E05" w:rsidRPr="00D05776" w:rsidRDefault="00A47E05" w:rsidP="00A47E05">
      <w:pPr>
        <w:contextualSpacing/>
        <w:rPr>
          <w:rFonts w:ascii="Calibri" w:eastAsia="Cambria" w:hAnsi="Calibri" w:cs="Calibri"/>
          <w:color w:val="000000" w:themeColor="text1"/>
        </w:rPr>
      </w:pPr>
    </w:p>
    <w:p w14:paraId="1CD65D46" w14:textId="77777777" w:rsidR="00A47E05" w:rsidRPr="00D05776" w:rsidRDefault="00A47E05" w:rsidP="00970B2F">
      <w:pPr>
        <w:pStyle w:val="Normal1"/>
        <w:shd w:val="clear" w:color="auto" w:fill="EDEDED" w:themeFill="text2" w:themeFillTint="33"/>
        <w:contextualSpacing/>
        <w:jc w:val="left"/>
        <w:outlineLvl w:val="0"/>
        <w:rPr>
          <w:rFonts w:eastAsia="Times New Roman"/>
          <w:b/>
          <w:color w:val="000000" w:themeColor="text1"/>
        </w:rPr>
      </w:pPr>
      <w:r w:rsidRPr="00D05776">
        <w:rPr>
          <w:rFonts w:eastAsia="Times New Roman"/>
          <w:b/>
          <w:color w:val="000000" w:themeColor="text1"/>
        </w:rPr>
        <w:t>Question</w:t>
      </w:r>
    </w:p>
    <w:p w14:paraId="66C50FDB" w14:textId="77777777" w:rsidR="00A47E05" w:rsidRPr="00D05776" w:rsidRDefault="00A47E05" w:rsidP="00970B2F">
      <w:pPr>
        <w:pStyle w:val="NormalWeb"/>
        <w:shd w:val="clear" w:color="auto" w:fill="EDEDED" w:themeFill="text2" w:themeFillTint="33"/>
        <w:tabs>
          <w:tab w:val="left" w:pos="478"/>
        </w:tabs>
        <w:spacing w:before="0" w:beforeAutospacing="0" w:after="0" w:afterAutospacing="0"/>
        <w:contextualSpacing/>
        <w:rPr>
          <w:rFonts w:ascii="Calibri" w:hAnsi="Calibri" w:cs="Calibri"/>
          <w:color w:val="000000" w:themeColor="text1"/>
        </w:rPr>
      </w:pPr>
      <w:r w:rsidRPr="00D05776">
        <w:rPr>
          <w:rFonts w:ascii="Calibri" w:hAnsi="Calibri" w:cs="Calibri"/>
          <w:color w:val="000000" w:themeColor="text1"/>
        </w:rPr>
        <w:t>What do you think it means for our old, sinful self to be crucified?</w:t>
      </w:r>
    </w:p>
    <w:p w14:paraId="30FE4510" w14:textId="77777777" w:rsidR="00A47E05" w:rsidRPr="00D05776" w:rsidRDefault="00A47E05" w:rsidP="00A47E05">
      <w:pPr>
        <w:pStyle w:val="Normal1"/>
        <w:contextualSpacing/>
        <w:jc w:val="left"/>
        <w:outlineLvl w:val="0"/>
        <w:rPr>
          <w:rFonts w:eastAsia="Times New Roman"/>
          <w:b/>
          <w:color w:val="000000" w:themeColor="text1"/>
        </w:rPr>
      </w:pPr>
    </w:p>
    <w:p w14:paraId="25AC3DFF" w14:textId="77777777" w:rsidR="00A47E05" w:rsidRPr="00D05776" w:rsidRDefault="00A47E05" w:rsidP="00970B2F">
      <w:pPr>
        <w:pStyle w:val="Normal1"/>
        <w:shd w:val="clear" w:color="auto" w:fill="EDEDED" w:themeFill="text2" w:themeFillTint="33"/>
        <w:contextualSpacing/>
        <w:jc w:val="left"/>
        <w:outlineLvl w:val="0"/>
        <w:rPr>
          <w:rFonts w:eastAsia="Times New Roman"/>
          <w:b/>
          <w:color w:val="000000" w:themeColor="text1"/>
        </w:rPr>
      </w:pPr>
      <w:r w:rsidRPr="00D05776">
        <w:rPr>
          <w:rFonts w:eastAsia="Times New Roman"/>
          <w:b/>
          <w:color w:val="000000" w:themeColor="text1"/>
        </w:rPr>
        <w:t>Question</w:t>
      </w:r>
    </w:p>
    <w:p w14:paraId="5BD3288A" w14:textId="77777777" w:rsidR="00A47E05" w:rsidRPr="00D05776" w:rsidRDefault="00A47E05" w:rsidP="00970B2F">
      <w:pPr>
        <w:pStyle w:val="NormalWeb"/>
        <w:shd w:val="clear" w:color="auto" w:fill="EDEDED" w:themeFill="text2" w:themeFillTint="33"/>
        <w:tabs>
          <w:tab w:val="left" w:pos="478"/>
        </w:tabs>
        <w:spacing w:before="0" w:beforeAutospacing="0" w:after="0" w:afterAutospacing="0"/>
        <w:contextualSpacing/>
        <w:rPr>
          <w:rFonts w:ascii="Calibri" w:hAnsi="Calibri" w:cs="Calibri"/>
          <w:color w:val="000000" w:themeColor="text1"/>
        </w:rPr>
      </w:pPr>
      <w:r w:rsidRPr="00D05776">
        <w:rPr>
          <w:rFonts w:ascii="Calibri" w:hAnsi="Calibri" w:cs="Calibri"/>
          <w:color w:val="000000" w:themeColor="text1"/>
        </w:rPr>
        <w:t xml:space="preserve">How can water baptism help you share your faith and your personal salvation story with friends and family who don’t know Jesus? </w:t>
      </w:r>
    </w:p>
    <w:p w14:paraId="4EC72C38" w14:textId="77777777" w:rsidR="00A47E05" w:rsidRPr="00D05776" w:rsidRDefault="00A47E05" w:rsidP="00A47E05">
      <w:pPr>
        <w:contextualSpacing/>
        <w:rPr>
          <w:rFonts w:ascii="Calibri" w:eastAsia="Cambria" w:hAnsi="Calibri" w:cs="Calibri"/>
          <w:color w:val="000000" w:themeColor="text1"/>
        </w:rPr>
      </w:pPr>
    </w:p>
    <w:p w14:paraId="504CC748" w14:textId="77777777" w:rsidR="00E11973" w:rsidRPr="00E11973" w:rsidRDefault="00E11973" w:rsidP="00E11973">
      <w:pPr>
        <w:contextualSpacing/>
        <w:rPr>
          <w:rFonts w:ascii="Calibri" w:eastAsia="Cambria" w:hAnsi="Calibri" w:cs="Calibri"/>
          <w:b/>
          <w:bCs/>
          <w:color w:val="000000" w:themeColor="text1"/>
          <w:sz w:val="28"/>
          <w:szCs w:val="28"/>
        </w:rPr>
      </w:pPr>
      <w:r w:rsidRPr="00E11973">
        <w:rPr>
          <w:rFonts w:ascii="Calibri" w:eastAsia="Cambria" w:hAnsi="Calibri" w:cs="Calibri"/>
          <w:b/>
          <w:bCs/>
          <w:color w:val="000000" w:themeColor="text1"/>
          <w:sz w:val="28"/>
          <w:szCs w:val="28"/>
        </w:rPr>
        <w:t>Communion Focuses Our Heart on Jesus</w:t>
      </w:r>
    </w:p>
    <w:p w14:paraId="4D6179F8" w14:textId="77777777" w:rsidR="00CA4C8E" w:rsidRDefault="00CA4C8E" w:rsidP="002F3E46">
      <w:pPr>
        <w:autoSpaceDE w:val="0"/>
        <w:autoSpaceDN w:val="0"/>
        <w:adjustRightInd w:val="0"/>
        <w:contextualSpacing/>
        <w:rPr>
          <w:rFonts w:asciiTheme="minorHAnsi" w:hAnsiTheme="minorHAnsi" w:cstheme="minorHAnsi"/>
          <w:b/>
          <w:bCs/>
          <w:color w:val="FF0000"/>
        </w:rPr>
      </w:pPr>
    </w:p>
    <w:p w14:paraId="7F5BBE2D" w14:textId="70653C15" w:rsidR="002F3E46" w:rsidRPr="00D768CC" w:rsidRDefault="006C4C4C" w:rsidP="002F3E46">
      <w:pPr>
        <w:autoSpaceDE w:val="0"/>
        <w:autoSpaceDN w:val="0"/>
        <w:adjustRightInd w:val="0"/>
        <w:contextualSpacing/>
        <w:rPr>
          <w:rFonts w:asciiTheme="minorHAnsi" w:hAnsiTheme="minorHAnsi" w:cstheme="minorHAnsi"/>
          <w:b/>
          <w:bCs/>
          <w:color w:val="FF0000"/>
        </w:rPr>
      </w:pPr>
      <w:r>
        <w:rPr>
          <w:rFonts w:asciiTheme="minorHAnsi" w:hAnsiTheme="minorHAnsi" w:cstheme="minorHAnsi"/>
          <w:b/>
          <w:bCs/>
          <w:noProof/>
          <w:color w:val="FF0000"/>
        </w:rPr>
        <w:drawing>
          <wp:inline distT="0" distB="0" distL="0" distR="0" wp14:anchorId="76BEF546" wp14:editId="557ADFF1">
            <wp:extent cx="2286000" cy="1285875"/>
            <wp:effectExtent l="0" t="0" r="0" b="0"/>
            <wp:docPr id="140907626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076266" name="Picture 5"/>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286000" cy="1285875"/>
                    </a:xfrm>
                    <a:prstGeom prst="rect">
                      <a:avLst/>
                    </a:prstGeom>
                  </pic:spPr>
                </pic:pic>
              </a:graphicData>
            </a:graphic>
          </wp:inline>
        </w:drawing>
      </w:r>
    </w:p>
    <w:p w14:paraId="4866A87A" w14:textId="77777777" w:rsidR="002F3E46" w:rsidRPr="00D05776" w:rsidRDefault="002F3E46" w:rsidP="00EF7946">
      <w:pPr>
        <w:rPr>
          <w:rFonts w:asciiTheme="minorHAnsi" w:hAnsiTheme="minorHAnsi" w:cstheme="minorHAnsi"/>
          <w:color w:val="000000" w:themeColor="text1"/>
        </w:rPr>
      </w:pPr>
    </w:p>
    <w:p w14:paraId="0F4EE384" w14:textId="77777777" w:rsidR="00DC6C0C" w:rsidRPr="00D05776" w:rsidRDefault="00DC6C0C" w:rsidP="00DC6C0C">
      <w:pPr>
        <w:contextualSpacing/>
        <w:rPr>
          <w:rFonts w:ascii="Calibri" w:eastAsia="Cambria" w:hAnsi="Calibri" w:cs="Calibri"/>
          <w:color w:val="000000" w:themeColor="text1"/>
        </w:rPr>
      </w:pPr>
      <w:r w:rsidRPr="00D05776">
        <w:rPr>
          <w:rFonts w:ascii="Calibri" w:eastAsia="Cambria" w:hAnsi="Calibri" w:cs="Calibri"/>
          <w:color w:val="000000" w:themeColor="text1"/>
        </w:rPr>
        <w:t xml:space="preserve">Depending on your faith background, your Communion experiences may vary. The disciples also had a unique experience by being a part of the event that set the pattern for Communion, led </w:t>
      </w:r>
      <w:r w:rsidRPr="00D05776">
        <w:rPr>
          <w:rFonts w:ascii="Calibri" w:eastAsia="Cambria" w:hAnsi="Calibri" w:cs="Calibri"/>
          <w:color w:val="000000" w:themeColor="text1"/>
        </w:rPr>
        <w:lastRenderedPageBreak/>
        <w:t>by Jesus himself! They were the first to understand the meaning and importance of taking Communion together.</w:t>
      </w:r>
    </w:p>
    <w:p w14:paraId="607AF6FF" w14:textId="77777777" w:rsidR="00DC6C0C" w:rsidRPr="00D05776" w:rsidRDefault="00DC6C0C" w:rsidP="00DC6C0C">
      <w:pPr>
        <w:contextualSpacing/>
        <w:rPr>
          <w:rFonts w:ascii="Calibri" w:eastAsia="Cambria" w:hAnsi="Calibri" w:cs="Calibri"/>
          <w:color w:val="000000" w:themeColor="text1"/>
        </w:rPr>
      </w:pPr>
    </w:p>
    <w:p w14:paraId="68628FBE" w14:textId="77777777" w:rsidR="00DC6C0C" w:rsidRPr="00D05776" w:rsidRDefault="00DC6C0C" w:rsidP="00970B2F">
      <w:pPr>
        <w:shd w:val="clear" w:color="auto" w:fill="EDEDED" w:themeFill="text2" w:themeFillTint="33"/>
        <w:contextualSpacing/>
        <w:rPr>
          <w:rFonts w:ascii="Calibri" w:eastAsia="Cambria" w:hAnsi="Calibri" w:cs="Calibri"/>
          <w:b/>
          <w:bCs/>
          <w:color w:val="000000" w:themeColor="text1"/>
        </w:rPr>
      </w:pPr>
      <w:r w:rsidRPr="00D05776">
        <w:rPr>
          <w:rFonts w:ascii="Calibri" w:eastAsia="Cambria" w:hAnsi="Calibri" w:cs="Calibri"/>
          <w:b/>
          <w:bCs/>
          <w:color w:val="000000" w:themeColor="text1"/>
        </w:rPr>
        <w:t>Question</w:t>
      </w:r>
    </w:p>
    <w:p w14:paraId="28315693" w14:textId="77777777" w:rsidR="00DC6C0C" w:rsidRPr="00D05776" w:rsidRDefault="00DC6C0C" w:rsidP="00970B2F">
      <w:pPr>
        <w:shd w:val="clear" w:color="auto" w:fill="EDEDED" w:themeFill="text2" w:themeFillTint="33"/>
        <w:contextualSpacing/>
        <w:rPr>
          <w:rFonts w:ascii="Calibri" w:eastAsia="Cambria" w:hAnsi="Calibri" w:cs="Calibri"/>
          <w:color w:val="000000" w:themeColor="text1"/>
        </w:rPr>
      </w:pPr>
      <w:r w:rsidRPr="00D05776">
        <w:rPr>
          <w:rFonts w:ascii="Calibri" w:eastAsia="Cambria" w:hAnsi="Calibri" w:cs="Calibri"/>
          <w:color w:val="000000" w:themeColor="text1"/>
        </w:rPr>
        <w:t>What do you remember about either your first Communion or a memorable Communion experience?</w:t>
      </w:r>
    </w:p>
    <w:p w14:paraId="07D3041F" w14:textId="77777777" w:rsidR="00DC6C0C" w:rsidRPr="00D05776" w:rsidRDefault="00DC6C0C" w:rsidP="00DC6C0C">
      <w:pPr>
        <w:contextualSpacing/>
        <w:rPr>
          <w:rFonts w:ascii="Calibri" w:eastAsia="Cambria" w:hAnsi="Calibri" w:cs="Calibri"/>
          <w:color w:val="000000" w:themeColor="text1"/>
        </w:rPr>
      </w:pPr>
    </w:p>
    <w:p w14:paraId="4551CE03" w14:textId="77777777" w:rsidR="00DC6C0C" w:rsidRPr="00D05776" w:rsidRDefault="00DC6C0C" w:rsidP="00DC6C0C">
      <w:pPr>
        <w:contextualSpacing/>
        <w:rPr>
          <w:rFonts w:ascii="Calibri" w:eastAsia="Cambria" w:hAnsi="Calibri" w:cs="Calibri"/>
          <w:color w:val="000000" w:themeColor="text1"/>
        </w:rPr>
      </w:pPr>
      <w:r w:rsidRPr="00D05776">
        <w:rPr>
          <w:rFonts w:ascii="Calibri" w:eastAsia="Cambria" w:hAnsi="Calibri" w:cs="Calibri"/>
          <w:color w:val="000000" w:themeColor="text1"/>
        </w:rPr>
        <w:t xml:space="preserve">Read </w:t>
      </w:r>
      <w:r w:rsidRPr="00D05776">
        <w:rPr>
          <w:rFonts w:ascii="Calibri" w:eastAsia="Cambria" w:hAnsi="Calibri" w:cs="Calibri"/>
          <w:color w:val="000000" w:themeColor="text1"/>
          <w:u w:val="single"/>
        </w:rPr>
        <w:t>Matthew 26:20–28</w:t>
      </w:r>
      <w:r w:rsidRPr="00D05776">
        <w:rPr>
          <w:rFonts w:ascii="Calibri" w:eastAsia="Cambria" w:hAnsi="Calibri" w:cs="Calibri"/>
          <w:color w:val="000000" w:themeColor="text1"/>
        </w:rPr>
        <w:t>.</w:t>
      </w:r>
    </w:p>
    <w:p w14:paraId="6E591E22" w14:textId="77777777" w:rsidR="00DC6C0C" w:rsidRPr="00D05776" w:rsidRDefault="00DC6C0C" w:rsidP="00DC6C0C">
      <w:pPr>
        <w:contextualSpacing/>
        <w:rPr>
          <w:rFonts w:ascii="Calibri" w:eastAsia="Cambria" w:hAnsi="Calibri" w:cs="Calibri"/>
          <w:color w:val="000000" w:themeColor="text1"/>
        </w:rPr>
      </w:pPr>
    </w:p>
    <w:p w14:paraId="6BE5DE68" w14:textId="7755FC32" w:rsidR="00DC6C0C" w:rsidRPr="00D05776" w:rsidRDefault="00DC6C0C" w:rsidP="00DC6C0C">
      <w:pPr>
        <w:contextualSpacing/>
        <w:rPr>
          <w:rFonts w:ascii="Calibri" w:eastAsia="Cambria" w:hAnsi="Calibri" w:cs="Calibri"/>
          <w:color w:val="000000" w:themeColor="text1"/>
        </w:rPr>
      </w:pPr>
      <w:r w:rsidRPr="00D05776">
        <w:rPr>
          <w:rFonts w:ascii="Calibri" w:eastAsia="Cambria" w:hAnsi="Calibri" w:cs="Calibri"/>
          <w:color w:val="000000" w:themeColor="text1"/>
        </w:rPr>
        <w:t>Just before these verses, Jesus instructed His disciples to prepare the meal to celebrate Pass</w:t>
      </w:r>
      <w:r w:rsidR="003F7EEF" w:rsidRPr="00D05776">
        <w:rPr>
          <w:rFonts w:ascii="Calibri" w:eastAsia="Cambria" w:hAnsi="Calibri" w:cs="Calibri"/>
          <w:color w:val="000000" w:themeColor="text1"/>
        </w:rPr>
        <w:t>-</w:t>
      </w:r>
      <w:r w:rsidRPr="00D05776">
        <w:rPr>
          <w:rFonts w:ascii="Calibri" w:eastAsia="Cambria" w:hAnsi="Calibri" w:cs="Calibri"/>
          <w:color w:val="000000" w:themeColor="text1"/>
        </w:rPr>
        <w:t xml:space="preserve">over. This annual Jewish </w:t>
      </w:r>
      <w:r w:rsidR="009535B5" w:rsidRPr="00D6452C">
        <w:rPr>
          <w:rFonts w:ascii="Calibri" w:eastAsia="Cambria" w:hAnsi="Calibri" w:cs="Calibri"/>
          <w:color w:val="000000" w:themeColor="text1"/>
        </w:rPr>
        <w:t xml:space="preserve">holiday </w:t>
      </w:r>
      <w:r w:rsidRPr="00D05776">
        <w:rPr>
          <w:rFonts w:ascii="Calibri" w:eastAsia="Cambria" w:hAnsi="Calibri" w:cs="Calibri"/>
          <w:color w:val="000000" w:themeColor="text1"/>
        </w:rPr>
        <w:t>celebrated the Israelites’ deliverance from Egyptian slavery. It reminded them how God had spared the Israelites who applied a lamb’s blood to their doorposts</w:t>
      </w:r>
      <w:r w:rsidR="00E533C5" w:rsidRPr="00D6452C">
        <w:rPr>
          <w:rFonts w:ascii="Calibri" w:eastAsia="Cambria" w:hAnsi="Calibri" w:cs="Calibri"/>
          <w:color w:val="000000" w:themeColor="text1"/>
        </w:rPr>
        <w:t xml:space="preserve">. </w:t>
      </w:r>
      <w:r w:rsidRPr="00D05776">
        <w:rPr>
          <w:rFonts w:ascii="Calibri" w:eastAsia="Cambria" w:hAnsi="Calibri" w:cs="Calibri"/>
          <w:color w:val="000000" w:themeColor="text1"/>
        </w:rPr>
        <w:t xml:space="preserve">God </w:t>
      </w:r>
      <w:r w:rsidR="00E533C5" w:rsidRPr="00D6452C">
        <w:rPr>
          <w:rFonts w:ascii="Calibri" w:eastAsia="Cambria" w:hAnsi="Calibri" w:cs="Calibri"/>
          <w:color w:val="000000" w:themeColor="text1"/>
        </w:rPr>
        <w:t xml:space="preserve">had </w:t>
      </w:r>
      <w:r w:rsidRPr="00D05776">
        <w:rPr>
          <w:rFonts w:ascii="Calibri" w:eastAsia="Cambria" w:hAnsi="Calibri" w:cs="Calibri"/>
          <w:color w:val="000000" w:themeColor="text1"/>
        </w:rPr>
        <w:t xml:space="preserve">commanded </w:t>
      </w:r>
      <w:r w:rsidR="00E533C5" w:rsidRPr="00D6452C">
        <w:rPr>
          <w:rFonts w:ascii="Calibri" w:eastAsia="Cambria" w:hAnsi="Calibri" w:cs="Calibri"/>
          <w:color w:val="000000" w:themeColor="text1"/>
        </w:rPr>
        <w:t xml:space="preserve">them to do this </w:t>
      </w:r>
      <w:r w:rsidR="000B2265" w:rsidRPr="00D6452C">
        <w:rPr>
          <w:rFonts w:ascii="Calibri" w:eastAsia="Cambria" w:hAnsi="Calibri" w:cs="Calibri"/>
          <w:color w:val="000000" w:themeColor="text1"/>
        </w:rPr>
        <w:t xml:space="preserve">before </w:t>
      </w:r>
      <w:r w:rsidRPr="00D05776">
        <w:rPr>
          <w:rFonts w:ascii="Calibri" w:eastAsia="Cambria" w:hAnsi="Calibri" w:cs="Calibri"/>
          <w:color w:val="000000" w:themeColor="text1"/>
        </w:rPr>
        <w:t xml:space="preserve">the death angel </w:t>
      </w:r>
      <w:r w:rsidR="00E533C5" w:rsidRPr="00D6452C">
        <w:rPr>
          <w:rFonts w:ascii="Calibri" w:eastAsia="Cambria" w:hAnsi="Calibri" w:cs="Calibri"/>
          <w:color w:val="000000" w:themeColor="text1"/>
        </w:rPr>
        <w:t>would</w:t>
      </w:r>
      <w:r w:rsidRPr="00D05776">
        <w:rPr>
          <w:rFonts w:ascii="Calibri" w:eastAsia="Cambria" w:hAnsi="Calibri" w:cs="Calibri"/>
          <w:color w:val="000000" w:themeColor="text1"/>
        </w:rPr>
        <w:t xml:space="preserve"> strike the firstborn son in every Egyptian family (</w:t>
      </w:r>
      <w:r w:rsidRPr="00D05776">
        <w:rPr>
          <w:rFonts w:ascii="Calibri" w:eastAsia="Cambria" w:hAnsi="Calibri" w:cs="Calibri"/>
          <w:color w:val="000000" w:themeColor="text1"/>
          <w:u w:val="single"/>
        </w:rPr>
        <w:t>Exodus 12:23</w:t>
      </w:r>
      <w:r w:rsidRPr="00D05776">
        <w:rPr>
          <w:rFonts w:ascii="Calibri" w:eastAsia="Cambria" w:hAnsi="Calibri" w:cs="Calibri"/>
          <w:color w:val="000000" w:themeColor="text1"/>
        </w:rPr>
        <w:t>)</w:t>
      </w:r>
      <w:r w:rsidR="006E6B9E" w:rsidRPr="00D6452C">
        <w:rPr>
          <w:rFonts w:ascii="Calibri" w:eastAsia="Cambria" w:hAnsi="Calibri" w:cs="Calibri"/>
          <w:color w:val="000000" w:themeColor="text1"/>
        </w:rPr>
        <w:t>.</w:t>
      </w:r>
    </w:p>
    <w:p w14:paraId="6C9236BC" w14:textId="77777777" w:rsidR="00DC6C0C" w:rsidRPr="00D05776" w:rsidRDefault="00DC6C0C" w:rsidP="00DC6C0C">
      <w:pPr>
        <w:contextualSpacing/>
        <w:rPr>
          <w:rFonts w:ascii="Calibri" w:eastAsia="Cambria" w:hAnsi="Calibri" w:cs="Calibri"/>
          <w:color w:val="000000" w:themeColor="text1"/>
        </w:rPr>
      </w:pPr>
    </w:p>
    <w:p w14:paraId="404ACD59" w14:textId="504C5F5B" w:rsidR="00DC6C0C" w:rsidRPr="00D05776" w:rsidRDefault="00DC6C0C" w:rsidP="00DC6C0C">
      <w:pPr>
        <w:contextualSpacing/>
        <w:rPr>
          <w:rFonts w:ascii="Calibri" w:eastAsia="Cambria" w:hAnsi="Calibri" w:cs="Calibri"/>
          <w:color w:val="000000" w:themeColor="text1"/>
        </w:rPr>
      </w:pPr>
      <w:r w:rsidRPr="00D05776">
        <w:rPr>
          <w:rFonts w:ascii="Calibri" w:eastAsia="Cambria" w:hAnsi="Calibri" w:cs="Calibri"/>
          <w:color w:val="000000" w:themeColor="text1"/>
        </w:rPr>
        <w:t>Jesus shared the bread and cup with His disciples, focusing their hearts on what was most important. He informed them that soon His body would be broken, and His blood would be poured out. Just as the lamb’s blood on the doorframe at the first Passover prevented physical death (</w:t>
      </w:r>
      <w:r w:rsidRPr="00D05776">
        <w:rPr>
          <w:rFonts w:ascii="Calibri" w:eastAsia="Cambria" w:hAnsi="Calibri" w:cs="Calibri"/>
          <w:color w:val="000000" w:themeColor="text1"/>
          <w:u w:val="single"/>
        </w:rPr>
        <w:t>Exodus 12:13</w:t>
      </w:r>
      <w:r w:rsidRPr="00D05776">
        <w:rPr>
          <w:rFonts w:ascii="Calibri" w:eastAsia="Cambria" w:hAnsi="Calibri" w:cs="Calibri"/>
          <w:color w:val="000000" w:themeColor="text1"/>
        </w:rPr>
        <w:t xml:space="preserve">), Jesus is the Lamb </w:t>
      </w:r>
      <w:r w:rsidR="004D2D1C" w:rsidRPr="00D6452C">
        <w:rPr>
          <w:rFonts w:ascii="Calibri" w:eastAsia="Cambria" w:hAnsi="Calibri" w:cs="Calibri"/>
          <w:color w:val="000000" w:themeColor="text1"/>
        </w:rPr>
        <w:t xml:space="preserve">of God </w:t>
      </w:r>
      <w:r w:rsidRPr="00D05776">
        <w:rPr>
          <w:rFonts w:ascii="Calibri" w:eastAsia="Cambria" w:hAnsi="Calibri" w:cs="Calibri"/>
          <w:color w:val="000000" w:themeColor="text1"/>
        </w:rPr>
        <w:t>who allows everyone the opportunity to escape spiritual death (</w:t>
      </w:r>
      <w:r w:rsidRPr="00D05776">
        <w:rPr>
          <w:rFonts w:ascii="Calibri" w:eastAsia="Cambria" w:hAnsi="Calibri" w:cs="Calibri"/>
          <w:color w:val="000000" w:themeColor="text1"/>
          <w:u w:val="single"/>
        </w:rPr>
        <w:t>John 1:29</w:t>
      </w:r>
      <w:r w:rsidRPr="00D05776">
        <w:rPr>
          <w:rFonts w:ascii="Calibri" w:eastAsia="Cambria" w:hAnsi="Calibri" w:cs="Calibri"/>
          <w:color w:val="000000" w:themeColor="text1"/>
        </w:rPr>
        <w:t>). His death, burial, and resurrection bring wholeness to everyone who believes.</w:t>
      </w:r>
    </w:p>
    <w:p w14:paraId="10B49D56" w14:textId="77777777" w:rsidR="00DC6C0C" w:rsidRPr="00D05776" w:rsidRDefault="00DC6C0C" w:rsidP="00DC6C0C">
      <w:pPr>
        <w:contextualSpacing/>
        <w:rPr>
          <w:rFonts w:ascii="Calibri" w:eastAsia="Cambria" w:hAnsi="Calibri" w:cs="Calibri"/>
          <w:color w:val="000000" w:themeColor="text1"/>
        </w:rPr>
      </w:pPr>
    </w:p>
    <w:p w14:paraId="7C04A316" w14:textId="77777777" w:rsidR="00DC6C0C" w:rsidRPr="00D05776" w:rsidRDefault="00DC6C0C" w:rsidP="00970B2F">
      <w:pPr>
        <w:shd w:val="clear" w:color="auto" w:fill="EDEDED" w:themeFill="text2" w:themeFillTint="33"/>
        <w:contextualSpacing/>
        <w:rPr>
          <w:rFonts w:ascii="Calibri" w:eastAsia="Cambria" w:hAnsi="Calibri" w:cs="Calibri"/>
          <w:b/>
          <w:bCs/>
          <w:color w:val="000000" w:themeColor="text1"/>
        </w:rPr>
      </w:pPr>
      <w:r w:rsidRPr="00D05776">
        <w:rPr>
          <w:rFonts w:ascii="Calibri" w:eastAsia="Cambria" w:hAnsi="Calibri" w:cs="Calibri"/>
          <w:b/>
          <w:bCs/>
          <w:color w:val="000000" w:themeColor="text1"/>
        </w:rPr>
        <w:t>Question</w:t>
      </w:r>
    </w:p>
    <w:p w14:paraId="58F181B2" w14:textId="77777777" w:rsidR="00DC6C0C" w:rsidRPr="00D05776" w:rsidRDefault="00DC6C0C" w:rsidP="00970B2F">
      <w:pPr>
        <w:shd w:val="clear" w:color="auto" w:fill="EDEDED" w:themeFill="text2" w:themeFillTint="33"/>
        <w:contextualSpacing/>
        <w:rPr>
          <w:rFonts w:ascii="Calibri" w:eastAsia="Cambria" w:hAnsi="Calibri" w:cs="Calibri"/>
          <w:color w:val="000000" w:themeColor="text1"/>
        </w:rPr>
      </w:pPr>
      <w:r w:rsidRPr="00D05776">
        <w:rPr>
          <w:rFonts w:ascii="Calibri" w:eastAsia="Cambria" w:hAnsi="Calibri" w:cs="Calibri"/>
          <w:color w:val="000000" w:themeColor="text1"/>
        </w:rPr>
        <w:t>How does sharing in Communion help us focus on our relationship with God?</w:t>
      </w:r>
    </w:p>
    <w:p w14:paraId="4409697F" w14:textId="77777777" w:rsidR="00DC6C0C" w:rsidRPr="00D05776" w:rsidRDefault="00DC6C0C" w:rsidP="00DC6C0C">
      <w:pPr>
        <w:contextualSpacing/>
        <w:rPr>
          <w:rFonts w:ascii="Calibri" w:eastAsia="Cambria" w:hAnsi="Calibri" w:cs="Calibri"/>
          <w:color w:val="000000" w:themeColor="text1"/>
        </w:rPr>
      </w:pPr>
    </w:p>
    <w:p w14:paraId="38211331" w14:textId="77777777" w:rsidR="00DC6C0C" w:rsidRPr="00D05776" w:rsidRDefault="00DC6C0C" w:rsidP="00DC6C0C">
      <w:pPr>
        <w:contextualSpacing/>
        <w:rPr>
          <w:rFonts w:ascii="Calibri" w:eastAsia="Cambria" w:hAnsi="Calibri" w:cs="Calibri"/>
          <w:color w:val="000000" w:themeColor="text1"/>
        </w:rPr>
      </w:pPr>
      <w:r w:rsidRPr="00D05776">
        <w:rPr>
          <w:rFonts w:ascii="Calibri" w:eastAsia="Cambria" w:hAnsi="Calibri" w:cs="Calibri"/>
          <w:color w:val="000000" w:themeColor="text1"/>
        </w:rPr>
        <w:t>Jesus used this shared meal to point toward His work on the Cross, and it does the same for us today. Jesus took on himself the punishment that our sin deserves (</w:t>
      </w:r>
      <w:r w:rsidRPr="00D05776">
        <w:rPr>
          <w:rFonts w:ascii="Calibri" w:eastAsia="Cambria" w:hAnsi="Calibri" w:cs="Calibri"/>
          <w:color w:val="000000" w:themeColor="text1"/>
          <w:u w:val="single"/>
        </w:rPr>
        <w:t>Romans 3:23–26</w:t>
      </w:r>
      <w:r w:rsidRPr="00D05776">
        <w:rPr>
          <w:rFonts w:ascii="Calibri" w:eastAsia="Cambria" w:hAnsi="Calibri" w:cs="Calibri"/>
          <w:color w:val="000000" w:themeColor="text1"/>
        </w:rPr>
        <w:t xml:space="preserve">; </w:t>
      </w:r>
      <w:r w:rsidRPr="00D05776">
        <w:rPr>
          <w:rFonts w:ascii="Calibri" w:eastAsia="Cambria" w:hAnsi="Calibri" w:cs="Calibri"/>
          <w:color w:val="000000" w:themeColor="text1"/>
          <w:u w:val="single"/>
        </w:rPr>
        <w:t>1 John 2:2</w:t>
      </w:r>
      <w:r w:rsidRPr="00D05776">
        <w:rPr>
          <w:rFonts w:ascii="Calibri" w:eastAsia="Cambria" w:hAnsi="Calibri" w:cs="Calibri"/>
          <w:color w:val="000000" w:themeColor="text1"/>
        </w:rPr>
        <w:t>). And although they likely didn’t know it at the time, the disciples were taking part in a meal that generations of Jesus’ followers would repeat to remember His sacrifice.</w:t>
      </w:r>
    </w:p>
    <w:p w14:paraId="67EA0169" w14:textId="77777777" w:rsidR="00DC6C0C" w:rsidRPr="00D05776" w:rsidRDefault="00DC6C0C" w:rsidP="00DC6C0C">
      <w:pPr>
        <w:contextualSpacing/>
        <w:rPr>
          <w:rFonts w:ascii="Calibri" w:eastAsia="Cambria" w:hAnsi="Calibri" w:cs="Calibri"/>
          <w:b/>
          <w:bCs/>
          <w:color w:val="000000" w:themeColor="text1"/>
        </w:rPr>
      </w:pPr>
    </w:p>
    <w:p w14:paraId="17450558" w14:textId="77777777" w:rsidR="00DC6C0C" w:rsidRPr="00D05776" w:rsidRDefault="00DC6C0C" w:rsidP="00970B2F">
      <w:pPr>
        <w:shd w:val="clear" w:color="auto" w:fill="EDEDED" w:themeFill="text2" w:themeFillTint="33"/>
        <w:contextualSpacing/>
        <w:rPr>
          <w:rFonts w:ascii="Calibri" w:eastAsia="Cambria" w:hAnsi="Calibri" w:cs="Calibri"/>
          <w:b/>
          <w:bCs/>
          <w:color w:val="000000" w:themeColor="text1"/>
        </w:rPr>
      </w:pPr>
      <w:r w:rsidRPr="00D05776">
        <w:rPr>
          <w:rFonts w:ascii="Calibri" w:eastAsia="Cambria" w:hAnsi="Calibri" w:cs="Calibri"/>
          <w:b/>
          <w:bCs/>
          <w:color w:val="000000" w:themeColor="text1"/>
        </w:rPr>
        <w:t>Question</w:t>
      </w:r>
    </w:p>
    <w:p w14:paraId="4DEABF89" w14:textId="77777777" w:rsidR="00DC6C0C" w:rsidRPr="00D05776" w:rsidRDefault="00DC6C0C" w:rsidP="00970B2F">
      <w:pPr>
        <w:shd w:val="clear" w:color="auto" w:fill="EDEDED" w:themeFill="text2" w:themeFillTint="33"/>
        <w:contextualSpacing/>
        <w:rPr>
          <w:rFonts w:ascii="Calibri" w:eastAsia="Cambria" w:hAnsi="Calibri" w:cs="Calibri"/>
          <w:color w:val="000000" w:themeColor="text1"/>
        </w:rPr>
      </w:pPr>
      <w:r w:rsidRPr="00D05776">
        <w:rPr>
          <w:rFonts w:ascii="Calibri" w:eastAsia="Cambria" w:hAnsi="Calibri" w:cs="Calibri"/>
          <w:color w:val="000000" w:themeColor="text1"/>
        </w:rPr>
        <w:t>Why is it important for believers to remember Jesus’ sacrifice?</w:t>
      </w:r>
    </w:p>
    <w:p w14:paraId="41C2B7F2" w14:textId="77777777" w:rsidR="00DC6C0C" w:rsidRPr="00D05776" w:rsidRDefault="00DC6C0C" w:rsidP="00DC6C0C">
      <w:pPr>
        <w:contextualSpacing/>
        <w:rPr>
          <w:rFonts w:ascii="Calibri" w:eastAsia="Cambria" w:hAnsi="Calibri" w:cs="Calibri"/>
          <w:color w:val="000000" w:themeColor="text1"/>
        </w:rPr>
      </w:pPr>
    </w:p>
    <w:p w14:paraId="66179C33" w14:textId="77777777" w:rsidR="00DC6C0C" w:rsidRPr="00D05776" w:rsidRDefault="00DC6C0C" w:rsidP="00DC6C0C">
      <w:pPr>
        <w:contextualSpacing/>
        <w:rPr>
          <w:rFonts w:ascii="Calibri" w:eastAsia="Cambria" w:hAnsi="Calibri" w:cs="Calibri"/>
          <w:color w:val="000000" w:themeColor="text1"/>
        </w:rPr>
      </w:pPr>
      <w:r w:rsidRPr="00D05776">
        <w:rPr>
          <w:rFonts w:ascii="Calibri" w:eastAsia="Cambria" w:hAnsi="Calibri" w:cs="Calibri"/>
          <w:color w:val="000000" w:themeColor="text1"/>
        </w:rPr>
        <w:t xml:space="preserve">In his letter to the Corinthian church, the apostle Paul looked back at Jesus’ sacrifice, teaching that such a sacrifice compels us to examine </w:t>
      </w:r>
      <w:proofErr w:type="gramStart"/>
      <w:r w:rsidRPr="00D05776">
        <w:rPr>
          <w:rFonts w:ascii="Calibri" w:eastAsia="Cambria" w:hAnsi="Calibri" w:cs="Calibri"/>
          <w:color w:val="000000" w:themeColor="text1"/>
        </w:rPr>
        <w:t>ourself</w:t>
      </w:r>
      <w:proofErr w:type="gramEnd"/>
      <w:r w:rsidRPr="00D05776">
        <w:rPr>
          <w:rFonts w:ascii="Calibri" w:eastAsia="Cambria" w:hAnsi="Calibri" w:cs="Calibri"/>
          <w:color w:val="000000" w:themeColor="text1"/>
        </w:rPr>
        <w:t>.</w:t>
      </w:r>
    </w:p>
    <w:p w14:paraId="32D02FD6" w14:textId="77777777" w:rsidR="00DC6C0C" w:rsidRPr="00D05776" w:rsidRDefault="00DC6C0C" w:rsidP="00DC6C0C">
      <w:pPr>
        <w:contextualSpacing/>
        <w:rPr>
          <w:rFonts w:ascii="Calibri" w:eastAsia="Cambria" w:hAnsi="Calibri" w:cs="Calibri"/>
          <w:color w:val="000000" w:themeColor="text1"/>
        </w:rPr>
      </w:pPr>
    </w:p>
    <w:p w14:paraId="77C80060" w14:textId="77777777" w:rsidR="00DC6C0C" w:rsidRPr="00D05776" w:rsidRDefault="00DC6C0C" w:rsidP="00DC6C0C">
      <w:pPr>
        <w:contextualSpacing/>
        <w:rPr>
          <w:rFonts w:ascii="Calibri" w:eastAsia="Cambria" w:hAnsi="Calibri" w:cs="Calibri"/>
          <w:color w:val="000000" w:themeColor="text1"/>
          <w:u w:val="single"/>
        </w:rPr>
      </w:pPr>
      <w:r w:rsidRPr="00D05776">
        <w:rPr>
          <w:rFonts w:ascii="Calibri" w:eastAsia="Cambria" w:hAnsi="Calibri" w:cs="Calibri"/>
          <w:color w:val="000000" w:themeColor="text1"/>
        </w:rPr>
        <w:t xml:space="preserve">Read </w:t>
      </w:r>
      <w:r w:rsidRPr="00D05776">
        <w:rPr>
          <w:rFonts w:ascii="Calibri" w:eastAsia="Cambria" w:hAnsi="Calibri" w:cs="Calibri"/>
          <w:color w:val="000000" w:themeColor="text1"/>
          <w:u w:val="single"/>
        </w:rPr>
        <w:t>1 Corinthians 11:23–31</w:t>
      </w:r>
      <w:r w:rsidRPr="00D05776">
        <w:rPr>
          <w:rFonts w:ascii="Calibri" w:eastAsia="Cambria" w:hAnsi="Calibri" w:cs="Calibri"/>
          <w:color w:val="000000" w:themeColor="text1"/>
        </w:rPr>
        <w:t>.</w:t>
      </w:r>
    </w:p>
    <w:p w14:paraId="4EC368B2" w14:textId="77777777" w:rsidR="00DC6C0C" w:rsidRPr="00D05776" w:rsidRDefault="00DC6C0C" w:rsidP="00DC6C0C">
      <w:pPr>
        <w:contextualSpacing/>
        <w:rPr>
          <w:rFonts w:ascii="Calibri" w:eastAsia="Cambria" w:hAnsi="Calibri" w:cs="Calibri"/>
          <w:color w:val="000000" w:themeColor="text1"/>
        </w:rPr>
      </w:pPr>
    </w:p>
    <w:p w14:paraId="39945E3D" w14:textId="38B90738" w:rsidR="00DC6C0C" w:rsidRPr="00D6452C" w:rsidRDefault="00DC6C0C" w:rsidP="00DC6C0C">
      <w:pPr>
        <w:contextualSpacing/>
        <w:rPr>
          <w:rFonts w:ascii="Calibri" w:eastAsia="Cambria" w:hAnsi="Calibri" w:cs="Calibri"/>
          <w:color w:val="000000" w:themeColor="text1"/>
        </w:rPr>
      </w:pPr>
      <w:r w:rsidRPr="00D6452C">
        <w:rPr>
          <w:rFonts w:ascii="Calibri" w:eastAsia="Cambria" w:hAnsi="Calibri" w:cs="Calibri"/>
          <w:color w:val="000000" w:themeColor="text1"/>
        </w:rPr>
        <w:t>Paul’s recounting of the Last Supper reminds us that the attitude we bring to this sacred activity matters. It begins with an often-repeated word in relation to Communion—</w:t>
      </w:r>
      <w:r w:rsidRPr="00D6452C">
        <w:rPr>
          <w:rFonts w:ascii="Calibri" w:eastAsia="Cambria" w:hAnsi="Calibri" w:cs="Calibri"/>
          <w:i/>
          <w:iCs/>
          <w:color w:val="000000" w:themeColor="text1"/>
        </w:rPr>
        <w:t>remembrance</w:t>
      </w:r>
      <w:r w:rsidRPr="00D6452C">
        <w:rPr>
          <w:rFonts w:ascii="Calibri" w:eastAsia="Cambria" w:hAnsi="Calibri" w:cs="Calibri"/>
          <w:color w:val="000000" w:themeColor="text1"/>
        </w:rPr>
        <w:t xml:space="preserve">. Remembering the gift of </w:t>
      </w:r>
      <w:r w:rsidR="0009757A" w:rsidRPr="00D6452C">
        <w:rPr>
          <w:rFonts w:ascii="Calibri" w:eastAsia="Cambria" w:hAnsi="Calibri" w:cs="Calibri"/>
          <w:color w:val="000000" w:themeColor="text1"/>
        </w:rPr>
        <w:t xml:space="preserve">Jesus’ </w:t>
      </w:r>
      <w:r w:rsidRPr="00D6452C">
        <w:rPr>
          <w:rFonts w:ascii="Calibri" w:eastAsia="Cambria" w:hAnsi="Calibri" w:cs="Calibri"/>
          <w:color w:val="000000" w:themeColor="text1"/>
        </w:rPr>
        <w:t>death for us is humbling. And remembering the relationship we have as a result should draw us closer to Him.</w:t>
      </w:r>
    </w:p>
    <w:p w14:paraId="0BF02161" w14:textId="77777777" w:rsidR="00DC6C0C" w:rsidRPr="00D6452C" w:rsidRDefault="00DC6C0C" w:rsidP="00DC6C0C">
      <w:pPr>
        <w:contextualSpacing/>
        <w:rPr>
          <w:rFonts w:ascii="Calibri" w:eastAsia="Cambria" w:hAnsi="Calibri" w:cs="Calibri"/>
          <w:color w:val="000000" w:themeColor="text1"/>
        </w:rPr>
      </w:pPr>
    </w:p>
    <w:p w14:paraId="163D4A33" w14:textId="77777777" w:rsidR="00DC6C0C" w:rsidRPr="00D6452C" w:rsidRDefault="00DC6C0C" w:rsidP="00DC6C0C">
      <w:pPr>
        <w:contextualSpacing/>
        <w:rPr>
          <w:rFonts w:ascii="Calibri" w:eastAsia="Cambria" w:hAnsi="Calibri" w:cs="Calibri"/>
          <w:color w:val="000000" w:themeColor="text1"/>
        </w:rPr>
      </w:pPr>
      <w:r w:rsidRPr="00D6452C">
        <w:rPr>
          <w:rFonts w:ascii="Calibri" w:eastAsia="Cambria" w:hAnsi="Calibri" w:cs="Calibri"/>
          <w:color w:val="000000" w:themeColor="text1"/>
        </w:rPr>
        <w:t xml:space="preserve">The attitude recalibration doesn’t stop with remembering. Paul urged those taking Communion to look at their own life. The purpose of Jesus’ death, burial, and resurrection was to set us free </w:t>
      </w:r>
      <w:r w:rsidRPr="00D6452C">
        <w:rPr>
          <w:rFonts w:ascii="Calibri" w:eastAsia="Cambria" w:hAnsi="Calibri" w:cs="Calibri"/>
          <w:color w:val="000000" w:themeColor="text1"/>
        </w:rPr>
        <w:lastRenderedPageBreak/>
        <w:t>from sin and death. It’s wrong when we bring sin with us to this time of remembrance. This should challenge us to examine our heart and ensure that we continue to take account of our personal sin and allow His forgiveness to transform us.</w:t>
      </w:r>
    </w:p>
    <w:p w14:paraId="485456B3" w14:textId="77777777" w:rsidR="00DC6C0C" w:rsidRPr="00D6452C" w:rsidRDefault="00DC6C0C" w:rsidP="00DC6C0C">
      <w:pPr>
        <w:contextualSpacing/>
        <w:rPr>
          <w:rFonts w:ascii="Calibri" w:eastAsia="Cambria" w:hAnsi="Calibri" w:cs="Calibri"/>
          <w:b/>
          <w:bCs/>
          <w:color w:val="000000" w:themeColor="text1"/>
        </w:rPr>
      </w:pPr>
    </w:p>
    <w:p w14:paraId="668EF880" w14:textId="77777777" w:rsidR="00DC6C0C" w:rsidRPr="00D6452C" w:rsidRDefault="00DC6C0C" w:rsidP="00970B2F">
      <w:pPr>
        <w:pStyle w:val="Normal1"/>
        <w:shd w:val="clear" w:color="auto" w:fill="EDEDED" w:themeFill="text2" w:themeFillTint="33"/>
        <w:contextualSpacing/>
        <w:jc w:val="left"/>
        <w:outlineLvl w:val="0"/>
        <w:rPr>
          <w:rFonts w:eastAsia="Times New Roman"/>
          <w:b/>
          <w:color w:val="000000" w:themeColor="text1"/>
        </w:rPr>
      </w:pPr>
      <w:r w:rsidRPr="00D6452C">
        <w:rPr>
          <w:rFonts w:eastAsia="Times New Roman"/>
          <w:b/>
          <w:color w:val="000000" w:themeColor="text1"/>
        </w:rPr>
        <w:t>Question</w:t>
      </w:r>
    </w:p>
    <w:p w14:paraId="15E040C9" w14:textId="77777777" w:rsidR="00DC6C0C" w:rsidRPr="00D6452C" w:rsidRDefault="00DC6C0C" w:rsidP="00970B2F">
      <w:pPr>
        <w:pStyle w:val="NormalWeb"/>
        <w:shd w:val="clear" w:color="auto" w:fill="EDEDED" w:themeFill="text2" w:themeFillTint="33"/>
        <w:tabs>
          <w:tab w:val="left" w:pos="478"/>
        </w:tabs>
        <w:spacing w:before="0" w:beforeAutospacing="0" w:after="0" w:afterAutospacing="0"/>
        <w:contextualSpacing/>
        <w:rPr>
          <w:rFonts w:ascii="Calibri" w:hAnsi="Calibri" w:cs="Calibri"/>
          <w:color w:val="000000" w:themeColor="text1"/>
        </w:rPr>
      </w:pPr>
      <w:r w:rsidRPr="00D6452C">
        <w:rPr>
          <w:rFonts w:ascii="Calibri" w:hAnsi="Calibri" w:cs="Calibri"/>
          <w:color w:val="000000" w:themeColor="text1"/>
        </w:rPr>
        <w:t>Why is it important that we examine our life each time before we take Communion?</w:t>
      </w:r>
    </w:p>
    <w:p w14:paraId="57222347" w14:textId="77777777" w:rsidR="00DC6C0C" w:rsidRPr="00D6452C" w:rsidRDefault="00DC6C0C" w:rsidP="00DC6C0C">
      <w:pPr>
        <w:contextualSpacing/>
        <w:rPr>
          <w:rFonts w:ascii="Calibri" w:hAnsi="Calibri" w:cs="Calibri"/>
          <w:color w:val="000000" w:themeColor="text1"/>
        </w:rPr>
      </w:pPr>
    </w:p>
    <w:p w14:paraId="53B046D7" w14:textId="77777777" w:rsidR="00DC6C0C" w:rsidRPr="00D6452C" w:rsidRDefault="00DC6C0C" w:rsidP="00DC6C0C">
      <w:pPr>
        <w:contextualSpacing/>
        <w:rPr>
          <w:rFonts w:ascii="Calibri" w:eastAsia="Cambria" w:hAnsi="Calibri" w:cs="Calibri"/>
          <w:color w:val="000000" w:themeColor="text1"/>
          <w:u w:val="single"/>
        </w:rPr>
      </w:pPr>
      <w:r w:rsidRPr="00D6452C">
        <w:rPr>
          <w:rFonts w:ascii="Calibri" w:eastAsia="Cambria" w:hAnsi="Calibri" w:cs="Calibri"/>
          <w:color w:val="000000" w:themeColor="text1"/>
        </w:rPr>
        <w:t xml:space="preserve">Read </w:t>
      </w:r>
      <w:r w:rsidRPr="00D6452C">
        <w:rPr>
          <w:rFonts w:ascii="Calibri" w:eastAsia="Cambria" w:hAnsi="Calibri" w:cs="Calibri"/>
          <w:color w:val="000000" w:themeColor="text1"/>
          <w:u w:val="single"/>
        </w:rPr>
        <w:t>1 Corinthians 10:16–17</w:t>
      </w:r>
      <w:r w:rsidRPr="00D6452C">
        <w:rPr>
          <w:rFonts w:ascii="Calibri" w:eastAsia="Cambria" w:hAnsi="Calibri" w:cs="Calibri"/>
          <w:color w:val="000000" w:themeColor="text1"/>
        </w:rPr>
        <w:t>.</w:t>
      </w:r>
    </w:p>
    <w:p w14:paraId="2C9A7D19" w14:textId="77777777" w:rsidR="00DC6C0C" w:rsidRPr="00D6452C" w:rsidRDefault="00DC6C0C" w:rsidP="00DC6C0C">
      <w:pPr>
        <w:contextualSpacing/>
        <w:rPr>
          <w:rFonts w:ascii="Calibri" w:eastAsia="Cambria" w:hAnsi="Calibri" w:cs="Calibri"/>
          <w:color w:val="000000" w:themeColor="text1"/>
        </w:rPr>
      </w:pPr>
    </w:p>
    <w:p w14:paraId="3DBDFD80" w14:textId="2D56CF54" w:rsidR="00DC6C0C" w:rsidRPr="00D6452C" w:rsidRDefault="00DC6C0C" w:rsidP="00DC6C0C">
      <w:pPr>
        <w:contextualSpacing/>
        <w:rPr>
          <w:rFonts w:ascii="Calibri" w:eastAsia="Cambria" w:hAnsi="Calibri" w:cs="Calibri"/>
          <w:color w:val="000000" w:themeColor="text1"/>
        </w:rPr>
      </w:pPr>
      <w:r w:rsidRPr="00D6452C">
        <w:rPr>
          <w:rFonts w:ascii="Calibri" w:eastAsia="Cambria" w:hAnsi="Calibri" w:cs="Calibri"/>
          <w:color w:val="000000" w:themeColor="text1"/>
        </w:rPr>
        <w:t xml:space="preserve">This additional passage from Paul’s letter to the church at Corinth reinforces the importance of unity with other believers. When we look closely at the word </w:t>
      </w:r>
      <w:r w:rsidR="00E907F7" w:rsidRPr="00D6452C">
        <w:rPr>
          <w:rFonts w:ascii="Calibri" w:eastAsia="Cambria" w:hAnsi="Calibri" w:cs="Calibri"/>
          <w:i/>
          <w:iCs/>
          <w:color w:val="000000" w:themeColor="text1"/>
        </w:rPr>
        <w:t>communion</w:t>
      </w:r>
      <w:r w:rsidRPr="00D6452C">
        <w:rPr>
          <w:rFonts w:ascii="Calibri" w:eastAsia="Cambria" w:hAnsi="Calibri" w:cs="Calibri"/>
          <w:i/>
          <w:iCs/>
          <w:color w:val="000000" w:themeColor="text1"/>
        </w:rPr>
        <w:t>,</w:t>
      </w:r>
      <w:r w:rsidRPr="00D6452C">
        <w:rPr>
          <w:rFonts w:ascii="Calibri" w:eastAsia="Cambria" w:hAnsi="Calibri" w:cs="Calibri"/>
          <w:color w:val="000000" w:themeColor="text1"/>
        </w:rPr>
        <w:t xml:space="preserve"> we can see “common union.” Our faith is the common bond that joins us together. When we focus together on Jesus’ death, burial, and resurrection, we’ll love and serve others better.</w:t>
      </w:r>
    </w:p>
    <w:p w14:paraId="3CB2F409" w14:textId="77777777" w:rsidR="00DC6C0C" w:rsidRPr="00D6452C" w:rsidRDefault="00DC6C0C" w:rsidP="00DC6C0C">
      <w:pPr>
        <w:contextualSpacing/>
        <w:rPr>
          <w:rFonts w:ascii="Calibri" w:eastAsia="Cambria" w:hAnsi="Calibri" w:cs="Calibri"/>
          <w:color w:val="000000" w:themeColor="text1"/>
        </w:rPr>
      </w:pPr>
    </w:p>
    <w:p w14:paraId="3848E39F" w14:textId="77777777" w:rsidR="00DC6C0C" w:rsidRPr="00D6452C" w:rsidRDefault="00DC6C0C" w:rsidP="00970B2F">
      <w:pPr>
        <w:shd w:val="clear" w:color="auto" w:fill="EDEDED" w:themeFill="text2" w:themeFillTint="33"/>
        <w:contextualSpacing/>
        <w:rPr>
          <w:rFonts w:ascii="Calibri" w:eastAsia="Cambria" w:hAnsi="Calibri" w:cs="Calibri"/>
          <w:b/>
          <w:bCs/>
          <w:color w:val="000000" w:themeColor="text1"/>
        </w:rPr>
      </w:pPr>
      <w:r w:rsidRPr="00D6452C">
        <w:rPr>
          <w:rFonts w:ascii="Calibri" w:eastAsia="Cambria" w:hAnsi="Calibri" w:cs="Calibri"/>
          <w:b/>
          <w:bCs/>
          <w:color w:val="000000" w:themeColor="text1"/>
        </w:rPr>
        <w:t>Question</w:t>
      </w:r>
    </w:p>
    <w:p w14:paraId="5F51293F" w14:textId="77777777" w:rsidR="00DC6C0C" w:rsidRPr="00D6452C" w:rsidRDefault="00DC6C0C" w:rsidP="00970B2F">
      <w:pPr>
        <w:shd w:val="clear" w:color="auto" w:fill="EDEDED" w:themeFill="text2" w:themeFillTint="33"/>
        <w:contextualSpacing/>
        <w:rPr>
          <w:rFonts w:ascii="Calibri" w:eastAsia="Cambria" w:hAnsi="Calibri" w:cs="Calibri"/>
          <w:color w:val="000000" w:themeColor="text1"/>
        </w:rPr>
      </w:pPr>
      <w:r w:rsidRPr="00D6452C">
        <w:rPr>
          <w:rFonts w:ascii="Calibri" w:eastAsia="Cambria" w:hAnsi="Calibri" w:cs="Calibri"/>
          <w:color w:val="000000" w:themeColor="text1"/>
        </w:rPr>
        <w:t>What difference might it make if the Church experienced a stronger spirit of unity?</w:t>
      </w:r>
    </w:p>
    <w:p w14:paraId="4C0DA54A" w14:textId="77777777" w:rsidR="006A2BAE" w:rsidRPr="00D6452C" w:rsidRDefault="006A2BAE" w:rsidP="000341D7">
      <w:pPr>
        <w:pStyle w:val="Normal1"/>
        <w:jc w:val="left"/>
        <w:rPr>
          <w:rFonts w:asciiTheme="minorHAnsi" w:eastAsia="Times New Roman" w:hAnsiTheme="minorHAnsi" w:cstheme="minorHAnsi"/>
          <w:b/>
          <w:bCs/>
          <w:color w:val="000000" w:themeColor="text1"/>
        </w:rPr>
      </w:pPr>
    </w:p>
    <w:p w14:paraId="428AEB50" w14:textId="213896CE" w:rsidR="00A060A6" w:rsidRPr="000C3D49" w:rsidRDefault="00A060A6" w:rsidP="000C3D49">
      <w:pPr>
        <w:pBdr>
          <w:top w:val="single" w:sz="8" w:space="1" w:color="auto"/>
          <w:left w:val="single" w:sz="8" w:space="1" w:color="auto"/>
          <w:bottom w:val="single" w:sz="8" w:space="1" w:color="auto"/>
          <w:right w:val="single" w:sz="8" w:space="1" w:color="auto"/>
        </w:pBdr>
        <w:shd w:val="clear" w:color="auto" w:fill="635148"/>
        <w:jc w:val="center"/>
        <w:rPr>
          <w:rFonts w:asciiTheme="minorHAnsi" w:hAnsiTheme="minorHAnsi" w:cstheme="minorHAnsi"/>
          <w:b/>
          <w:bCs/>
          <w:color w:val="FF0000"/>
          <w:kern w:val="28"/>
          <w:sz w:val="48"/>
          <w:szCs w:val="48"/>
        </w:rPr>
      </w:pPr>
      <w:r w:rsidRPr="00D768CC">
        <w:rPr>
          <w:rFonts w:asciiTheme="minorHAnsi" w:hAnsiTheme="minorHAnsi" w:cstheme="minorHAnsi"/>
          <w:b/>
          <w:bCs/>
          <w:color w:val="FFFFFF" w:themeColor="background1"/>
          <w:kern w:val="28"/>
          <w:sz w:val="36"/>
          <w:szCs w:val="36"/>
        </w:rPr>
        <w:t>REFLECT</w:t>
      </w:r>
    </w:p>
    <w:p w14:paraId="7E9902B3" w14:textId="77777777" w:rsidR="00941786" w:rsidRPr="00941786" w:rsidRDefault="00941786" w:rsidP="00941786">
      <w:pPr>
        <w:contextualSpacing/>
        <w:rPr>
          <w:rFonts w:ascii="Calibri" w:hAnsi="Calibri" w:cs="Calibri"/>
          <w:b/>
          <w:bCs/>
          <w:color w:val="000000" w:themeColor="text1"/>
          <w:sz w:val="28"/>
          <w:szCs w:val="28"/>
        </w:rPr>
      </w:pPr>
      <w:r w:rsidRPr="00941786">
        <w:rPr>
          <w:rFonts w:ascii="Calibri" w:hAnsi="Calibri" w:cs="Calibri"/>
          <w:b/>
          <w:bCs/>
          <w:color w:val="000000" w:themeColor="text1"/>
          <w:sz w:val="28"/>
          <w:szCs w:val="28"/>
        </w:rPr>
        <w:t>We Celebrate Water Baptism Together</w:t>
      </w:r>
    </w:p>
    <w:p w14:paraId="3D19FAFE" w14:textId="77777777" w:rsidR="00941786" w:rsidRPr="00123ACA" w:rsidRDefault="00941786" w:rsidP="00941786">
      <w:pPr>
        <w:contextualSpacing/>
        <w:rPr>
          <w:rFonts w:ascii="Calibri" w:hAnsi="Calibri" w:cs="Calibri"/>
          <w:color w:val="000000" w:themeColor="text1"/>
        </w:rPr>
      </w:pPr>
      <w:r w:rsidRPr="00123ACA">
        <w:rPr>
          <w:rFonts w:ascii="Calibri" w:hAnsi="Calibri" w:cs="Calibri"/>
          <w:bCs/>
          <w:color w:val="000000" w:themeColor="text1"/>
        </w:rPr>
        <w:t xml:space="preserve">New life in Jesus doesn’t end when we pray for salvation. The New Testament gives us a pattern to follow—water baptism always follows salvation. </w:t>
      </w:r>
      <w:r w:rsidRPr="00123ACA">
        <w:rPr>
          <w:rFonts w:ascii="Calibri" w:hAnsi="Calibri" w:cs="Calibri"/>
          <w:color w:val="000000" w:themeColor="text1"/>
        </w:rPr>
        <w:t>Water baptism shows others our choice to connect with God. This symbolic act of obedience is both personal and public. It’s an important way of going public with our faith. It’s also a great moment to worship God with our church family, encourage new believers, and celebrate new life in Jesus!</w:t>
      </w:r>
    </w:p>
    <w:p w14:paraId="28BEBF30" w14:textId="77777777" w:rsidR="00941786" w:rsidRPr="00123ACA" w:rsidRDefault="00941786" w:rsidP="00941786">
      <w:pPr>
        <w:contextualSpacing/>
        <w:rPr>
          <w:rFonts w:ascii="Calibri" w:hAnsi="Calibri" w:cs="Calibri"/>
          <w:color w:val="000000" w:themeColor="text1"/>
        </w:rPr>
      </w:pPr>
    </w:p>
    <w:p w14:paraId="38B950E8" w14:textId="77777777" w:rsidR="00941786" w:rsidRPr="00941786" w:rsidRDefault="00941786" w:rsidP="00941786">
      <w:pPr>
        <w:contextualSpacing/>
        <w:rPr>
          <w:rFonts w:ascii="Calibri" w:hAnsi="Calibri" w:cs="Calibri"/>
          <w:b/>
          <w:bCs/>
          <w:color w:val="000000" w:themeColor="text1"/>
          <w:sz w:val="28"/>
          <w:szCs w:val="28"/>
        </w:rPr>
      </w:pPr>
      <w:r w:rsidRPr="00941786">
        <w:rPr>
          <w:rFonts w:ascii="Calibri" w:hAnsi="Calibri" w:cs="Calibri"/>
          <w:b/>
          <w:bCs/>
          <w:color w:val="000000" w:themeColor="text1"/>
          <w:sz w:val="28"/>
          <w:szCs w:val="28"/>
        </w:rPr>
        <w:t>We Share Communion Together</w:t>
      </w:r>
    </w:p>
    <w:p w14:paraId="13FD687C" w14:textId="77777777" w:rsidR="00941786" w:rsidRPr="00123ACA" w:rsidRDefault="00941786" w:rsidP="00941786">
      <w:pPr>
        <w:contextualSpacing/>
        <w:rPr>
          <w:rFonts w:ascii="Calibri" w:hAnsi="Calibri" w:cs="Calibri"/>
          <w:color w:val="000000" w:themeColor="text1"/>
        </w:rPr>
      </w:pPr>
      <w:r w:rsidRPr="00123ACA">
        <w:rPr>
          <w:rFonts w:ascii="Calibri" w:hAnsi="Calibri" w:cs="Calibri"/>
          <w:color w:val="000000" w:themeColor="text1"/>
        </w:rPr>
        <w:t>Communion shouldn’t be just a ritual. It’s an act of intentional worship that believers should share together. It unites our heart with God and with each other around the redemptive work of Jesus on the Cross. Communion reminds us of God’s great love for us and the price Jesus paid to give us spiritual freedom, wholeness, and eternal life. For those who are saved, Communion is a celebration!</w:t>
      </w:r>
    </w:p>
    <w:p w14:paraId="6B5B63A5" w14:textId="77777777" w:rsidR="000341D7" w:rsidRPr="00123ACA" w:rsidRDefault="000341D7" w:rsidP="006A2BAE">
      <w:pPr>
        <w:pStyle w:val="Normal1"/>
        <w:jc w:val="left"/>
        <w:outlineLvl w:val="0"/>
        <w:rPr>
          <w:rFonts w:asciiTheme="minorHAnsi" w:eastAsia="Times New Roman" w:hAnsiTheme="minorHAnsi" w:cstheme="minorHAnsi"/>
          <w:b/>
          <w:bCs/>
          <w:color w:val="000000" w:themeColor="text1"/>
        </w:rPr>
      </w:pPr>
    </w:p>
    <w:p w14:paraId="5754A788" w14:textId="3CAFA617" w:rsidR="00A060A6" w:rsidRPr="00D768CC" w:rsidRDefault="00A060A6" w:rsidP="00D61EC2">
      <w:pPr>
        <w:pBdr>
          <w:top w:val="single" w:sz="8" w:space="1" w:color="auto"/>
          <w:left w:val="single" w:sz="8" w:space="1" w:color="auto"/>
          <w:bottom w:val="single" w:sz="8" w:space="1" w:color="auto"/>
          <w:right w:val="single" w:sz="8" w:space="1" w:color="auto"/>
        </w:pBdr>
        <w:shd w:val="clear" w:color="auto" w:fill="635148"/>
        <w:jc w:val="center"/>
        <w:rPr>
          <w:rFonts w:asciiTheme="minorHAnsi" w:hAnsiTheme="minorHAnsi" w:cstheme="minorHAnsi"/>
          <w:b/>
          <w:bCs/>
          <w:color w:val="FFFFFF" w:themeColor="background1"/>
          <w:kern w:val="28"/>
          <w:sz w:val="36"/>
          <w:szCs w:val="36"/>
        </w:rPr>
      </w:pPr>
      <w:r w:rsidRPr="00D768CC">
        <w:rPr>
          <w:rFonts w:asciiTheme="minorHAnsi" w:hAnsiTheme="minorHAnsi" w:cstheme="minorHAnsi"/>
          <w:b/>
          <w:bCs/>
          <w:color w:val="FFFFFF" w:themeColor="background1"/>
          <w:kern w:val="28"/>
          <w:sz w:val="36"/>
          <w:szCs w:val="36"/>
        </w:rPr>
        <w:t>LISTEN TO GOD</w:t>
      </w:r>
    </w:p>
    <w:p w14:paraId="0EA045BA" w14:textId="77777777" w:rsidR="00930507" w:rsidRPr="00123ACA" w:rsidRDefault="00930507" w:rsidP="00930507">
      <w:pPr>
        <w:rPr>
          <w:rFonts w:asciiTheme="minorHAnsi" w:eastAsia="Cambria" w:hAnsiTheme="minorHAnsi" w:cstheme="minorHAnsi"/>
          <w:color w:val="000000" w:themeColor="text1"/>
        </w:rPr>
      </w:pPr>
      <w:r w:rsidRPr="00123ACA">
        <w:rPr>
          <w:rFonts w:asciiTheme="minorHAnsi" w:hAnsiTheme="minorHAnsi" w:cstheme="minorHAnsi"/>
          <w:color w:val="000000" w:themeColor="text1"/>
        </w:rPr>
        <w:t xml:space="preserve">The goal of </w:t>
      </w:r>
      <w:r w:rsidRPr="00123ACA">
        <w:rPr>
          <w:rFonts w:asciiTheme="minorHAnsi" w:hAnsiTheme="minorHAnsi" w:cstheme="minorHAnsi"/>
          <w:bCs/>
          <w:i/>
          <w:iCs/>
          <w:color w:val="000000" w:themeColor="text1"/>
        </w:rPr>
        <w:t>Foundations for Faith</w:t>
      </w:r>
      <w:r w:rsidRPr="00123ACA">
        <w:rPr>
          <w:rFonts w:asciiTheme="minorHAnsi" w:hAnsiTheme="minorHAnsi" w:cstheme="minorHAnsi"/>
          <w:b/>
          <w:i/>
          <w:iCs/>
          <w:color w:val="000000" w:themeColor="text1"/>
        </w:rPr>
        <w:t xml:space="preserve"> </w:t>
      </w:r>
      <w:r w:rsidRPr="00123ACA">
        <w:rPr>
          <w:rFonts w:asciiTheme="minorHAnsi" w:hAnsiTheme="minorHAnsi" w:cstheme="minorHAnsi"/>
          <w:color w:val="000000" w:themeColor="text1"/>
        </w:rPr>
        <w:t>is not only to better understand God’s Word, but also to pause and listen to what God is saying to us about His Word. Over the next few moments, silently reflect on the following questions.</w:t>
      </w:r>
      <w:r w:rsidRPr="00123ACA">
        <w:rPr>
          <w:rFonts w:asciiTheme="minorHAnsi" w:eastAsia="Cambria" w:hAnsiTheme="minorHAnsi" w:cstheme="minorHAnsi"/>
          <w:color w:val="000000" w:themeColor="text1"/>
        </w:rPr>
        <w:t xml:space="preserve"> </w:t>
      </w:r>
    </w:p>
    <w:p w14:paraId="4F123A21" w14:textId="77777777" w:rsidR="006A2BAE" w:rsidRPr="00123ACA" w:rsidRDefault="006A2BAE" w:rsidP="006A2BAE">
      <w:pPr>
        <w:rPr>
          <w:rFonts w:asciiTheme="minorHAnsi" w:eastAsia="Cambria" w:hAnsiTheme="minorHAnsi" w:cstheme="minorHAnsi"/>
          <w:color w:val="000000" w:themeColor="text1"/>
        </w:rPr>
      </w:pPr>
    </w:p>
    <w:p w14:paraId="094CEA6B" w14:textId="4D3D71A4" w:rsidR="006A2BAE" w:rsidRPr="00D768CC" w:rsidRDefault="006A2BAE" w:rsidP="006A2BAE">
      <w:pPr>
        <w:pStyle w:val="Normal1"/>
        <w:jc w:val="left"/>
        <w:outlineLvl w:val="0"/>
        <w:rPr>
          <w:rFonts w:asciiTheme="minorHAnsi" w:eastAsia="Times New Roman" w:hAnsiTheme="minorHAnsi" w:cstheme="minorHAnsi"/>
          <w:b/>
          <w:bCs/>
          <w:color w:val="000000" w:themeColor="text1"/>
          <w:sz w:val="28"/>
          <w:szCs w:val="28"/>
        </w:rPr>
      </w:pPr>
      <w:r w:rsidRPr="00D768CC">
        <w:rPr>
          <w:rFonts w:asciiTheme="minorHAnsi" w:eastAsia="Times New Roman" w:hAnsiTheme="minorHAnsi" w:cstheme="minorHAnsi"/>
          <w:b/>
          <w:bCs/>
          <w:color w:val="000000" w:themeColor="text1"/>
          <w:sz w:val="28"/>
          <w:szCs w:val="28"/>
        </w:rPr>
        <w:t>Personal Reflection Questions</w:t>
      </w:r>
    </w:p>
    <w:p w14:paraId="66C9C9F5" w14:textId="77777777" w:rsidR="006A2BAE" w:rsidRPr="00B512C9" w:rsidRDefault="006A2BAE" w:rsidP="006A2BAE">
      <w:pPr>
        <w:pStyle w:val="Normal1"/>
        <w:jc w:val="left"/>
        <w:outlineLvl w:val="0"/>
        <w:rPr>
          <w:rFonts w:asciiTheme="minorHAnsi" w:eastAsia="Times New Roman" w:hAnsiTheme="minorHAnsi" w:cstheme="minorHAnsi"/>
          <w:iCs/>
          <w:color w:val="000000" w:themeColor="text1"/>
        </w:rPr>
      </w:pPr>
      <w:r w:rsidRPr="00B512C9">
        <w:rPr>
          <w:rFonts w:asciiTheme="minorHAnsi" w:eastAsia="Times New Roman" w:hAnsiTheme="minorHAnsi" w:cstheme="minorHAnsi"/>
          <w:iCs/>
          <w:color w:val="000000" w:themeColor="text1"/>
        </w:rPr>
        <w:t>Record your answers to the following questions.</w:t>
      </w:r>
    </w:p>
    <w:p w14:paraId="6655B9F5" w14:textId="77777777" w:rsidR="006A2BAE" w:rsidRPr="00B512C9" w:rsidRDefault="006A2BAE" w:rsidP="006A2BAE">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p>
    <w:p w14:paraId="098EF429" w14:textId="77777777" w:rsidR="00F25173" w:rsidRPr="00B512C9" w:rsidRDefault="00F25173" w:rsidP="00970B2F">
      <w:pPr>
        <w:shd w:val="clear" w:color="auto" w:fill="EDEDED" w:themeFill="text2" w:themeFillTint="33"/>
        <w:contextualSpacing/>
        <w:rPr>
          <w:rFonts w:ascii="Calibri" w:eastAsia="Cambria" w:hAnsi="Calibri" w:cs="Calibri"/>
          <w:b/>
          <w:bCs/>
          <w:color w:val="000000" w:themeColor="text1"/>
        </w:rPr>
      </w:pPr>
      <w:r w:rsidRPr="00B512C9">
        <w:rPr>
          <w:rFonts w:ascii="Calibri" w:eastAsia="Cambria" w:hAnsi="Calibri" w:cs="Calibri"/>
          <w:b/>
          <w:bCs/>
          <w:color w:val="000000" w:themeColor="text1"/>
        </w:rPr>
        <w:t>Question</w:t>
      </w:r>
    </w:p>
    <w:p w14:paraId="4C39812A" w14:textId="77777777" w:rsidR="00F25173" w:rsidRPr="00B512C9" w:rsidRDefault="00F25173" w:rsidP="00970B2F">
      <w:pPr>
        <w:shd w:val="clear" w:color="auto" w:fill="EDEDED" w:themeFill="text2" w:themeFillTint="33"/>
        <w:contextualSpacing/>
        <w:rPr>
          <w:rFonts w:ascii="Calibri" w:eastAsia="Cambria" w:hAnsi="Calibri" w:cs="Calibri"/>
          <w:color w:val="000000" w:themeColor="text1"/>
        </w:rPr>
      </w:pPr>
      <w:r w:rsidRPr="00B512C9">
        <w:rPr>
          <w:rFonts w:ascii="Calibri" w:eastAsia="Cambria" w:hAnsi="Calibri" w:cs="Calibri"/>
          <w:color w:val="000000" w:themeColor="text1"/>
        </w:rPr>
        <w:t>How would you explain the importance of water baptism to someone else?</w:t>
      </w:r>
    </w:p>
    <w:p w14:paraId="551D11E8" w14:textId="77777777" w:rsidR="00F25173" w:rsidRPr="00B512C9" w:rsidRDefault="00F25173" w:rsidP="00F25173">
      <w:pPr>
        <w:contextualSpacing/>
        <w:rPr>
          <w:rFonts w:ascii="Calibri" w:eastAsia="Cambria" w:hAnsi="Calibri" w:cs="Calibri"/>
          <w:b/>
          <w:bCs/>
          <w:color w:val="000000" w:themeColor="text1"/>
        </w:rPr>
      </w:pPr>
    </w:p>
    <w:p w14:paraId="5744CF77" w14:textId="77777777" w:rsidR="00F25173" w:rsidRPr="00B512C9" w:rsidRDefault="00F25173" w:rsidP="00970B2F">
      <w:pPr>
        <w:shd w:val="clear" w:color="auto" w:fill="EDEDED" w:themeFill="text2" w:themeFillTint="33"/>
        <w:contextualSpacing/>
        <w:rPr>
          <w:rFonts w:ascii="Calibri" w:eastAsia="Cambria" w:hAnsi="Calibri" w:cs="Calibri"/>
          <w:b/>
          <w:bCs/>
          <w:color w:val="000000" w:themeColor="text1"/>
        </w:rPr>
      </w:pPr>
      <w:r w:rsidRPr="00B512C9">
        <w:rPr>
          <w:rFonts w:ascii="Calibri" w:eastAsia="Cambria" w:hAnsi="Calibri" w:cs="Calibri"/>
          <w:b/>
          <w:bCs/>
          <w:color w:val="000000" w:themeColor="text1"/>
        </w:rPr>
        <w:lastRenderedPageBreak/>
        <w:t xml:space="preserve">Question </w:t>
      </w:r>
    </w:p>
    <w:p w14:paraId="05D7EE70" w14:textId="77777777" w:rsidR="00F25173" w:rsidRPr="00B512C9" w:rsidRDefault="00F25173" w:rsidP="00970B2F">
      <w:pPr>
        <w:shd w:val="clear" w:color="auto" w:fill="EDEDED" w:themeFill="text2" w:themeFillTint="33"/>
        <w:contextualSpacing/>
        <w:rPr>
          <w:rFonts w:ascii="Calibri" w:eastAsia="Cambria" w:hAnsi="Calibri" w:cs="Calibri"/>
          <w:color w:val="000000" w:themeColor="text1"/>
        </w:rPr>
      </w:pPr>
      <w:r w:rsidRPr="00B512C9">
        <w:rPr>
          <w:rFonts w:ascii="Calibri" w:eastAsia="Cambria" w:hAnsi="Calibri" w:cs="Calibri"/>
          <w:color w:val="000000" w:themeColor="text1"/>
        </w:rPr>
        <w:t xml:space="preserve">Carefully examine your heart. Do you know of any sin you need to confess to God before you take Communion the next time? </w:t>
      </w:r>
    </w:p>
    <w:p w14:paraId="078F2DC0" w14:textId="77777777" w:rsidR="00BC7A87" w:rsidRPr="00B512C9" w:rsidRDefault="00BC7A87" w:rsidP="00BC7A87">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p>
    <w:p w14:paraId="1ADACE55" w14:textId="77777777" w:rsidR="00BC7A87" w:rsidRPr="00D768CC" w:rsidRDefault="00BC7A87" w:rsidP="00BC7A87">
      <w:pPr>
        <w:pStyle w:val="Normal1"/>
        <w:jc w:val="left"/>
        <w:outlineLvl w:val="0"/>
        <w:rPr>
          <w:rFonts w:asciiTheme="minorHAnsi" w:eastAsia="Times New Roman" w:hAnsiTheme="minorHAnsi" w:cstheme="minorHAnsi"/>
          <w:color w:val="000000" w:themeColor="text1"/>
        </w:rPr>
      </w:pPr>
      <w:r w:rsidRPr="00D768CC">
        <w:rPr>
          <w:rFonts w:asciiTheme="minorHAnsi" w:eastAsia="Times New Roman" w:hAnsiTheme="minorHAnsi" w:cstheme="minorHAnsi"/>
          <w:b/>
          <w:bCs/>
          <w:color w:val="000000" w:themeColor="text1"/>
          <w:sz w:val="28"/>
          <w:szCs w:val="28"/>
        </w:rPr>
        <w:t>Activate</w:t>
      </w:r>
    </w:p>
    <w:p w14:paraId="10C9C47C" w14:textId="77777777" w:rsidR="00210D07" w:rsidRPr="002F56EE" w:rsidRDefault="00210D07" w:rsidP="00210D07">
      <w:pPr>
        <w:contextualSpacing/>
        <w:rPr>
          <w:rFonts w:ascii="Calibri" w:hAnsi="Calibri" w:cs="Calibri"/>
          <w:iCs/>
          <w:color w:val="000000" w:themeColor="text1"/>
        </w:rPr>
      </w:pPr>
      <w:r w:rsidRPr="002F56EE">
        <w:rPr>
          <w:rFonts w:ascii="Calibri" w:eastAsia="Cambria" w:hAnsi="Calibri" w:cs="Calibri"/>
          <w:color w:val="000000" w:themeColor="text1"/>
        </w:rPr>
        <w:t>Have you been baptized in water? If you’re a Christian, then what are you waiting for? Water baptism is an important next step after salvation. It’s an act of obedience to God. It’s spiritually significant and a public declaration of your new life in Christ.</w:t>
      </w:r>
    </w:p>
    <w:p w14:paraId="27837A94" w14:textId="77777777" w:rsidR="00210D07" w:rsidRPr="002F56EE" w:rsidRDefault="00210D07" w:rsidP="00210D07">
      <w:pPr>
        <w:contextualSpacing/>
        <w:rPr>
          <w:rFonts w:ascii="Calibri" w:eastAsia="Cambria" w:hAnsi="Calibri" w:cs="Calibri"/>
          <w:color w:val="000000" w:themeColor="text1"/>
        </w:rPr>
      </w:pPr>
    </w:p>
    <w:p w14:paraId="7A0235B6" w14:textId="77777777" w:rsidR="00210D07" w:rsidRPr="002F56EE" w:rsidRDefault="00210D07" w:rsidP="00210D07">
      <w:pPr>
        <w:contextualSpacing/>
        <w:rPr>
          <w:rFonts w:ascii="Calibri" w:eastAsia="Cambria" w:hAnsi="Calibri" w:cs="Calibri"/>
          <w:color w:val="000000" w:themeColor="text1"/>
        </w:rPr>
      </w:pPr>
      <w:r w:rsidRPr="002F56EE">
        <w:rPr>
          <w:rFonts w:ascii="Calibri" w:eastAsia="Cambria" w:hAnsi="Calibri" w:cs="Calibri"/>
          <w:color w:val="000000" w:themeColor="text1"/>
        </w:rPr>
        <w:t xml:space="preserve">When was the last time you shared Communion? While Communion is something you typically participate in at church, you don’t have to wait for your pastor to determine the time and frequency of this act of worship. You can also take Communion as often as you like with other believers and remember together Jesus’ amazing gift. </w:t>
      </w:r>
    </w:p>
    <w:p w14:paraId="0DD0EC1A" w14:textId="77777777" w:rsidR="00BC7A87" w:rsidRPr="002F56EE" w:rsidRDefault="00BC7A87" w:rsidP="00BC7A87">
      <w:pPr>
        <w:rPr>
          <w:rStyle w:val="Strong"/>
          <w:rFonts w:asciiTheme="minorHAnsi" w:eastAsia="Symbol" w:hAnsiTheme="minorHAnsi" w:cstheme="minorHAnsi"/>
          <w:color w:val="000000" w:themeColor="text1"/>
        </w:rPr>
      </w:pPr>
    </w:p>
    <w:p w14:paraId="22FE5C31" w14:textId="77777777" w:rsidR="00BC7A87" w:rsidRPr="002F56EE" w:rsidRDefault="00BC7A87" w:rsidP="00BC7A87">
      <w:pPr>
        <w:rPr>
          <w:rStyle w:val="Strong"/>
          <w:rFonts w:asciiTheme="minorHAnsi" w:eastAsia="Symbol" w:hAnsiTheme="minorHAnsi" w:cstheme="minorHAnsi"/>
          <w:color w:val="000000" w:themeColor="text1"/>
        </w:rPr>
      </w:pPr>
      <w:r w:rsidRPr="002F56EE">
        <w:rPr>
          <w:rStyle w:val="Strong"/>
          <w:rFonts w:asciiTheme="minorHAnsi" w:eastAsia="Symbol" w:hAnsiTheme="minorHAnsi" w:cstheme="minorHAnsi"/>
          <w:color w:val="000000" w:themeColor="text1"/>
        </w:rPr>
        <w:t>Challenge</w:t>
      </w:r>
    </w:p>
    <w:p w14:paraId="3496B2CF" w14:textId="77777777" w:rsidR="00E547F1" w:rsidRPr="002F56EE" w:rsidRDefault="00E547F1" w:rsidP="00E547F1">
      <w:pPr>
        <w:contextualSpacing/>
        <w:rPr>
          <w:rFonts w:ascii="Calibri" w:eastAsia="Cambria" w:hAnsi="Calibri" w:cs="Calibri"/>
          <w:color w:val="000000" w:themeColor="text1"/>
        </w:rPr>
      </w:pPr>
      <w:r w:rsidRPr="002F56EE">
        <w:rPr>
          <w:rFonts w:ascii="Calibri" w:eastAsia="Cambria" w:hAnsi="Calibri" w:cs="Calibri"/>
          <w:color w:val="000000" w:themeColor="text1"/>
        </w:rPr>
        <w:t xml:space="preserve">If you’re a Christian who has never been baptized in water, talk to a Christian friend, pastor, or church leader about it as the next step on your faith journey. It will be a special moment for you and for your church family! </w:t>
      </w:r>
    </w:p>
    <w:p w14:paraId="14568273" w14:textId="77777777" w:rsidR="00E547F1" w:rsidRPr="002F56EE" w:rsidRDefault="00E547F1" w:rsidP="00E547F1">
      <w:pPr>
        <w:contextualSpacing/>
        <w:rPr>
          <w:rFonts w:ascii="Calibri" w:eastAsia="Cambria" w:hAnsi="Calibri" w:cs="Calibri"/>
          <w:color w:val="000000" w:themeColor="text1"/>
        </w:rPr>
      </w:pPr>
    </w:p>
    <w:p w14:paraId="55D721AF" w14:textId="765C9723" w:rsidR="00E547F1" w:rsidRPr="002F56EE" w:rsidRDefault="00E547F1" w:rsidP="00E547F1">
      <w:pPr>
        <w:contextualSpacing/>
        <w:rPr>
          <w:rFonts w:ascii="Calibri" w:eastAsia="Cambria" w:hAnsi="Calibri" w:cs="Calibri"/>
          <w:color w:val="000000" w:themeColor="text1"/>
        </w:rPr>
      </w:pPr>
      <w:r w:rsidRPr="002F56EE">
        <w:rPr>
          <w:rFonts w:ascii="Calibri" w:eastAsia="Cambria" w:hAnsi="Calibri" w:cs="Calibri"/>
          <w:color w:val="000000" w:themeColor="text1"/>
        </w:rPr>
        <w:t>If you have been baptized in water, find a time to celebrate Communion with a small group of believers. This could be as small as a few friends or family members. Use bread or cracker</w:t>
      </w:r>
      <w:r w:rsidR="00B53F4C" w:rsidRPr="002F56EE">
        <w:rPr>
          <w:rFonts w:ascii="Calibri" w:eastAsia="Cambria" w:hAnsi="Calibri" w:cs="Calibri"/>
          <w:color w:val="000000" w:themeColor="text1"/>
        </w:rPr>
        <w:t>s</w:t>
      </w:r>
      <w:r w:rsidRPr="002F56EE">
        <w:rPr>
          <w:rFonts w:ascii="Calibri" w:eastAsia="Cambria" w:hAnsi="Calibri" w:cs="Calibri"/>
          <w:color w:val="000000" w:themeColor="text1"/>
        </w:rPr>
        <w:t xml:space="preserve"> as the symbol of Jesus’ body. Use grape juice as the symbol of His blood. After you have gathered these elements, read </w:t>
      </w:r>
      <w:r w:rsidRPr="002F56EE">
        <w:rPr>
          <w:rFonts w:ascii="Calibri" w:eastAsia="Cambria" w:hAnsi="Calibri" w:cs="Calibri"/>
          <w:color w:val="000000" w:themeColor="text1"/>
          <w:u w:val="single"/>
        </w:rPr>
        <w:t>1 Corinthians 11:23–26</w:t>
      </w:r>
      <w:r w:rsidRPr="002F56EE">
        <w:rPr>
          <w:rFonts w:ascii="Calibri" w:eastAsia="Cambria" w:hAnsi="Calibri" w:cs="Calibri"/>
          <w:color w:val="000000" w:themeColor="text1"/>
        </w:rPr>
        <w:t xml:space="preserve"> before taking Communion, and then spend some time in prayer together.</w:t>
      </w:r>
    </w:p>
    <w:p w14:paraId="5DA2D504" w14:textId="2451780E" w:rsidR="00163A53" w:rsidRPr="002F56EE" w:rsidRDefault="00163A53" w:rsidP="00163A53">
      <w:pPr>
        <w:pStyle w:val="NormalWeb"/>
        <w:shd w:val="clear" w:color="auto" w:fill="FFFFFF"/>
        <w:tabs>
          <w:tab w:val="left" w:pos="478"/>
        </w:tabs>
        <w:spacing w:before="0" w:after="0"/>
        <w:contextualSpacing/>
        <w:rPr>
          <w:rFonts w:asciiTheme="minorHAnsi" w:hAnsiTheme="minorHAnsi" w:cstheme="minorHAnsi"/>
          <w:bCs/>
          <w:color w:val="000000" w:themeColor="text1"/>
        </w:rPr>
      </w:pPr>
      <w:r w:rsidRPr="002F56EE">
        <w:rPr>
          <w:rFonts w:asciiTheme="minorHAnsi" w:hAnsiTheme="minorHAnsi" w:cstheme="minorHAnsi"/>
          <w:bCs/>
          <w:color w:val="000000" w:themeColor="text1"/>
        </w:rPr>
        <w:t>Take time this week to go through the</w:t>
      </w:r>
      <w:r w:rsidR="00E547F1" w:rsidRPr="002F56EE">
        <w:rPr>
          <w:rFonts w:asciiTheme="minorHAnsi" w:hAnsiTheme="minorHAnsi" w:cstheme="minorHAnsi"/>
          <w:bCs/>
          <w:color w:val="000000" w:themeColor="text1"/>
        </w:rPr>
        <w:t xml:space="preserve"> personal devotions and the </w:t>
      </w:r>
      <w:r w:rsidRPr="002F56EE">
        <w:rPr>
          <w:rFonts w:asciiTheme="minorHAnsi" w:hAnsiTheme="minorHAnsi" w:cstheme="minorHAnsi"/>
          <w:bCs/>
          <w:color w:val="000000" w:themeColor="text1"/>
        </w:rPr>
        <w:t>“What We Believe” section below. This will add insight for this foundational truth. Listen to God’s Word as the Spirit speaks to you and gives instruction and purpose for living.</w:t>
      </w:r>
    </w:p>
    <w:p w14:paraId="0E53094D" w14:textId="77777777" w:rsidR="006A2BAE" w:rsidRPr="002F56EE" w:rsidRDefault="006A2BAE" w:rsidP="006A2BAE">
      <w:pPr>
        <w:pStyle w:val="NormalWeb"/>
        <w:shd w:val="clear" w:color="auto" w:fill="FFFFFF"/>
        <w:tabs>
          <w:tab w:val="left" w:pos="478"/>
        </w:tabs>
        <w:spacing w:before="0" w:beforeAutospacing="0" w:after="0" w:afterAutospacing="0"/>
        <w:contextualSpacing/>
        <w:rPr>
          <w:rFonts w:asciiTheme="minorHAnsi" w:hAnsiTheme="minorHAnsi" w:cstheme="minorHAnsi"/>
          <w:bCs/>
          <w:color w:val="000000" w:themeColor="text1"/>
        </w:rPr>
      </w:pPr>
    </w:p>
    <w:p w14:paraId="2298775C" w14:textId="7EEFB27D" w:rsidR="006A2BAE" w:rsidRPr="00D768CC" w:rsidRDefault="006A2BAE" w:rsidP="006A2BAE">
      <w:pPr>
        <w:pStyle w:val="Normal1"/>
        <w:jc w:val="left"/>
        <w:outlineLvl w:val="0"/>
        <w:rPr>
          <w:rFonts w:asciiTheme="minorHAnsi" w:eastAsia="Times New Roman" w:hAnsiTheme="minorHAnsi" w:cstheme="minorHAnsi"/>
          <w:b/>
          <w:bCs/>
          <w:color w:val="000000" w:themeColor="text1"/>
          <w:sz w:val="28"/>
          <w:szCs w:val="28"/>
        </w:rPr>
      </w:pPr>
      <w:r w:rsidRPr="00D768CC">
        <w:rPr>
          <w:rFonts w:asciiTheme="minorHAnsi" w:eastAsia="Times New Roman" w:hAnsiTheme="minorHAnsi" w:cstheme="minorHAnsi"/>
          <w:b/>
          <w:bCs/>
          <w:color w:val="000000" w:themeColor="text1"/>
          <w:sz w:val="28"/>
          <w:szCs w:val="28"/>
        </w:rPr>
        <w:t>Prayer Requests</w:t>
      </w:r>
    </w:p>
    <w:p w14:paraId="4E27DA97" w14:textId="591F20CF" w:rsidR="006A2BAE" w:rsidRPr="00D768CC" w:rsidRDefault="006A2BAE" w:rsidP="006A2BAE">
      <w:pPr>
        <w:pStyle w:val="BodyA"/>
        <w:contextualSpacing/>
        <w:rPr>
          <w:rFonts w:asciiTheme="minorHAnsi" w:hAnsiTheme="minorHAnsi" w:cstheme="minorHAnsi"/>
          <w:i/>
          <w:iCs/>
          <w:color w:val="000000" w:themeColor="text1"/>
        </w:rPr>
      </w:pPr>
      <w:r w:rsidRPr="00D768CC">
        <w:rPr>
          <w:rFonts w:asciiTheme="minorHAnsi" w:hAnsiTheme="minorHAnsi" w:cstheme="minorHAnsi"/>
          <w:i/>
          <w:iCs/>
          <w:color w:val="000000" w:themeColor="text1"/>
        </w:rPr>
        <w:t xml:space="preserve">Note any requests from the </w:t>
      </w:r>
      <w:r w:rsidR="00735439" w:rsidRPr="00D768CC">
        <w:rPr>
          <w:rFonts w:asciiTheme="minorHAnsi" w:hAnsiTheme="minorHAnsi" w:cstheme="minorHAnsi"/>
          <w:i/>
          <w:iCs/>
          <w:color w:val="000000" w:themeColor="text1"/>
        </w:rPr>
        <w:t>group and</w:t>
      </w:r>
      <w:r w:rsidRPr="00D768CC">
        <w:rPr>
          <w:rFonts w:asciiTheme="minorHAnsi" w:hAnsiTheme="minorHAnsi" w:cstheme="minorHAnsi"/>
          <w:i/>
          <w:iCs/>
          <w:color w:val="000000" w:themeColor="text1"/>
        </w:rPr>
        <w:t xml:space="preserve"> remember to pray for them during the week.</w:t>
      </w:r>
    </w:p>
    <w:p w14:paraId="69F9A859" w14:textId="61D8219E" w:rsidR="006A2BAE" w:rsidRPr="00D768CC" w:rsidRDefault="000341D7" w:rsidP="000341D7">
      <w:pPr>
        <w:tabs>
          <w:tab w:val="left" w:pos="3813"/>
        </w:tabs>
        <w:rPr>
          <w:rFonts w:asciiTheme="minorHAnsi" w:hAnsiTheme="minorHAnsi" w:cstheme="minorHAnsi"/>
          <w:color w:val="000000" w:themeColor="text1"/>
        </w:rPr>
      </w:pPr>
      <w:r w:rsidRPr="00D768CC">
        <w:rPr>
          <w:rFonts w:asciiTheme="minorHAnsi" w:hAnsiTheme="minorHAnsi" w:cstheme="minorHAnsi"/>
          <w:color w:val="000000" w:themeColor="text1"/>
        </w:rPr>
        <w:tab/>
      </w:r>
    </w:p>
    <w:p w14:paraId="66647F50" w14:textId="77777777" w:rsidR="00A060A6" w:rsidRPr="00D768CC" w:rsidRDefault="00A060A6" w:rsidP="00D61EC2">
      <w:pPr>
        <w:pBdr>
          <w:top w:val="single" w:sz="8" w:space="1" w:color="auto"/>
          <w:left w:val="single" w:sz="8" w:space="1" w:color="auto"/>
          <w:bottom w:val="single" w:sz="8" w:space="1" w:color="auto"/>
          <w:right w:val="single" w:sz="8" w:space="1" w:color="auto"/>
        </w:pBdr>
        <w:shd w:val="clear" w:color="auto" w:fill="635148"/>
        <w:jc w:val="center"/>
        <w:rPr>
          <w:rFonts w:asciiTheme="minorHAnsi" w:hAnsiTheme="minorHAnsi" w:cstheme="minorHAnsi"/>
          <w:b/>
          <w:bCs/>
          <w:color w:val="FFFFFF" w:themeColor="background1"/>
          <w:kern w:val="28"/>
          <w:sz w:val="36"/>
          <w:szCs w:val="36"/>
        </w:rPr>
      </w:pPr>
      <w:r w:rsidRPr="00D768CC">
        <w:rPr>
          <w:rFonts w:asciiTheme="minorHAnsi" w:hAnsiTheme="minorHAnsi" w:cstheme="minorHAnsi"/>
          <w:b/>
          <w:bCs/>
          <w:color w:val="FFFFFF" w:themeColor="background1"/>
          <w:kern w:val="28"/>
          <w:sz w:val="36"/>
          <w:szCs w:val="36"/>
        </w:rPr>
        <w:t>WHAT WE BELIEVE</w:t>
      </w:r>
    </w:p>
    <w:p w14:paraId="00C857CC" w14:textId="69EC2AA6" w:rsidR="00163A53" w:rsidRPr="00D768CC" w:rsidRDefault="006A2BAE" w:rsidP="00163A53">
      <w:pPr>
        <w:pStyle w:val="Normal1"/>
        <w:jc w:val="left"/>
        <w:rPr>
          <w:rFonts w:asciiTheme="minorHAnsi" w:eastAsia="Times New Roman" w:hAnsiTheme="minorHAnsi" w:cstheme="minorHAnsi"/>
          <w:b/>
          <w:bCs/>
          <w:color w:val="000000" w:themeColor="text1"/>
          <w:sz w:val="28"/>
          <w:szCs w:val="28"/>
        </w:rPr>
      </w:pPr>
      <w:r w:rsidRPr="00D768CC">
        <w:rPr>
          <w:rFonts w:asciiTheme="minorHAnsi" w:eastAsia="Times New Roman" w:hAnsiTheme="minorHAnsi" w:cstheme="minorHAnsi"/>
          <w:b/>
          <w:bCs/>
          <w:caps/>
          <w:color w:val="000000" w:themeColor="text1"/>
          <w:sz w:val="28"/>
          <w:szCs w:val="28"/>
        </w:rPr>
        <w:t>F</w:t>
      </w:r>
      <w:r w:rsidRPr="00D768CC">
        <w:rPr>
          <w:rFonts w:asciiTheme="minorHAnsi" w:eastAsia="Times New Roman" w:hAnsiTheme="minorHAnsi" w:cstheme="minorHAnsi"/>
          <w:b/>
          <w:bCs/>
          <w:color w:val="000000" w:themeColor="text1"/>
          <w:sz w:val="28"/>
          <w:szCs w:val="28"/>
        </w:rPr>
        <w:t>oundation</w:t>
      </w:r>
      <w:r w:rsidR="002145CC" w:rsidRPr="00D768CC">
        <w:rPr>
          <w:rFonts w:asciiTheme="minorHAnsi" w:eastAsia="Times New Roman" w:hAnsiTheme="minorHAnsi" w:cstheme="minorHAnsi"/>
          <w:b/>
          <w:bCs/>
          <w:color w:val="000000" w:themeColor="text1"/>
          <w:sz w:val="28"/>
          <w:szCs w:val="28"/>
        </w:rPr>
        <w:t xml:space="preserve"> for Faith</w:t>
      </w:r>
      <w:r w:rsidRPr="00D768CC">
        <w:rPr>
          <w:rFonts w:asciiTheme="minorHAnsi" w:eastAsia="Times New Roman" w:hAnsiTheme="minorHAnsi" w:cstheme="minorHAnsi"/>
          <w:b/>
          <w:bCs/>
          <w:color w:val="000000" w:themeColor="text1"/>
          <w:sz w:val="28"/>
          <w:szCs w:val="28"/>
        </w:rPr>
        <w:t xml:space="preserve">: </w:t>
      </w:r>
      <w:r w:rsidR="00970B2F">
        <w:rPr>
          <w:rFonts w:asciiTheme="minorHAnsi" w:eastAsia="Times New Roman" w:hAnsiTheme="minorHAnsi" w:cstheme="minorHAnsi"/>
          <w:b/>
          <w:bCs/>
          <w:color w:val="000000" w:themeColor="text1"/>
          <w:sz w:val="28"/>
          <w:szCs w:val="28"/>
        </w:rPr>
        <w:t>The Ordinances of the Church</w:t>
      </w:r>
    </w:p>
    <w:p w14:paraId="20DCE17D" w14:textId="6D88268F" w:rsidR="00163A53" w:rsidRPr="00D768CC" w:rsidRDefault="006C4C4C" w:rsidP="00163A53">
      <w:pPr>
        <w:pStyle w:val="Normal1"/>
        <w:jc w:val="left"/>
        <w:rPr>
          <w:rFonts w:asciiTheme="minorHAnsi" w:eastAsia="Times New Roman" w:hAnsiTheme="minorHAnsi" w:cstheme="minorHAnsi"/>
          <w:b/>
          <w:bCs/>
          <w:color w:val="000000" w:themeColor="text1"/>
        </w:rPr>
      </w:pPr>
      <w:r>
        <w:rPr>
          <w:rFonts w:asciiTheme="minorHAnsi" w:eastAsia="Times New Roman" w:hAnsiTheme="minorHAnsi" w:cstheme="minorHAnsi"/>
          <w:b/>
          <w:bCs/>
          <w:noProof/>
          <w:color w:val="000000" w:themeColor="text1"/>
        </w:rPr>
        <w:drawing>
          <wp:anchor distT="0" distB="0" distL="114300" distR="114300" simplePos="0" relativeHeight="251662341" behindDoc="0" locked="0" layoutInCell="1" allowOverlap="1" wp14:anchorId="7AF99D38" wp14:editId="02DC38C7">
            <wp:simplePos x="0" y="0"/>
            <wp:positionH relativeFrom="column">
              <wp:posOffset>-63500</wp:posOffset>
            </wp:positionH>
            <wp:positionV relativeFrom="paragraph">
              <wp:posOffset>84455</wp:posOffset>
            </wp:positionV>
            <wp:extent cx="2286000" cy="1285875"/>
            <wp:effectExtent l="0" t="0" r="0" b="0"/>
            <wp:wrapSquare wrapText="bothSides"/>
            <wp:docPr id="729691666" name="Picture 729691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691666" name="Picture 72969166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286000" cy="1285875"/>
                    </a:xfrm>
                    <a:prstGeom prst="rect">
                      <a:avLst/>
                    </a:prstGeom>
                  </pic:spPr>
                </pic:pic>
              </a:graphicData>
            </a:graphic>
            <wp14:sizeRelH relativeFrom="page">
              <wp14:pctWidth>0</wp14:pctWidth>
            </wp14:sizeRelH>
            <wp14:sizeRelV relativeFrom="page">
              <wp14:pctHeight>0</wp14:pctHeight>
            </wp14:sizeRelV>
          </wp:anchor>
        </w:drawing>
      </w:r>
    </w:p>
    <w:p w14:paraId="15305A01" w14:textId="35C54F83" w:rsidR="006C4C4C" w:rsidRPr="00D768CC" w:rsidRDefault="006C4C4C" w:rsidP="006C4C4C">
      <w:pPr>
        <w:pStyle w:val="Normal1"/>
        <w:jc w:val="left"/>
        <w:rPr>
          <w:rFonts w:asciiTheme="minorHAnsi" w:eastAsia="Times New Roman" w:hAnsiTheme="minorHAnsi" w:cstheme="minorHAnsi"/>
          <w:b/>
          <w:bCs/>
          <w:color w:val="000000" w:themeColor="text1"/>
        </w:rPr>
      </w:pPr>
    </w:p>
    <w:p w14:paraId="22613ABC" w14:textId="77777777" w:rsidR="009D428E" w:rsidRDefault="00163A53" w:rsidP="00512895">
      <w:pPr>
        <w:pStyle w:val="Normal1"/>
        <w:shd w:val="clear" w:color="auto" w:fill="DCDCDC" w:themeFill="background2" w:themeFillTint="33"/>
        <w:jc w:val="left"/>
        <w:rPr>
          <w:bCs/>
          <w:color w:val="000000" w:themeColor="text1"/>
        </w:rPr>
      </w:pPr>
      <w:r>
        <w:rPr>
          <w:rFonts w:asciiTheme="minorHAnsi" w:hAnsiTheme="minorHAnsi" w:cstheme="minorHAnsi"/>
          <w:b/>
          <w:bCs/>
          <w:color w:val="000000" w:themeColor="text1"/>
        </w:rPr>
        <w:t xml:space="preserve">Foundation </w:t>
      </w:r>
      <w:r w:rsidR="00DB65DC">
        <w:rPr>
          <w:rFonts w:asciiTheme="minorHAnsi" w:hAnsiTheme="minorHAnsi" w:cstheme="minorHAnsi"/>
          <w:b/>
          <w:bCs/>
          <w:color w:val="000000" w:themeColor="text1"/>
        </w:rPr>
        <w:t>6</w:t>
      </w:r>
      <w:r w:rsidR="00817F5B" w:rsidRPr="00D768CC">
        <w:rPr>
          <w:rFonts w:asciiTheme="minorHAnsi" w:hAnsiTheme="minorHAnsi" w:cstheme="minorHAnsi"/>
          <w:b/>
          <w:bCs/>
          <w:caps/>
          <w:color w:val="000000" w:themeColor="text1"/>
        </w:rPr>
        <w:t xml:space="preserve">: </w:t>
      </w:r>
      <w:r w:rsidR="00817F5B">
        <w:rPr>
          <w:rFonts w:asciiTheme="minorHAnsi" w:hAnsiTheme="minorHAnsi" w:cstheme="minorHAnsi"/>
          <w:b/>
          <w:bCs/>
          <w:caps/>
          <w:color w:val="000000" w:themeColor="text1"/>
        </w:rPr>
        <w:t xml:space="preserve">WE BELIEVE </w:t>
      </w:r>
      <w:r w:rsidR="00817F5B" w:rsidRPr="0060689D">
        <w:rPr>
          <w:bCs/>
          <w:color w:val="000000" w:themeColor="text1"/>
        </w:rPr>
        <w:t>that the Bible directs all believers to participate in water baptism by immersion and in Holy Communion (</w:t>
      </w:r>
      <w:r w:rsidR="00817F5B" w:rsidRPr="00F360DA">
        <w:rPr>
          <w:bCs/>
          <w:color w:val="000000" w:themeColor="text1"/>
          <w:u w:val="single"/>
        </w:rPr>
        <w:t>Matthew 28:19</w:t>
      </w:r>
      <w:r w:rsidR="00817F5B" w:rsidRPr="0060689D">
        <w:rPr>
          <w:bCs/>
          <w:color w:val="000000" w:themeColor="text1"/>
        </w:rPr>
        <w:t xml:space="preserve">; </w:t>
      </w:r>
      <w:r w:rsidR="00817F5B" w:rsidRPr="00F360DA">
        <w:rPr>
          <w:bCs/>
          <w:color w:val="000000" w:themeColor="text1"/>
          <w:u w:val="single"/>
        </w:rPr>
        <w:t>Romans 6:</w:t>
      </w:r>
      <w:proofErr w:type="gramStart"/>
      <w:r w:rsidR="00817F5B" w:rsidRPr="00F360DA">
        <w:rPr>
          <w:bCs/>
          <w:color w:val="000000" w:themeColor="text1"/>
          <w:u w:val="single"/>
        </w:rPr>
        <w:t>4</w:t>
      </w:r>
      <w:r w:rsidR="00817F5B" w:rsidRPr="0060689D">
        <w:rPr>
          <w:bCs/>
          <w:color w:val="000000" w:themeColor="text1"/>
        </w:rPr>
        <w:t>;</w:t>
      </w:r>
      <w:proofErr w:type="gramEnd"/>
      <w:r w:rsidR="00817F5B" w:rsidRPr="0060689D">
        <w:rPr>
          <w:bCs/>
          <w:color w:val="000000" w:themeColor="text1"/>
        </w:rPr>
        <w:t xml:space="preserve"> </w:t>
      </w:r>
    </w:p>
    <w:p w14:paraId="0BCCA21E" w14:textId="0CCCA84D" w:rsidR="006A2BAE" w:rsidRPr="00512895" w:rsidRDefault="00817F5B" w:rsidP="00512895">
      <w:pPr>
        <w:pStyle w:val="Normal1"/>
        <w:shd w:val="clear" w:color="auto" w:fill="DCDCDC" w:themeFill="background2" w:themeFillTint="33"/>
        <w:jc w:val="left"/>
        <w:rPr>
          <w:rFonts w:asciiTheme="minorHAnsi" w:eastAsiaTheme="minorHAnsi" w:hAnsiTheme="minorHAnsi" w:cstheme="minorHAnsi"/>
          <w:color w:val="000000" w:themeColor="text1"/>
        </w:rPr>
      </w:pPr>
      <w:r w:rsidRPr="00F360DA">
        <w:rPr>
          <w:bCs/>
          <w:color w:val="000000" w:themeColor="text1"/>
          <w:u w:val="single"/>
        </w:rPr>
        <w:t>1 Corinthians 11:26</w:t>
      </w:r>
      <w:r w:rsidR="009D428E">
        <w:rPr>
          <w:bCs/>
          <w:color w:val="000000" w:themeColor="text1"/>
        </w:rPr>
        <w:t>)</w:t>
      </w:r>
      <w:r>
        <w:rPr>
          <w:bCs/>
          <w:color w:val="000000" w:themeColor="text1"/>
        </w:rPr>
        <w:t>.</w:t>
      </w:r>
    </w:p>
    <w:p w14:paraId="4D67E7C0" w14:textId="77777777" w:rsidR="008079F2" w:rsidRDefault="008079F2" w:rsidP="00163A53">
      <w:pPr>
        <w:pStyle w:val="Normal1"/>
        <w:jc w:val="left"/>
        <w:rPr>
          <w:rFonts w:asciiTheme="minorHAnsi" w:eastAsia="Times New Roman" w:hAnsiTheme="minorHAnsi" w:cstheme="minorHAnsi"/>
          <w:color w:val="000000" w:themeColor="text1"/>
        </w:rPr>
      </w:pPr>
    </w:p>
    <w:p w14:paraId="7AB50F6B" w14:textId="77777777" w:rsidR="00B52966" w:rsidRPr="00E633CA" w:rsidRDefault="00B52966" w:rsidP="00D75CFC">
      <w:pPr>
        <w:contextualSpacing/>
        <w:rPr>
          <w:rFonts w:ascii="Calibri" w:eastAsia="Cambria" w:hAnsi="Calibri" w:cs="Calibri"/>
          <w:color w:val="000000" w:themeColor="text1"/>
        </w:rPr>
      </w:pPr>
    </w:p>
    <w:p w14:paraId="7D4ABA88" w14:textId="6B175F6F" w:rsidR="00D75CFC" w:rsidRPr="00E633CA" w:rsidRDefault="00D75CFC" w:rsidP="00D75CFC">
      <w:pPr>
        <w:contextualSpacing/>
        <w:rPr>
          <w:rFonts w:ascii="Calibri" w:eastAsia="Cambria" w:hAnsi="Calibri" w:cs="Calibri"/>
          <w:color w:val="000000" w:themeColor="text1"/>
        </w:rPr>
      </w:pPr>
      <w:r w:rsidRPr="00E633CA">
        <w:rPr>
          <w:rFonts w:ascii="Calibri" w:eastAsia="Cambria" w:hAnsi="Calibri" w:cs="Calibri"/>
          <w:color w:val="000000" w:themeColor="text1"/>
        </w:rPr>
        <w:t>The ordinance of baptism by immersion in water (not sprinkling) is commanded in the Scriptures (</w:t>
      </w:r>
      <w:r w:rsidRPr="00E633CA">
        <w:rPr>
          <w:rFonts w:ascii="Calibri" w:eastAsia="Cambria" w:hAnsi="Calibri" w:cs="Calibri"/>
          <w:color w:val="000000" w:themeColor="text1"/>
          <w:u w:val="single"/>
        </w:rPr>
        <w:t>Mark 16:16</w:t>
      </w:r>
      <w:r w:rsidRPr="00E633CA">
        <w:rPr>
          <w:rFonts w:ascii="Calibri" w:eastAsia="Cambria" w:hAnsi="Calibri" w:cs="Calibri"/>
          <w:color w:val="000000" w:themeColor="text1"/>
        </w:rPr>
        <w:t xml:space="preserve">). All who repent and believe on Jesus Christ as their personal Savior and Lord </w:t>
      </w:r>
      <w:r w:rsidRPr="00E633CA">
        <w:rPr>
          <w:rFonts w:ascii="Calibri" w:eastAsia="Cambria" w:hAnsi="Calibri" w:cs="Calibri"/>
          <w:color w:val="000000" w:themeColor="text1"/>
        </w:rPr>
        <w:lastRenderedPageBreak/>
        <w:t>are to be so baptized. This act of baptism symbolically declares to everyone that the old sinful nature and lifestyle of the baptized believer died with Christ at salvation. A new spiritual being has been raised with Christ through His resurrection to live a new life (</w:t>
      </w:r>
      <w:r w:rsidRPr="00E633CA">
        <w:rPr>
          <w:rFonts w:ascii="Calibri" w:eastAsia="Cambria" w:hAnsi="Calibri" w:cs="Calibri"/>
          <w:color w:val="000000" w:themeColor="text1"/>
          <w:u w:val="single"/>
        </w:rPr>
        <w:t>Matthew 28:19</w:t>
      </w:r>
      <w:r w:rsidRPr="00E633CA">
        <w:rPr>
          <w:rFonts w:ascii="Calibri" w:eastAsia="Cambria" w:hAnsi="Calibri" w:cs="Calibri"/>
          <w:color w:val="000000" w:themeColor="text1"/>
        </w:rPr>
        <w:t xml:space="preserve">; </w:t>
      </w:r>
      <w:r w:rsidRPr="00E633CA">
        <w:rPr>
          <w:rFonts w:ascii="Calibri" w:eastAsia="Cambria" w:hAnsi="Calibri" w:cs="Calibri"/>
          <w:color w:val="000000" w:themeColor="text1"/>
          <w:u w:val="single"/>
        </w:rPr>
        <w:t>Mark 16:16</w:t>
      </w:r>
      <w:r w:rsidRPr="00E633CA">
        <w:rPr>
          <w:rFonts w:ascii="Calibri" w:eastAsia="Cambria" w:hAnsi="Calibri" w:cs="Calibri"/>
          <w:color w:val="000000" w:themeColor="text1"/>
        </w:rPr>
        <w:t xml:space="preserve">; </w:t>
      </w:r>
      <w:r w:rsidRPr="00E633CA">
        <w:rPr>
          <w:rFonts w:ascii="Calibri" w:eastAsia="Cambria" w:hAnsi="Calibri" w:cs="Calibri"/>
          <w:color w:val="000000" w:themeColor="text1"/>
          <w:u w:val="single"/>
        </w:rPr>
        <w:t>Acts 10:47–48</w:t>
      </w:r>
      <w:r w:rsidRPr="00E633CA">
        <w:rPr>
          <w:rFonts w:ascii="Calibri" w:eastAsia="Cambria" w:hAnsi="Calibri" w:cs="Calibri"/>
          <w:color w:val="000000" w:themeColor="text1"/>
        </w:rPr>
        <w:t xml:space="preserve">; </w:t>
      </w:r>
      <w:r w:rsidRPr="00E633CA">
        <w:rPr>
          <w:rFonts w:ascii="Calibri" w:eastAsia="Cambria" w:hAnsi="Calibri" w:cs="Calibri"/>
          <w:color w:val="000000" w:themeColor="text1"/>
          <w:u w:val="single"/>
        </w:rPr>
        <w:t>Romans 6:4</w:t>
      </w:r>
      <w:r w:rsidRPr="00E633CA">
        <w:rPr>
          <w:rFonts w:ascii="Calibri" w:eastAsia="Cambria" w:hAnsi="Calibri" w:cs="Calibri"/>
          <w:color w:val="000000" w:themeColor="text1"/>
        </w:rPr>
        <w:t>).</w:t>
      </w:r>
    </w:p>
    <w:p w14:paraId="36E2FBED" w14:textId="77777777" w:rsidR="00D75CFC" w:rsidRPr="00E633CA" w:rsidRDefault="00D75CFC" w:rsidP="00D75CFC">
      <w:pPr>
        <w:contextualSpacing/>
        <w:rPr>
          <w:rFonts w:ascii="Calibri" w:eastAsia="Cambria" w:hAnsi="Calibri" w:cs="Calibri"/>
          <w:color w:val="000000" w:themeColor="text1"/>
        </w:rPr>
      </w:pPr>
    </w:p>
    <w:p w14:paraId="56B2D0FB" w14:textId="77777777" w:rsidR="00863DF7" w:rsidRPr="00E633CA" w:rsidRDefault="00D75CFC" w:rsidP="00D75CFC">
      <w:pPr>
        <w:contextualSpacing/>
        <w:rPr>
          <w:rFonts w:ascii="Calibri" w:eastAsia="Cambria" w:hAnsi="Calibri" w:cs="Calibri"/>
          <w:color w:val="000000" w:themeColor="text1"/>
        </w:rPr>
      </w:pPr>
      <w:r w:rsidRPr="00E633CA">
        <w:rPr>
          <w:rFonts w:ascii="Calibri" w:eastAsia="Cambria" w:hAnsi="Calibri" w:cs="Calibri"/>
          <w:color w:val="000000" w:themeColor="text1"/>
        </w:rPr>
        <w:t>The Lord’s Supper or Communion, consisting of bread and the fruit of the vine (grape juice), is a memorial of Christ’s suffering and death (</w:t>
      </w:r>
      <w:r w:rsidRPr="00E633CA">
        <w:rPr>
          <w:rFonts w:ascii="Calibri" w:eastAsia="Cambria" w:hAnsi="Calibri" w:cs="Calibri"/>
          <w:color w:val="000000" w:themeColor="text1"/>
          <w:u w:val="single"/>
        </w:rPr>
        <w:t>1 Corinthians 11:26</w:t>
      </w:r>
      <w:r w:rsidRPr="00E633CA">
        <w:rPr>
          <w:rFonts w:ascii="Calibri" w:eastAsia="Cambria" w:hAnsi="Calibri" w:cs="Calibri"/>
          <w:color w:val="000000" w:themeColor="text1"/>
        </w:rPr>
        <w:t>). In eating and drinking the symbols of Christ’s suffering and death, the believer expresses their awareness that through salvation they have been made right with God and share the divine nature of eternal life through our Lord Jesus Christ (</w:t>
      </w:r>
      <w:r w:rsidRPr="00E633CA">
        <w:rPr>
          <w:rFonts w:ascii="Calibri" w:eastAsia="Cambria" w:hAnsi="Calibri" w:cs="Calibri"/>
          <w:color w:val="000000" w:themeColor="text1"/>
          <w:u w:val="single"/>
        </w:rPr>
        <w:t>2 Peter 1:4</w:t>
      </w:r>
      <w:r w:rsidRPr="00E633CA">
        <w:rPr>
          <w:rFonts w:ascii="Calibri" w:eastAsia="Cambria" w:hAnsi="Calibri" w:cs="Calibri"/>
          <w:color w:val="000000" w:themeColor="text1"/>
        </w:rPr>
        <w:t xml:space="preserve">). The ordinance also looks forward to Christ’s second </w:t>
      </w:r>
      <w:proofErr w:type="gramStart"/>
      <w:r w:rsidRPr="00E633CA">
        <w:rPr>
          <w:rFonts w:ascii="Calibri" w:eastAsia="Cambria" w:hAnsi="Calibri" w:cs="Calibri"/>
          <w:color w:val="000000" w:themeColor="text1"/>
        </w:rPr>
        <w:t>coming</w:t>
      </w:r>
      <w:proofErr w:type="gramEnd"/>
      <w:r w:rsidRPr="00E633CA">
        <w:rPr>
          <w:rFonts w:ascii="Calibri" w:eastAsia="Cambria" w:hAnsi="Calibri" w:cs="Calibri"/>
          <w:color w:val="000000" w:themeColor="text1"/>
        </w:rPr>
        <w:t xml:space="preserve"> </w:t>
      </w:r>
    </w:p>
    <w:p w14:paraId="3CE78AFD" w14:textId="5385FFCA" w:rsidR="00D75CFC" w:rsidRPr="00E633CA" w:rsidRDefault="00D75CFC" w:rsidP="00D75CFC">
      <w:pPr>
        <w:contextualSpacing/>
        <w:rPr>
          <w:rFonts w:ascii="Calibri" w:eastAsia="Cambria" w:hAnsi="Calibri" w:cs="Calibri"/>
          <w:color w:val="000000" w:themeColor="text1"/>
        </w:rPr>
      </w:pPr>
      <w:r w:rsidRPr="00E633CA">
        <w:rPr>
          <w:rFonts w:ascii="Calibri" w:eastAsia="Cambria" w:hAnsi="Calibri" w:cs="Calibri"/>
          <w:color w:val="000000" w:themeColor="text1"/>
        </w:rPr>
        <w:t>(</w:t>
      </w:r>
      <w:r w:rsidRPr="00E633CA">
        <w:rPr>
          <w:rFonts w:ascii="Calibri" w:eastAsia="Cambria" w:hAnsi="Calibri" w:cs="Calibri"/>
          <w:color w:val="000000" w:themeColor="text1"/>
          <w:u w:val="single"/>
        </w:rPr>
        <w:t>1 Corinthians 11:26</w:t>
      </w:r>
      <w:r w:rsidRPr="00E633CA">
        <w:rPr>
          <w:rFonts w:ascii="Calibri" w:eastAsia="Cambria" w:hAnsi="Calibri" w:cs="Calibri"/>
          <w:color w:val="000000" w:themeColor="text1"/>
        </w:rPr>
        <w:t>) as a reminder to proclaim the Lord’s death “until he comes!”</w:t>
      </w:r>
    </w:p>
    <w:p w14:paraId="5AAEC1B9" w14:textId="77777777" w:rsidR="00D75CFC" w:rsidRPr="00E633CA" w:rsidRDefault="00D75CFC" w:rsidP="00163A53">
      <w:pPr>
        <w:pStyle w:val="Normal1"/>
        <w:jc w:val="left"/>
        <w:rPr>
          <w:rFonts w:asciiTheme="minorHAnsi" w:eastAsia="Times New Roman" w:hAnsiTheme="minorHAnsi" w:cstheme="minorHAnsi"/>
          <w:color w:val="000000" w:themeColor="text1"/>
        </w:rPr>
      </w:pPr>
    </w:p>
    <w:p w14:paraId="44740C13" w14:textId="14448C7D" w:rsidR="006A2BAE" w:rsidRPr="00D768CC" w:rsidRDefault="006A2BAE" w:rsidP="006A2BAE">
      <w:pPr>
        <w:autoSpaceDE w:val="0"/>
        <w:autoSpaceDN w:val="0"/>
        <w:adjustRightInd w:val="0"/>
        <w:rPr>
          <w:rFonts w:asciiTheme="minorHAnsi" w:hAnsiTheme="minorHAnsi" w:cstheme="minorHAnsi"/>
          <w:b/>
          <w:bCs/>
          <w:color w:val="000000" w:themeColor="text1"/>
          <w:sz w:val="28"/>
          <w:szCs w:val="28"/>
        </w:rPr>
      </w:pPr>
      <w:r w:rsidRPr="00D768CC">
        <w:rPr>
          <w:rFonts w:asciiTheme="minorHAnsi" w:hAnsiTheme="minorHAnsi" w:cstheme="minorHAnsi"/>
          <w:b/>
          <w:bCs/>
          <w:color w:val="000000" w:themeColor="text1"/>
          <w:sz w:val="28"/>
          <w:szCs w:val="28"/>
        </w:rPr>
        <w:t>The Significance of This Foundation</w:t>
      </w:r>
    </w:p>
    <w:p w14:paraId="726FFDA9" w14:textId="1A3A9239" w:rsidR="00BA1FA0" w:rsidRPr="00E633CA" w:rsidRDefault="00BA1FA0" w:rsidP="00BA1FA0">
      <w:pPr>
        <w:autoSpaceDE w:val="0"/>
        <w:autoSpaceDN w:val="0"/>
        <w:adjustRightInd w:val="0"/>
        <w:contextualSpacing/>
        <w:rPr>
          <w:rFonts w:ascii="Calibri" w:hAnsi="Calibri" w:cs="Calibri"/>
          <w:color w:val="000000" w:themeColor="text1"/>
        </w:rPr>
      </w:pPr>
      <w:r w:rsidRPr="00E633CA">
        <w:rPr>
          <w:rFonts w:ascii="Calibri" w:eastAsia="Arial Unicode MS" w:hAnsi="Calibri" w:cs="Calibri"/>
          <w:color w:val="000000" w:themeColor="text1"/>
          <w:u w:color="000000"/>
          <w:bdr w:val="nil"/>
          <w14:textOutline w14:w="0" w14:cap="flat" w14:cmpd="sng" w14:algn="ctr">
            <w14:noFill/>
            <w14:prstDash w14:val="solid"/>
            <w14:bevel/>
          </w14:textOutline>
        </w:rPr>
        <w:t xml:space="preserve">Water baptism </w:t>
      </w:r>
      <w:r w:rsidRPr="00E633CA">
        <w:rPr>
          <w:rFonts w:ascii="Calibri" w:hAnsi="Calibri" w:cs="Calibri"/>
          <w:color w:val="000000" w:themeColor="text1"/>
        </w:rPr>
        <w:t>and Communion are</w:t>
      </w:r>
      <w:r w:rsidRPr="00E633CA">
        <w:rPr>
          <w:rFonts w:ascii="Calibri" w:eastAsia="Arial Unicode MS" w:hAnsi="Calibri" w:cs="Calibri"/>
          <w:color w:val="000000" w:themeColor="text1"/>
          <w:u w:color="000000"/>
          <w:bdr w:val="nil"/>
          <w14:textOutline w14:w="0" w14:cap="flat" w14:cmpd="sng" w14:algn="ctr">
            <w14:noFill/>
            <w14:prstDash w14:val="solid"/>
            <w14:bevel/>
          </w14:textOutline>
        </w:rPr>
        <w:t xml:space="preserve"> not simply religious custom</w:t>
      </w:r>
      <w:r w:rsidRPr="00E633CA">
        <w:rPr>
          <w:rFonts w:ascii="Calibri" w:hAnsi="Calibri" w:cs="Calibri"/>
          <w:color w:val="000000" w:themeColor="text1"/>
        </w:rPr>
        <w:t>s</w:t>
      </w:r>
      <w:r w:rsidRPr="00E633CA">
        <w:rPr>
          <w:rFonts w:ascii="Calibri" w:eastAsia="Arial Unicode MS" w:hAnsi="Calibri" w:cs="Calibri"/>
          <w:color w:val="000000" w:themeColor="text1"/>
          <w:u w:color="000000"/>
          <w:bdr w:val="nil"/>
          <w14:textOutline w14:w="0" w14:cap="flat" w14:cmpd="sng" w14:algn="ctr">
            <w14:noFill/>
            <w14:prstDash w14:val="solid"/>
            <w14:bevel/>
          </w14:textOutline>
        </w:rPr>
        <w:t xml:space="preserve">. </w:t>
      </w:r>
      <w:r w:rsidRPr="00E633CA">
        <w:rPr>
          <w:rFonts w:ascii="Calibri" w:hAnsi="Calibri" w:cs="Calibri"/>
          <w:color w:val="000000" w:themeColor="text1"/>
        </w:rPr>
        <w:t>Water baptism</w:t>
      </w:r>
      <w:r w:rsidRPr="00E633CA">
        <w:rPr>
          <w:rFonts w:ascii="Calibri" w:eastAsia="Arial Unicode MS" w:hAnsi="Calibri" w:cs="Calibri"/>
          <w:color w:val="000000" w:themeColor="text1"/>
          <w:u w:color="000000"/>
          <w:bdr w:val="nil"/>
          <w14:textOutline w14:w="0" w14:cap="flat" w14:cmpd="sng" w14:algn="ctr">
            <w14:noFill/>
            <w14:prstDash w14:val="solid"/>
            <w14:bevel/>
          </w14:textOutline>
        </w:rPr>
        <w:t xml:space="preserve"> embodies the central message of the Christian faith. </w:t>
      </w:r>
      <w:r w:rsidRPr="00E633CA">
        <w:rPr>
          <w:rFonts w:ascii="Calibri" w:hAnsi="Calibri" w:cs="Calibri"/>
          <w:color w:val="000000" w:themeColor="text1"/>
        </w:rPr>
        <w:t>It’s</w:t>
      </w:r>
      <w:r w:rsidRPr="00E633CA">
        <w:rPr>
          <w:rFonts w:ascii="Calibri" w:eastAsia="Arial Unicode MS" w:hAnsi="Calibri" w:cs="Calibri"/>
          <w:color w:val="000000" w:themeColor="text1"/>
          <w:u w:color="000000"/>
          <w:bdr w:val="nil"/>
          <w14:textOutline w14:w="0" w14:cap="flat" w14:cmpd="sng" w14:algn="ctr">
            <w14:noFill/>
            <w14:prstDash w14:val="solid"/>
            <w14:bevel/>
          </w14:textOutline>
        </w:rPr>
        <w:t xml:space="preserve"> a one-time event in which the new believer announces publicly that they are now a child of God who has identified with Jesus Christ and His death, burial, and resurrection. </w:t>
      </w:r>
      <w:r w:rsidRPr="00E633CA">
        <w:rPr>
          <w:rFonts w:ascii="Calibri" w:hAnsi="Calibri" w:cs="Calibri"/>
          <w:color w:val="000000" w:themeColor="text1"/>
        </w:rPr>
        <w:t>Communion embodies the central message of the Christian faith. The Early Church celebrated Communion often (</w:t>
      </w:r>
      <w:r w:rsidRPr="00E633CA">
        <w:rPr>
          <w:rFonts w:ascii="Calibri" w:hAnsi="Calibri" w:cs="Calibri"/>
          <w:color w:val="000000" w:themeColor="text1"/>
          <w:u w:val="single"/>
        </w:rPr>
        <w:t>Acts 2:42–46</w:t>
      </w:r>
      <w:r w:rsidRPr="00E633CA">
        <w:rPr>
          <w:rFonts w:ascii="Calibri" w:hAnsi="Calibri" w:cs="Calibri"/>
          <w:color w:val="000000" w:themeColor="text1"/>
        </w:rPr>
        <w:t xml:space="preserve">). It reminds us of our free salvation through the suffering, death, and resurrection of Jesus Christ and should be observed often throughout our life. </w:t>
      </w:r>
    </w:p>
    <w:p w14:paraId="73BC0FA5" w14:textId="77777777" w:rsidR="00A34783" w:rsidRPr="00E633CA" w:rsidRDefault="00A34783" w:rsidP="006A2BAE">
      <w:pPr>
        <w:pStyle w:val="Normal1"/>
        <w:jc w:val="left"/>
        <w:rPr>
          <w:rFonts w:asciiTheme="minorHAnsi" w:hAnsiTheme="minorHAnsi" w:cstheme="minorHAnsi"/>
          <w:color w:val="000000" w:themeColor="text1"/>
        </w:rPr>
      </w:pPr>
    </w:p>
    <w:p w14:paraId="57AC6831" w14:textId="77777777" w:rsidR="005153FC" w:rsidRPr="00E633CA" w:rsidRDefault="005153FC" w:rsidP="006A2BAE">
      <w:pPr>
        <w:pStyle w:val="Normal1"/>
        <w:jc w:val="left"/>
        <w:rPr>
          <w:rFonts w:asciiTheme="minorHAnsi" w:hAnsiTheme="minorHAnsi" w:cstheme="minorHAnsi"/>
          <w:color w:val="000000" w:themeColor="text1"/>
        </w:rPr>
      </w:pPr>
    </w:p>
    <w:p w14:paraId="5B2D6DAB" w14:textId="77777777" w:rsidR="00F2762E" w:rsidRPr="00E633CA" w:rsidRDefault="00F2762E" w:rsidP="006A2BAE">
      <w:pPr>
        <w:pStyle w:val="Normal1"/>
        <w:jc w:val="left"/>
        <w:rPr>
          <w:rFonts w:asciiTheme="minorHAnsi" w:hAnsiTheme="minorHAnsi" w:cstheme="minorHAnsi"/>
          <w:color w:val="000000" w:themeColor="text1"/>
        </w:rPr>
      </w:pPr>
    </w:p>
    <w:p w14:paraId="1CC0E546" w14:textId="54085332" w:rsidR="001A0D9D" w:rsidRPr="0019721B" w:rsidRDefault="001A0D9D" w:rsidP="001A0D9D">
      <w:pPr>
        <w:pStyle w:val="EndnoteText"/>
        <w:rPr>
          <w:rFonts w:asciiTheme="minorHAnsi" w:hAnsiTheme="minorHAnsi" w:cstheme="minorHAnsi"/>
          <w:u w:val="single"/>
        </w:rPr>
      </w:pPr>
      <w:r w:rsidRPr="0019721B">
        <w:rPr>
          <w:rFonts w:asciiTheme="minorHAnsi" w:hAnsiTheme="minorHAnsi" w:cstheme="minorHAnsi"/>
          <w:u w:val="single"/>
        </w:rPr>
        <w:t>Endnote</w:t>
      </w:r>
    </w:p>
    <w:p w14:paraId="308B3D9E" w14:textId="77777777" w:rsidR="00A34783" w:rsidRPr="0019721B" w:rsidRDefault="00A34783" w:rsidP="00A34783">
      <w:pPr>
        <w:pStyle w:val="EndnoteText"/>
        <w:rPr>
          <w:rFonts w:asciiTheme="minorHAnsi" w:hAnsiTheme="minorHAnsi" w:cstheme="minorHAnsi"/>
        </w:rPr>
      </w:pPr>
    </w:p>
    <w:p w14:paraId="68C79CFB" w14:textId="77777777" w:rsidR="00A34783" w:rsidRPr="0019721B" w:rsidRDefault="00A34783" w:rsidP="00A34783">
      <w:pPr>
        <w:pStyle w:val="EndnoteText"/>
        <w:rPr>
          <w:rFonts w:asciiTheme="minorHAnsi" w:hAnsiTheme="minorHAnsi" w:cstheme="minorHAnsi"/>
        </w:rPr>
      </w:pPr>
      <w:r w:rsidRPr="0019721B">
        <w:rPr>
          <w:rStyle w:val="EndnoteReference"/>
          <w:rFonts w:asciiTheme="minorHAnsi" w:eastAsia="Symbol" w:hAnsiTheme="minorHAnsi" w:cstheme="minorHAnsi"/>
        </w:rPr>
        <w:footnoteRef/>
      </w:r>
      <w:r w:rsidRPr="0019721B">
        <w:rPr>
          <w:rFonts w:asciiTheme="minorHAnsi" w:hAnsiTheme="minorHAnsi" w:cstheme="minorHAnsi"/>
        </w:rPr>
        <w:t xml:space="preserve"> </w:t>
      </w:r>
      <w:r w:rsidRPr="0019721B">
        <w:rPr>
          <w:rFonts w:asciiTheme="minorHAnsi" w:hAnsiTheme="minorHAnsi" w:cstheme="minorHAnsi"/>
          <w:u w:color="833C0B"/>
        </w:rPr>
        <w:t xml:space="preserve">To read the full, official version of the </w:t>
      </w:r>
      <w:r w:rsidRPr="0019721B">
        <w:rPr>
          <w:rFonts w:asciiTheme="minorHAnsi" w:hAnsiTheme="minorHAnsi" w:cstheme="minorHAnsi"/>
          <w:i/>
          <w:iCs/>
          <w:u w:color="833C0B"/>
        </w:rPr>
        <w:t>Statement of Fundamental Truths</w:t>
      </w:r>
      <w:r w:rsidRPr="0019721B">
        <w:rPr>
          <w:rFonts w:asciiTheme="minorHAnsi" w:hAnsiTheme="minorHAnsi" w:cstheme="minorHAnsi"/>
          <w:u w:color="833C0B"/>
        </w:rPr>
        <w:t xml:space="preserve">, visit </w:t>
      </w:r>
      <w:hyperlink r:id="rId18" w:history="1">
        <w:r w:rsidRPr="0019721B">
          <w:rPr>
            <w:rStyle w:val="Hyperlink"/>
            <w:rFonts w:asciiTheme="minorHAnsi" w:eastAsia="Symbol" w:hAnsiTheme="minorHAnsi" w:cstheme="minorHAnsi"/>
          </w:rPr>
          <w:t>ag.org/beliefs/statement-of-fundamental-truths</w:t>
        </w:r>
      </w:hyperlink>
    </w:p>
    <w:p w14:paraId="068C40BE" w14:textId="77777777" w:rsidR="002A70E0" w:rsidRPr="00D768CC" w:rsidRDefault="002A70E0" w:rsidP="00A34783">
      <w:pPr>
        <w:rPr>
          <w:rFonts w:asciiTheme="minorHAnsi" w:hAnsiTheme="minorHAnsi" w:cstheme="minorHAnsi"/>
          <w:sz w:val="20"/>
          <w:szCs w:val="20"/>
        </w:rPr>
      </w:pPr>
    </w:p>
    <w:p w14:paraId="46BE0DF8" w14:textId="5D4ACE73" w:rsidR="00D543E1" w:rsidRPr="00D768CC" w:rsidRDefault="002A70E0" w:rsidP="002C289F">
      <w:pPr>
        <w:rPr>
          <w:rFonts w:asciiTheme="minorHAnsi" w:hAnsiTheme="minorHAnsi" w:cstheme="minorHAnsi"/>
          <w:sz w:val="20"/>
          <w:szCs w:val="20"/>
        </w:rPr>
      </w:pPr>
      <w:r w:rsidRPr="00D768CC">
        <w:rPr>
          <w:rFonts w:asciiTheme="minorHAnsi" w:hAnsiTheme="minorHAnsi" w:cstheme="minorHAnsi"/>
          <w:sz w:val="20"/>
          <w:szCs w:val="20"/>
        </w:rPr>
        <w:br w:type="page"/>
      </w:r>
    </w:p>
    <w:p w14:paraId="0CE6513C" w14:textId="179D37A0" w:rsidR="002C289F" w:rsidRPr="00D768CC" w:rsidRDefault="002C289F" w:rsidP="002C289F">
      <w:pPr>
        <w:shd w:val="clear" w:color="auto" w:fill="635148"/>
        <w:jc w:val="center"/>
        <w:rPr>
          <w:rFonts w:asciiTheme="minorHAnsi" w:hAnsiTheme="minorHAnsi" w:cstheme="minorHAnsi"/>
          <w:b/>
          <w:bCs/>
          <w:color w:val="FFFFFF" w:themeColor="background1"/>
          <w:kern w:val="28"/>
          <w:sz w:val="36"/>
          <w:szCs w:val="36"/>
        </w:rPr>
      </w:pPr>
      <w:r w:rsidRPr="00D768CC">
        <w:rPr>
          <w:rFonts w:asciiTheme="minorHAnsi" w:hAnsiTheme="minorHAnsi" w:cstheme="minorHAnsi"/>
          <w:b/>
          <w:bCs/>
          <w:noProof/>
          <w:color w:val="000000" w:themeColor="text1"/>
          <w:kern w:val="28"/>
          <w:sz w:val="20"/>
          <w:szCs w:val="20"/>
        </w:rPr>
        <w:lastRenderedPageBreak/>
        <w:drawing>
          <wp:inline distT="0" distB="0" distL="0" distR="0" wp14:anchorId="7AC735DF" wp14:editId="40150E8E">
            <wp:extent cx="5885882" cy="1440815"/>
            <wp:effectExtent l="0" t="0" r="0" b="0"/>
            <wp:docPr id="1177003170" name="Picture 1177003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003170" name="Picture 117700317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885882" cy="1440815"/>
                    </a:xfrm>
                    <a:prstGeom prst="rect">
                      <a:avLst/>
                    </a:prstGeom>
                  </pic:spPr>
                </pic:pic>
              </a:graphicData>
            </a:graphic>
          </wp:inline>
        </w:drawing>
      </w:r>
      <w:r w:rsidRPr="00D768CC">
        <w:rPr>
          <w:rFonts w:asciiTheme="minorHAnsi" w:hAnsiTheme="minorHAnsi" w:cstheme="minorHAnsi"/>
          <w:b/>
          <w:bCs/>
          <w:color w:val="FFFFFF" w:themeColor="background1"/>
          <w:kern w:val="28"/>
          <w:sz w:val="36"/>
          <w:szCs w:val="36"/>
        </w:rPr>
        <w:t>Day 1—</w:t>
      </w:r>
      <w:r w:rsidR="0092431C">
        <w:rPr>
          <w:rFonts w:asciiTheme="minorHAnsi" w:hAnsiTheme="minorHAnsi" w:cstheme="minorHAnsi"/>
          <w:b/>
          <w:bCs/>
          <w:color w:val="FFFFFF" w:themeColor="background1"/>
          <w:kern w:val="28"/>
          <w:sz w:val="36"/>
          <w:szCs w:val="36"/>
        </w:rPr>
        <w:t>An Outward Symbol of an Inward Change</w:t>
      </w:r>
    </w:p>
    <w:p w14:paraId="1ABDCA25" w14:textId="53D8C7DF" w:rsidR="002A70E0" w:rsidRPr="005751BE" w:rsidRDefault="002A70E0" w:rsidP="002A70E0">
      <w:pPr>
        <w:rPr>
          <w:rFonts w:asciiTheme="minorHAnsi" w:hAnsiTheme="minorHAnsi" w:cstheme="minorHAnsi"/>
          <w:color w:val="212121"/>
        </w:rPr>
      </w:pPr>
      <w:r w:rsidRPr="005751BE">
        <w:rPr>
          <w:rFonts w:asciiTheme="minorHAnsi" w:hAnsiTheme="minorHAnsi" w:cstheme="minorHAnsi"/>
          <w:color w:val="212121"/>
        </w:rPr>
        <w:t>Before you begin each devotion, spend some time in prayer—praising God, offering requests, and asking for Him to speak to you through His Word.</w:t>
      </w:r>
    </w:p>
    <w:p w14:paraId="6F38C8CB" w14:textId="77777777" w:rsidR="006C4C4C" w:rsidRPr="005751BE" w:rsidRDefault="006C4C4C" w:rsidP="006C4C4C">
      <w:pPr>
        <w:pStyle w:val="Normal1"/>
        <w:jc w:val="left"/>
        <w:rPr>
          <w:rFonts w:asciiTheme="minorHAnsi" w:eastAsia="Times New Roman" w:hAnsiTheme="minorHAnsi" w:cstheme="minorHAnsi"/>
          <w:b/>
          <w:bCs/>
          <w:color w:val="000000" w:themeColor="text1"/>
        </w:rPr>
      </w:pPr>
      <w:r w:rsidRPr="005751BE">
        <w:rPr>
          <w:rFonts w:asciiTheme="minorHAnsi" w:eastAsia="Times New Roman" w:hAnsiTheme="minorHAnsi" w:cstheme="minorHAnsi"/>
          <w:b/>
          <w:bCs/>
          <w:noProof/>
          <w:color w:val="000000" w:themeColor="text1"/>
        </w:rPr>
        <w:drawing>
          <wp:anchor distT="0" distB="0" distL="114300" distR="114300" simplePos="0" relativeHeight="251664389" behindDoc="0" locked="0" layoutInCell="1" allowOverlap="1" wp14:anchorId="707C0E53" wp14:editId="2201F4B2">
            <wp:simplePos x="0" y="0"/>
            <wp:positionH relativeFrom="column">
              <wp:posOffset>25400</wp:posOffset>
            </wp:positionH>
            <wp:positionV relativeFrom="paragraph">
              <wp:posOffset>152400</wp:posOffset>
            </wp:positionV>
            <wp:extent cx="2286000" cy="1285875"/>
            <wp:effectExtent l="0" t="0" r="0" b="0"/>
            <wp:wrapSquare wrapText="bothSides"/>
            <wp:docPr id="1360695939" name="Picture 1360695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695939" name="Picture 1360695939"/>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286000" cy="1285875"/>
                    </a:xfrm>
                    <a:prstGeom prst="rect">
                      <a:avLst/>
                    </a:prstGeom>
                  </pic:spPr>
                </pic:pic>
              </a:graphicData>
            </a:graphic>
            <wp14:sizeRelH relativeFrom="page">
              <wp14:pctWidth>0</wp14:pctWidth>
            </wp14:sizeRelH>
            <wp14:sizeRelV relativeFrom="page">
              <wp14:pctHeight>0</wp14:pctHeight>
            </wp14:sizeRelV>
          </wp:anchor>
        </w:drawing>
      </w:r>
    </w:p>
    <w:p w14:paraId="7E15CF7F" w14:textId="14A697F2" w:rsidR="008D2333" w:rsidRPr="005751BE" w:rsidRDefault="008D2333" w:rsidP="00480040">
      <w:pPr>
        <w:shd w:val="clear" w:color="auto" w:fill="FFFFFF"/>
        <w:rPr>
          <w:rFonts w:asciiTheme="minorHAnsi" w:hAnsiTheme="minorHAnsi" w:cstheme="minorHAnsi"/>
          <w:color w:val="FF0000"/>
        </w:rPr>
      </w:pPr>
    </w:p>
    <w:p w14:paraId="6E27ECC4" w14:textId="77777777" w:rsidR="005621EF" w:rsidRPr="005751BE" w:rsidRDefault="00CC743F" w:rsidP="00CC743F">
      <w:pPr>
        <w:shd w:val="clear" w:color="auto" w:fill="DCDCDC" w:themeFill="background2" w:themeFillTint="33"/>
        <w:rPr>
          <w:rFonts w:ascii="Calibri" w:hAnsi="Calibri" w:cs="Calibri"/>
          <w:bCs/>
          <w:color w:val="000000" w:themeColor="text1"/>
        </w:rPr>
      </w:pPr>
      <w:r w:rsidRPr="005751BE">
        <w:rPr>
          <w:rFonts w:asciiTheme="minorHAnsi" w:hAnsiTheme="minorHAnsi" w:cstheme="minorHAnsi"/>
          <w:b/>
          <w:bCs/>
          <w:caps/>
          <w:color w:val="000000" w:themeColor="text1"/>
        </w:rPr>
        <w:t>F</w:t>
      </w:r>
      <w:r w:rsidRPr="005751BE">
        <w:rPr>
          <w:rFonts w:asciiTheme="minorHAnsi" w:hAnsiTheme="minorHAnsi" w:cstheme="minorHAnsi"/>
          <w:b/>
          <w:bCs/>
          <w:color w:val="000000" w:themeColor="text1"/>
        </w:rPr>
        <w:t>oundation</w:t>
      </w:r>
      <w:r w:rsidRPr="005751BE">
        <w:rPr>
          <w:rFonts w:asciiTheme="minorHAnsi" w:hAnsiTheme="minorHAnsi" w:cstheme="minorHAnsi"/>
          <w:b/>
          <w:bCs/>
          <w:caps/>
          <w:color w:val="000000" w:themeColor="text1"/>
        </w:rPr>
        <w:t xml:space="preserve"> </w:t>
      </w:r>
      <w:r w:rsidR="00DB65DC" w:rsidRPr="005751BE">
        <w:rPr>
          <w:rFonts w:asciiTheme="minorHAnsi" w:hAnsiTheme="minorHAnsi" w:cstheme="minorHAnsi"/>
          <w:b/>
          <w:bCs/>
          <w:color w:val="000000" w:themeColor="text1"/>
        </w:rPr>
        <w:t>6</w:t>
      </w:r>
      <w:r w:rsidR="00817F5B" w:rsidRPr="005751BE">
        <w:rPr>
          <w:rFonts w:asciiTheme="minorHAnsi" w:hAnsiTheme="minorHAnsi" w:cstheme="minorHAnsi"/>
          <w:b/>
          <w:bCs/>
          <w:caps/>
          <w:color w:val="000000" w:themeColor="text1"/>
        </w:rPr>
        <w:t xml:space="preserve">: WE BELIEVE </w:t>
      </w:r>
      <w:r w:rsidR="00817F5B" w:rsidRPr="005751BE">
        <w:rPr>
          <w:rFonts w:ascii="Calibri" w:hAnsi="Calibri" w:cs="Calibri"/>
          <w:bCs/>
          <w:color w:val="000000" w:themeColor="text1"/>
        </w:rPr>
        <w:t>that the Bible directs all believers to participate in water baptism by immersion and in Holy Communion (</w:t>
      </w:r>
      <w:r w:rsidR="00817F5B" w:rsidRPr="00F360DA">
        <w:rPr>
          <w:rFonts w:ascii="Calibri" w:hAnsi="Calibri" w:cs="Calibri"/>
          <w:bCs/>
          <w:color w:val="000000" w:themeColor="text1"/>
          <w:u w:val="single"/>
        </w:rPr>
        <w:t>Matthew 28:19</w:t>
      </w:r>
      <w:r w:rsidR="00817F5B" w:rsidRPr="005751BE">
        <w:rPr>
          <w:rFonts w:ascii="Calibri" w:hAnsi="Calibri" w:cs="Calibri"/>
          <w:bCs/>
          <w:color w:val="000000" w:themeColor="text1"/>
        </w:rPr>
        <w:t xml:space="preserve">; </w:t>
      </w:r>
      <w:r w:rsidR="00817F5B" w:rsidRPr="00F360DA">
        <w:rPr>
          <w:rFonts w:ascii="Calibri" w:hAnsi="Calibri" w:cs="Calibri"/>
          <w:bCs/>
          <w:color w:val="000000" w:themeColor="text1"/>
          <w:u w:val="single"/>
        </w:rPr>
        <w:t>Romans 6:</w:t>
      </w:r>
      <w:proofErr w:type="gramStart"/>
      <w:r w:rsidR="00817F5B" w:rsidRPr="00F360DA">
        <w:rPr>
          <w:rFonts w:ascii="Calibri" w:hAnsi="Calibri" w:cs="Calibri"/>
          <w:bCs/>
          <w:color w:val="000000" w:themeColor="text1"/>
          <w:u w:val="single"/>
        </w:rPr>
        <w:t>4</w:t>
      </w:r>
      <w:r w:rsidR="00817F5B" w:rsidRPr="005751BE">
        <w:rPr>
          <w:rFonts w:ascii="Calibri" w:hAnsi="Calibri" w:cs="Calibri"/>
          <w:bCs/>
          <w:color w:val="000000" w:themeColor="text1"/>
        </w:rPr>
        <w:t>;</w:t>
      </w:r>
      <w:proofErr w:type="gramEnd"/>
      <w:r w:rsidR="00817F5B" w:rsidRPr="005751BE">
        <w:rPr>
          <w:rFonts w:ascii="Calibri" w:hAnsi="Calibri" w:cs="Calibri"/>
          <w:bCs/>
          <w:color w:val="000000" w:themeColor="text1"/>
        </w:rPr>
        <w:t xml:space="preserve"> </w:t>
      </w:r>
    </w:p>
    <w:p w14:paraId="40F3695F" w14:textId="1F03C1A0" w:rsidR="008D2333" w:rsidRPr="005751BE" w:rsidRDefault="00817F5B" w:rsidP="00CC743F">
      <w:pPr>
        <w:shd w:val="clear" w:color="auto" w:fill="DCDCDC" w:themeFill="background2" w:themeFillTint="33"/>
        <w:rPr>
          <w:rFonts w:asciiTheme="minorHAnsi" w:hAnsiTheme="minorHAnsi" w:cstheme="minorHAnsi"/>
          <w:color w:val="212121"/>
        </w:rPr>
      </w:pPr>
      <w:r w:rsidRPr="00F360DA">
        <w:rPr>
          <w:rFonts w:ascii="Calibri" w:hAnsi="Calibri" w:cs="Calibri"/>
          <w:bCs/>
          <w:color w:val="000000" w:themeColor="text1"/>
          <w:u w:val="single"/>
        </w:rPr>
        <w:t>1 Corinthians 11:26</w:t>
      </w:r>
      <w:r w:rsidR="005621EF" w:rsidRPr="00F360DA">
        <w:rPr>
          <w:rFonts w:ascii="Calibri" w:hAnsi="Calibri" w:cs="Calibri"/>
          <w:bCs/>
          <w:color w:val="000000" w:themeColor="text1"/>
        </w:rPr>
        <w:t>)</w:t>
      </w:r>
      <w:r w:rsidRPr="005751BE">
        <w:rPr>
          <w:rFonts w:ascii="Calibri" w:hAnsi="Calibri" w:cs="Calibri"/>
          <w:bCs/>
          <w:color w:val="000000" w:themeColor="text1"/>
        </w:rPr>
        <w:t>.</w:t>
      </w:r>
    </w:p>
    <w:p w14:paraId="05338DB9" w14:textId="77777777" w:rsidR="008D2333" w:rsidRPr="00F360DA" w:rsidRDefault="008D2333" w:rsidP="008D2333">
      <w:pPr>
        <w:rPr>
          <w:rFonts w:asciiTheme="minorHAnsi" w:hAnsiTheme="minorHAnsi" w:cstheme="minorHAnsi"/>
          <w:b/>
          <w:bCs/>
          <w:color w:val="635148"/>
        </w:rPr>
      </w:pPr>
    </w:p>
    <w:p w14:paraId="1B9CC4EA" w14:textId="77777777" w:rsidR="00A41A20" w:rsidRDefault="00A41A20" w:rsidP="00480040">
      <w:pPr>
        <w:rPr>
          <w:rFonts w:asciiTheme="minorHAnsi" w:hAnsiTheme="minorHAnsi" w:cstheme="minorHAnsi"/>
          <w:color w:val="000000"/>
        </w:rPr>
      </w:pPr>
    </w:p>
    <w:p w14:paraId="4E67AF5C" w14:textId="77777777" w:rsidR="005751BE" w:rsidRPr="00FC496D" w:rsidRDefault="005751BE" w:rsidP="00480040">
      <w:pPr>
        <w:rPr>
          <w:rFonts w:asciiTheme="minorHAnsi" w:hAnsiTheme="minorHAnsi" w:cstheme="minorHAnsi"/>
          <w:color w:val="000000"/>
        </w:rPr>
      </w:pPr>
    </w:p>
    <w:p w14:paraId="7229C4D2" w14:textId="0AD6C644" w:rsidR="008D2333" w:rsidRPr="00FC496D" w:rsidRDefault="008D2333" w:rsidP="00480040">
      <w:pPr>
        <w:rPr>
          <w:rFonts w:asciiTheme="minorHAnsi" w:hAnsiTheme="minorHAnsi" w:cstheme="minorHAnsi"/>
        </w:rPr>
      </w:pPr>
      <w:r w:rsidRPr="00FC496D">
        <w:rPr>
          <w:rFonts w:asciiTheme="minorHAnsi" w:hAnsiTheme="minorHAnsi" w:cstheme="minorHAnsi"/>
          <w:color w:val="000000"/>
        </w:rPr>
        <w:t>Read </w:t>
      </w:r>
      <w:r w:rsidR="005621EF" w:rsidRPr="00FC496D">
        <w:rPr>
          <w:rFonts w:asciiTheme="minorHAnsi" w:hAnsiTheme="minorHAnsi" w:cstheme="minorHAnsi"/>
          <w:u w:val="single"/>
        </w:rPr>
        <w:t>Matthew 28:19</w:t>
      </w:r>
      <w:r w:rsidR="005621EF" w:rsidRPr="00F360DA">
        <w:rPr>
          <w:rFonts w:asciiTheme="minorHAnsi" w:hAnsiTheme="minorHAnsi" w:cstheme="minorHAnsi"/>
        </w:rPr>
        <w:t xml:space="preserve">; </w:t>
      </w:r>
      <w:r w:rsidR="000738B9" w:rsidRPr="00FC496D">
        <w:rPr>
          <w:rFonts w:asciiTheme="minorHAnsi" w:hAnsiTheme="minorHAnsi" w:cstheme="minorHAnsi"/>
          <w:u w:val="single"/>
        </w:rPr>
        <w:t>Acts 16:13</w:t>
      </w:r>
      <w:r w:rsidR="009E59E8" w:rsidRPr="00FC496D">
        <w:rPr>
          <w:rFonts w:asciiTheme="minorHAnsi" w:hAnsiTheme="minorHAnsi" w:cstheme="minorHAnsi"/>
          <w:u w:val="single"/>
        </w:rPr>
        <w:t>–</w:t>
      </w:r>
      <w:r w:rsidR="000738B9" w:rsidRPr="00FC496D">
        <w:rPr>
          <w:rFonts w:asciiTheme="minorHAnsi" w:hAnsiTheme="minorHAnsi" w:cstheme="minorHAnsi"/>
          <w:u w:val="single"/>
        </w:rPr>
        <w:t>15</w:t>
      </w:r>
      <w:r w:rsidRPr="00FC496D">
        <w:rPr>
          <w:rFonts w:asciiTheme="minorHAnsi" w:hAnsiTheme="minorHAnsi" w:cstheme="minorHAnsi"/>
        </w:rPr>
        <w:t>.</w:t>
      </w:r>
    </w:p>
    <w:p w14:paraId="47709F01" w14:textId="77777777" w:rsidR="008D2333" w:rsidRPr="00FC496D" w:rsidRDefault="008D2333" w:rsidP="008D2333">
      <w:pPr>
        <w:rPr>
          <w:rFonts w:asciiTheme="minorHAnsi" w:hAnsiTheme="minorHAnsi" w:cstheme="minorHAnsi"/>
        </w:rPr>
      </w:pPr>
      <w:r w:rsidRPr="00FC496D">
        <w:rPr>
          <w:rFonts w:asciiTheme="minorHAnsi" w:hAnsiTheme="minorHAnsi" w:cstheme="minorHAnsi"/>
          <w:b/>
          <w:bCs/>
        </w:rPr>
        <w:t> </w:t>
      </w:r>
    </w:p>
    <w:p w14:paraId="4690C6CC" w14:textId="4FB81AD0" w:rsidR="008D2333" w:rsidRPr="00FC496D" w:rsidRDefault="000E3E99" w:rsidP="008D2333">
      <w:pPr>
        <w:shd w:val="clear" w:color="auto" w:fill="FFFFFF"/>
        <w:rPr>
          <w:rFonts w:asciiTheme="minorHAnsi" w:hAnsiTheme="minorHAnsi" w:cstheme="minorHAnsi"/>
        </w:rPr>
      </w:pPr>
      <w:r w:rsidRPr="00FC496D">
        <w:rPr>
          <w:rFonts w:asciiTheme="minorHAnsi" w:hAnsiTheme="minorHAnsi" w:cstheme="minorHAnsi"/>
        </w:rPr>
        <w:t xml:space="preserve">In our group time we </w:t>
      </w:r>
      <w:r w:rsidR="00422DB7" w:rsidRPr="00FC496D">
        <w:rPr>
          <w:rFonts w:asciiTheme="minorHAnsi" w:hAnsiTheme="minorHAnsi" w:cstheme="minorHAnsi"/>
        </w:rPr>
        <w:t>looked at</w:t>
      </w:r>
      <w:r w:rsidRPr="00FC496D">
        <w:rPr>
          <w:rFonts w:asciiTheme="minorHAnsi" w:hAnsiTheme="minorHAnsi" w:cstheme="minorHAnsi"/>
        </w:rPr>
        <w:t xml:space="preserve"> Lydia’s conversion to Christianity. God worked on Lydia’s heart while Paul preached the gospel, and Lydia responded by believing Paul’s message. In the New Testament church, when people accepted Christ, they were baptized in water. Salvation always </w:t>
      </w:r>
      <w:r w:rsidR="00B52B57" w:rsidRPr="00FC496D">
        <w:rPr>
          <w:rFonts w:asciiTheme="minorHAnsi" w:hAnsiTheme="minorHAnsi" w:cstheme="minorHAnsi"/>
        </w:rPr>
        <w:t xml:space="preserve">came </w:t>
      </w:r>
      <w:r w:rsidRPr="00FC496D">
        <w:rPr>
          <w:rFonts w:asciiTheme="minorHAnsi" w:hAnsiTheme="minorHAnsi" w:cstheme="minorHAnsi"/>
        </w:rPr>
        <w:t>first</w:t>
      </w:r>
      <w:r w:rsidR="009A78E0" w:rsidRPr="00FC496D">
        <w:rPr>
          <w:rFonts w:asciiTheme="minorHAnsi" w:hAnsiTheme="minorHAnsi" w:cstheme="minorHAnsi"/>
        </w:rPr>
        <w:t xml:space="preserve">. </w:t>
      </w:r>
      <w:r w:rsidR="004730AA" w:rsidRPr="00FC496D">
        <w:rPr>
          <w:rFonts w:asciiTheme="minorHAnsi" w:hAnsiTheme="minorHAnsi" w:cstheme="minorHAnsi"/>
        </w:rPr>
        <w:t>W</w:t>
      </w:r>
      <w:r w:rsidR="00CE4C11" w:rsidRPr="00FC496D">
        <w:rPr>
          <w:rFonts w:asciiTheme="minorHAnsi" w:hAnsiTheme="minorHAnsi" w:cstheme="minorHAnsi"/>
        </w:rPr>
        <w:t xml:space="preserve">ater </w:t>
      </w:r>
      <w:r w:rsidRPr="00FC496D">
        <w:rPr>
          <w:rFonts w:asciiTheme="minorHAnsi" w:hAnsiTheme="minorHAnsi" w:cstheme="minorHAnsi"/>
        </w:rPr>
        <w:t xml:space="preserve">baptism is the outward proclamation to the world of what God did internally. Like rings at a wedding, water baptism is an outward sign of </w:t>
      </w:r>
      <w:r w:rsidR="009A78E0" w:rsidRPr="00FC496D">
        <w:rPr>
          <w:rFonts w:asciiTheme="minorHAnsi" w:hAnsiTheme="minorHAnsi" w:cstheme="minorHAnsi"/>
        </w:rPr>
        <w:t>the</w:t>
      </w:r>
      <w:r w:rsidRPr="00FC496D">
        <w:rPr>
          <w:rFonts w:asciiTheme="minorHAnsi" w:hAnsiTheme="minorHAnsi" w:cstheme="minorHAnsi"/>
        </w:rPr>
        <w:t xml:space="preserve"> commitment </w:t>
      </w:r>
      <w:r w:rsidR="009A78E0" w:rsidRPr="00FC496D">
        <w:rPr>
          <w:rFonts w:asciiTheme="minorHAnsi" w:hAnsiTheme="minorHAnsi" w:cstheme="minorHAnsi"/>
        </w:rPr>
        <w:t xml:space="preserve">Christians </w:t>
      </w:r>
      <w:r w:rsidRPr="00FC496D">
        <w:rPr>
          <w:rFonts w:asciiTheme="minorHAnsi" w:hAnsiTheme="minorHAnsi" w:cstheme="minorHAnsi"/>
        </w:rPr>
        <w:t>ha</w:t>
      </w:r>
      <w:r w:rsidR="009A78E0" w:rsidRPr="00FC496D">
        <w:rPr>
          <w:rFonts w:asciiTheme="minorHAnsi" w:hAnsiTheme="minorHAnsi" w:cstheme="minorHAnsi"/>
        </w:rPr>
        <w:t>ve</w:t>
      </w:r>
      <w:r w:rsidRPr="00FC496D">
        <w:rPr>
          <w:rFonts w:asciiTheme="minorHAnsi" w:hAnsiTheme="minorHAnsi" w:cstheme="minorHAnsi"/>
        </w:rPr>
        <w:t xml:space="preserve"> made </w:t>
      </w:r>
      <w:r w:rsidR="007D0EB3" w:rsidRPr="00FC496D">
        <w:rPr>
          <w:rFonts w:asciiTheme="minorHAnsi" w:hAnsiTheme="minorHAnsi" w:cstheme="minorHAnsi"/>
        </w:rPr>
        <w:t>to follow Jesus.</w:t>
      </w:r>
    </w:p>
    <w:p w14:paraId="3B276D5B" w14:textId="77777777" w:rsidR="008D2333" w:rsidRPr="00FC496D" w:rsidRDefault="008D2333" w:rsidP="008D2333">
      <w:pPr>
        <w:rPr>
          <w:rFonts w:asciiTheme="minorHAnsi" w:hAnsiTheme="minorHAnsi" w:cstheme="minorHAnsi"/>
          <w:b/>
          <w:bCs/>
          <w:color w:val="635148"/>
        </w:rPr>
      </w:pPr>
    </w:p>
    <w:p w14:paraId="729B0F73" w14:textId="77777777" w:rsidR="008D2333" w:rsidRPr="005D52BF" w:rsidRDefault="008D2333" w:rsidP="008D2333">
      <w:pPr>
        <w:rPr>
          <w:rFonts w:asciiTheme="minorHAnsi" w:hAnsiTheme="minorHAnsi" w:cstheme="minorHAnsi"/>
          <w:b/>
          <w:bCs/>
          <w:color w:val="000000" w:themeColor="text1"/>
          <w:sz w:val="28"/>
          <w:szCs w:val="28"/>
        </w:rPr>
      </w:pPr>
      <w:r w:rsidRPr="005D52BF">
        <w:rPr>
          <w:rFonts w:asciiTheme="minorHAnsi" w:hAnsiTheme="minorHAnsi" w:cstheme="minorHAnsi"/>
          <w:b/>
          <w:bCs/>
          <w:color w:val="000000" w:themeColor="text1"/>
          <w:sz w:val="28"/>
          <w:szCs w:val="28"/>
        </w:rPr>
        <w:t xml:space="preserve">LISTEN to God through His Word </w:t>
      </w:r>
    </w:p>
    <w:p w14:paraId="41ACB559" w14:textId="77777777" w:rsidR="008D2333" w:rsidRPr="006B3BDB" w:rsidRDefault="008D2333" w:rsidP="008D2333">
      <w:pPr>
        <w:pStyle w:val="Normal1"/>
        <w:shd w:val="clear" w:color="auto" w:fill="EDEDED" w:themeFill="text2" w:themeFillTint="33"/>
        <w:jc w:val="left"/>
        <w:outlineLvl w:val="0"/>
        <w:rPr>
          <w:rFonts w:asciiTheme="minorHAnsi" w:eastAsia="Times New Roman" w:hAnsiTheme="minorHAnsi" w:cstheme="minorHAnsi"/>
          <w:b/>
          <w:color w:val="000000" w:themeColor="text1"/>
        </w:rPr>
      </w:pPr>
      <w:r w:rsidRPr="006B3BDB">
        <w:rPr>
          <w:rFonts w:asciiTheme="minorHAnsi" w:eastAsia="Times New Roman" w:hAnsiTheme="minorHAnsi" w:cstheme="minorHAnsi"/>
          <w:b/>
          <w:color w:val="000000" w:themeColor="text1"/>
        </w:rPr>
        <w:t>Question</w:t>
      </w:r>
    </w:p>
    <w:p w14:paraId="19B5F9DE" w14:textId="53FC9696" w:rsidR="008D2333" w:rsidRPr="006B3BDB" w:rsidRDefault="000E3E99" w:rsidP="008D2333">
      <w:pPr>
        <w:pStyle w:val="NormalWeb"/>
        <w:shd w:val="clear" w:color="auto" w:fill="EDEDED" w:themeFill="text2" w:themeFillTint="33"/>
        <w:tabs>
          <w:tab w:val="left" w:pos="478"/>
        </w:tabs>
        <w:spacing w:before="0" w:beforeAutospacing="0" w:after="0" w:afterAutospacing="0"/>
        <w:contextualSpacing/>
        <w:rPr>
          <w:rFonts w:asciiTheme="minorHAnsi" w:hAnsiTheme="minorHAnsi" w:cstheme="minorHAnsi"/>
        </w:rPr>
      </w:pPr>
      <w:r w:rsidRPr="006B3BDB">
        <w:rPr>
          <w:rFonts w:asciiTheme="minorHAnsi" w:hAnsiTheme="minorHAnsi" w:cstheme="minorHAnsi"/>
        </w:rPr>
        <w:t>What connection does Jesus make between becoming a disciple</w:t>
      </w:r>
      <w:r w:rsidR="00B30779" w:rsidRPr="006B3BDB">
        <w:rPr>
          <w:rFonts w:asciiTheme="minorHAnsi" w:hAnsiTheme="minorHAnsi" w:cstheme="minorHAnsi"/>
        </w:rPr>
        <w:t xml:space="preserve">, </w:t>
      </w:r>
      <w:r w:rsidR="004730AA" w:rsidRPr="006B3BDB">
        <w:rPr>
          <w:rFonts w:asciiTheme="minorHAnsi" w:hAnsiTheme="minorHAnsi" w:cstheme="minorHAnsi"/>
        </w:rPr>
        <w:t>one of His followers</w:t>
      </w:r>
      <w:r w:rsidR="00B30779" w:rsidRPr="006B3BDB">
        <w:rPr>
          <w:rFonts w:asciiTheme="minorHAnsi" w:hAnsiTheme="minorHAnsi" w:cstheme="minorHAnsi"/>
        </w:rPr>
        <w:t>,</w:t>
      </w:r>
      <w:r w:rsidR="004730AA" w:rsidRPr="006B3BDB">
        <w:rPr>
          <w:rFonts w:asciiTheme="minorHAnsi" w:hAnsiTheme="minorHAnsi" w:cstheme="minorHAnsi"/>
        </w:rPr>
        <w:t xml:space="preserve"> </w:t>
      </w:r>
      <w:r w:rsidRPr="006B3BDB">
        <w:rPr>
          <w:rFonts w:asciiTheme="minorHAnsi" w:hAnsiTheme="minorHAnsi" w:cstheme="minorHAnsi"/>
        </w:rPr>
        <w:t>and being baptized</w:t>
      </w:r>
      <w:r w:rsidR="00F75B61" w:rsidRPr="006B3BDB">
        <w:rPr>
          <w:rFonts w:asciiTheme="minorHAnsi" w:hAnsiTheme="minorHAnsi" w:cstheme="minorHAnsi"/>
        </w:rPr>
        <w:t xml:space="preserve"> in water</w:t>
      </w:r>
      <w:r w:rsidRPr="006B3BDB">
        <w:rPr>
          <w:rFonts w:asciiTheme="minorHAnsi" w:hAnsiTheme="minorHAnsi" w:cstheme="minorHAnsi"/>
        </w:rPr>
        <w:t>?</w:t>
      </w:r>
    </w:p>
    <w:p w14:paraId="753F67A7" w14:textId="77777777" w:rsidR="008D2333" w:rsidRPr="006B3BDB" w:rsidRDefault="008D2333" w:rsidP="008D2333">
      <w:pPr>
        <w:rPr>
          <w:rFonts w:asciiTheme="minorHAnsi" w:hAnsiTheme="minorHAnsi" w:cstheme="minorHAnsi"/>
          <w:color w:val="212121"/>
        </w:rPr>
      </w:pPr>
      <w:r w:rsidRPr="00F360DA">
        <w:rPr>
          <w:rFonts w:asciiTheme="minorHAnsi" w:hAnsiTheme="minorHAnsi" w:cstheme="minorHAnsi"/>
          <w:b/>
          <w:bCs/>
          <w:color w:val="212121"/>
        </w:rPr>
        <w:t> </w:t>
      </w:r>
    </w:p>
    <w:p w14:paraId="1C785FBD" w14:textId="77777777" w:rsidR="008D2333" w:rsidRPr="005D52BF" w:rsidRDefault="008D2333" w:rsidP="008D2333">
      <w:pPr>
        <w:rPr>
          <w:rFonts w:asciiTheme="minorHAnsi" w:hAnsiTheme="minorHAnsi" w:cstheme="minorHAnsi"/>
          <w:b/>
          <w:bCs/>
          <w:color w:val="000000" w:themeColor="text1"/>
          <w:sz w:val="28"/>
          <w:szCs w:val="28"/>
        </w:rPr>
      </w:pPr>
      <w:r w:rsidRPr="005D52BF">
        <w:rPr>
          <w:rFonts w:asciiTheme="minorHAnsi" w:hAnsiTheme="minorHAnsi" w:cstheme="minorHAnsi"/>
          <w:b/>
          <w:bCs/>
          <w:color w:val="000000" w:themeColor="text1"/>
          <w:sz w:val="28"/>
          <w:szCs w:val="28"/>
        </w:rPr>
        <w:t>LEARN from God’s Word</w:t>
      </w:r>
    </w:p>
    <w:p w14:paraId="50FDA90E" w14:textId="77777777" w:rsidR="008D2333" w:rsidRPr="006B3BDB" w:rsidRDefault="008D2333" w:rsidP="008D2333">
      <w:pPr>
        <w:pStyle w:val="Normal1"/>
        <w:shd w:val="clear" w:color="auto" w:fill="EDEDED" w:themeFill="text2" w:themeFillTint="33"/>
        <w:jc w:val="left"/>
        <w:outlineLvl w:val="0"/>
        <w:rPr>
          <w:rFonts w:asciiTheme="minorHAnsi" w:eastAsia="Times New Roman" w:hAnsiTheme="minorHAnsi" w:cstheme="minorHAnsi"/>
          <w:b/>
          <w:color w:val="000000" w:themeColor="text1"/>
        </w:rPr>
      </w:pPr>
      <w:r w:rsidRPr="006B3BDB">
        <w:rPr>
          <w:rFonts w:asciiTheme="minorHAnsi" w:eastAsia="Times New Roman" w:hAnsiTheme="minorHAnsi" w:cstheme="minorHAnsi"/>
          <w:b/>
          <w:color w:val="000000" w:themeColor="text1"/>
        </w:rPr>
        <w:t>Question</w:t>
      </w:r>
    </w:p>
    <w:p w14:paraId="2E4B5E4C" w14:textId="2014C1B0" w:rsidR="008D2333" w:rsidRPr="006B3BDB" w:rsidRDefault="00C769BF" w:rsidP="008D2333">
      <w:pPr>
        <w:pStyle w:val="NormalWeb"/>
        <w:shd w:val="clear" w:color="auto" w:fill="EDEDED" w:themeFill="text2" w:themeFillTint="33"/>
        <w:tabs>
          <w:tab w:val="left" w:pos="478"/>
        </w:tabs>
        <w:spacing w:before="0" w:beforeAutospacing="0" w:after="0" w:afterAutospacing="0"/>
        <w:contextualSpacing/>
        <w:rPr>
          <w:rFonts w:asciiTheme="minorHAnsi" w:hAnsiTheme="minorHAnsi" w:cstheme="minorHAnsi"/>
        </w:rPr>
      </w:pPr>
      <w:r w:rsidRPr="006B3BDB">
        <w:rPr>
          <w:rFonts w:asciiTheme="minorHAnsi" w:hAnsiTheme="minorHAnsi" w:cstheme="minorHAnsi"/>
        </w:rPr>
        <w:t xml:space="preserve">How would you put </w:t>
      </w:r>
      <w:r w:rsidR="00B30779" w:rsidRPr="006B3BDB">
        <w:rPr>
          <w:rFonts w:asciiTheme="minorHAnsi" w:hAnsiTheme="minorHAnsi" w:cstheme="minorHAnsi"/>
        </w:rPr>
        <w:t xml:space="preserve">in your own words </w:t>
      </w:r>
      <w:r w:rsidRPr="006B3BDB">
        <w:rPr>
          <w:rFonts w:asciiTheme="minorHAnsi" w:hAnsiTheme="minorHAnsi" w:cstheme="minorHAnsi"/>
        </w:rPr>
        <w:t>the relationship between</w:t>
      </w:r>
      <w:r w:rsidR="00CF7815" w:rsidRPr="006B3BDB">
        <w:rPr>
          <w:rFonts w:asciiTheme="minorHAnsi" w:hAnsiTheme="minorHAnsi" w:cstheme="minorHAnsi"/>
        </w:rPr>
        <w:t xml:space="preserve"> </w:t>
      </w:r>
      <w:r w:rsidR="00B30779" w:rsidRPr="006B3BDB">
        <w:rPr>
          <w:rFonts w:asciiTheme="minorHAnsi" w:hAnsiTheme="minorHAnsi" w:cstheme="minorHAnsi"/>
        </w:rPr>
        <w:t xml:space="preserve">water </w:t>
      </w:r>
      <w:r w:rsidR="00CF7815" w:rsidRPr="006B3BDB">
        <w:rPr>
          <w:rFonts w:asciiTheme="minorHAnsi" w:hAnsiTheme="minorHAnsi" w:cstheme="minorHAnsi"/>
        </w:rPr>
        <w:t xml:space="preserve">baptism </w:t>
      </w:r>
      <w:r w:rsidRPr="006B3BDB">
        <w:rPr>
          <w:rFonts w:asciiTheme="minorHAnsi" w:hAnsiTheme="minorHAnsi" w:cstheme="minorHAnsi"/>
        </w:rPr>
        <w:t>and being</w:t>
      </w:r>
      <w:r w:rsidR="00CF7815" w:rsidRPr="006B3BDB">
        <w:rPr>
          <w:rFonts w:asciiTheme="minorHAnsi" w:hAnsiTheme="minorHAnsi" w:cstheme="minorHAnsi"/>
        </w:rPr>
        <w:t xml:space="preserve"> saved?</w:t>
      </w:r>
    </w:p>
    <w:p w14:paraId="1C6D45C7" w14:textId="77777777" w:rsidR="008D2333" w:rsidRPr="006B3BDB" w:rsidRDefault="008D2333" w:rsidP="008D2333">
      <w:pPr>
        <w:rPr>
          <w:rFonts w:asciiTheme="minorHAnsi" w:hAnsiTheme="minorHAnsi" w:cstheme="minorHAnsi"/>
          <w:color w:val="212121"/>
        </w:rPr>
      </w:pPr>
      <w:r w:rsidRPr="00F360DA">
        <w:rPr>
          <w:rFonts w:asciiTheme="minorHAnsi" w:hAnsiTheme="minorHAnsi" w:cstheme="minorHAnsi"/>
          <w:b/>
          <w:bCs/>
          <w:color w:val="212121"/>
        </w:rPr>
        <w:t> </w:t>
      </w:r>
    </w:p>
    <w:p w14:paraId="271AB7AA" w14:textId="77777777" w:rsidR="008D2333" w:rsidRPr="005D52BF" w:rsidRDefault="008D2333" w:rsidP="008D2333">
      <w:pPr>
        <w:rPr>
          <w:rFonts w:asciiTheme="minorHAnsi" w:hAnsiTheme="minorHAnsi" w:cstheme="minorHAnsi"/>
          <w:b/>
          <w:bCs/>
          <w:color w:val="000000" w:themeColor="text1"/>
          <w:sz w:val="28"/>
          <w:szCs w:val="28"/>
        </w:rPr>
      </w:pPr>
      <w:r w:rsidRPr="005D52BF">
        <w:rPr>
          <w:rFonts w:asciiTheme="minorHAnsi" w:hAnsiTheme="minorHAnsi" w:cstheme="minorHAnsi"/>
          <w:b/>
          <w:bCs/>
          <w:color w:val="000000" w:themeColor="text1"/>
          <w:sz w:val="28"/>
          <w:szCs w:val="28"/>
        </w:rPr>
        <w:t>LIVE God’s Word</w:t>
      </w:r>
    </w:p>
    <w:p w14:paraId="4704BC77" w14:textId="77777777" w:rsidR="008D2333" w:rsidRPr="006B3BDB" w:rsidRDefault="008D2333" w:rsidP="008D2333">
      <w:pPr>
        <w:pStyle w:val="Normal1"/>
        <w:shd w:val="clear" w:color="auto" w:fill="EDEDED" w:themeFill="text2" w:themeFillTint="33"/>
        <w:jc w:val="left"/>
        <w:outlineLvl w:val="0"/>
        <w:rPr>
          <w:rFonts w:asciiTheme="minorHAnsi" w:eastAsia="Times New Roman" w:hAnsiTheme="minorHAnsi" w:cstheme="minorHAnsi"/>
          <w:b/>
          <w:color w:val="000000" w:themeColor="text1"/>
        </w:rPr>
      </w:pPr>
      <w:r w:rsidRPr="006B3BDB">
        <w:rPr>
          <w:rFonts w:asciiTheme="minorHAnsi" w:eastAsia="Times New Roman" w:hAnsiTheme="minorHAnsi" w:cstheme="minorHAnsi"/>
          <w:b/>
          <w:color w:val="000000" w:themeColor="text1"/>
        </w:rPr>
        <w:t>Question</w:t>
      </w:r>
    </w:p>
    <w:p w14:paraId="1BBEF48E" w14:textId="50962DDC" w:rsidR="008D2333" w:rsidRPr="006B3BDB" w:rsidRDefault="00CF7815" w:rsidP="008D2333">
      <w:pPr>
        <w:pStyle w:val="NormalWeb"/>
        <w:shd w:val="clear" w:color="auto" w:fill="EDEDED" w:themeFill="text2" w:themeFillTint="33"/>
        <w:tabs>
          <w:tab w:val="left" w:pos="478"/>
        </w:tabs>
        <w:spacing w:before="0" w:beforeAutospacing="0" w:after="0" w:afterAutospacing="0"/>
        <w:contextualSpacing/>
        <w:rPr>
          <w:rFonts w:asciiTheme="minorHAnsi" w:hAnsiTheme="minorHAnsi" w:cstheme="minorHAnsi"/>
        </w:rPr>
      </w:pPr>
      <w:r w:rsidRPr="006B3BDB">
        <w:rPr>
          <w:rFonts w:asciiTheme="minorHAnsi" w:hAnsiTheme="minorHAnsi" w:cstheme="minorHAnsi"/>
        </w:rPr>
        <w:t>How would you explain to a friend the importance of being baptized</w:t>
      </w:r>
      <w:r w:rsidR="00B30779" w:rsidRPr="006B3BDB">
        <w:rPr>
          <w:rFonts w:asciiTheme="minorHAnsi" w:hAnsiTheme="minorHAnsi" w:cstheme="minorHAnsi"/>
        </w:rPr>
        <w:t xml:space="preserve"> in water</w:t>
      </w:r>
      <w:r w:rsidRPr="006B3BDB">
        <w:rPr>
          <w:rFonts w:asciiTheme="minorHAnsi" w:hAnsiTheme="minorHAnsi" w:cstheme="minorHAnsi"/>
        </w:rPr>
        <w:t>?</w:t>
      </w:r>
    </w:p>
    <w:p w14:paraId="119CFFFD" w14:textId="549B1AED" w:rsidR="00901DEA" w:rsidRDefault="008D2333" w:rsidP="002A70E0">
      <w:pPr>
        <w:shd w:val="clear" w:color="auto" w:fill="FFFFFF"/>
        <w:rPr>
          <w:rFonts w:asciiTheme="minorHAnsi" w:hAnsiTheme="minorHAnsi" w:cstheme="minorHAnsi"/>
          <w:b/>
          <w:bCs/>
          <w:color w:val="000000"/>
        </w:rPr>
      </w:pPr>
      <w:r w:rsidRPr="00F360DA">
        <w:rPr>
          <w:rFonts w:asciiTheme="minorHAnsi" w:hAnsiTheme="minorHAnsi" w:cstheme="minorHAnsi"/>
          <w:b/>
          <w:bCs/>
          <w:color w:val="000000"/>
        </w:rPr>
        <w:t> </w:t>
      </w:r>
    </w:p>
    <w:p w14:paraId="0D167DC7" w14:textId="77777777" w:rsidR="00C84228" w:rsidRPr="00F360DA" w:rsidRDefault="00C84228" w:rsidP="002A70E0">
      <w:pPr>
        <w:shd w:val="clear" w:color="auto" w:fill="FFFFFF"/>
        <w:rPr>
          <w:rFonts w:asciiTheme="minorHAnsi" w:hAnsiTheme="minorHAnsi" w:cstheme="minorHAnsi"/>
          <w:b/>
          <w:bCs/>
          <w:color w:val="000000"/>
        </w:rPr>
      </w:pPr>
    </w:p>
    <w:p w14:paraId="2BA4A54B" w14:textId="51E5838B" w:rsidR="002A70E0" w:rsidRPr="00D768CC" w:rsidRDefault="002A70E0" w:rsidP="002A70E0">
      <w:pPr>
        <w:shd w:val="clear" w:color="auto" w:fill="635148"/>
        <w:jc w:val="center"/>
        <w:rPr>
          <w:rFonts w:asciiTheme="minorHAnsi" w:hAnsiTheme="minorHAnsi" w:cstheme="minorHAnsi"/>
          <w:b/>
          <w:bCs/>
          <w:color w:val="FFFFFF" w:themeColor="background1"/>
          <w:kern w:val="28"/>
          <w:sz w:val="36"/>
          <w:szCs w:val="36"/>
        </w:rPr>
      </w:pPr>
      <w:r w:rsidRPr="00D768CC">
        <w:rPr>
          <w:rFonts w:asciiTheme="minorHAnsi" w:hAnsiTheme="minorHAnsi" w:cstheme="minorHAnsi"/>
          <w:b/>
          <w:bCs/>
          <w:color w:val="FFFFFF" w:themeColor="background1"/>
          <w:kern w:val="28"/>
          <w:sz w:val="36"/>
          <w:szCs w:val="36"/>
        </w:rPr>
        <w:lastRenderedPageBreak/>
        <w:t>Day 2—</w:t>
      </w:r>
      <w:r w:rsidR="002C289F" w:rsidRPr="00D768CC">
        <w:rPr>
          <w:rFonts w:asciiTheme="minorHAnsi" w:hAnsiTheme="minorHAnsi" w:cstheme="minorHAnsi"/>
          <w:b/>
          <w:bCs/>
          <w:color w:val="FFFFFF" w:themeColor="background1"/>
          <w:kern w:val="28"/>
          <w:sz w:val="36"/>
          <w:szCs w:val="36"/>
        </w:rPr>
        <w:t xml:space="preserve"> </w:t>
      </w:r>
      <w:r w:rsidR="0092431C">
        <w:rPr>
          <w:rFonts w:asciiTheme="minorHAnsi" w:hAnsiTheme="minorHAnsi" w:cstheme="minorHAnsi"/>
          <w:b/>
          <w:bCs/>
          <w:color w:val="FFFFFF" w:themeColor="background1"/>
          <w:kern w:val="28"/>
          <w:sz w:val="36"/>
          <w:szCs w:val="36"/>
        </w:rPr>
        <w:t>A Symbol of Our Union with Christ</w:t>
      </w:r>
    </w:p>
    <w:p w14:paraId="2514612E" w14:textId="7136E2B3" w:rsidR="00480040" w:rsidRPr="00441341" w:rsidRDefault="002A70E0" w:rsidP="00480040">
      <w:pPr>
        <w:rPr>
          <w:rFonts w:asciiTheme="minorHAnsi" w:hAnsiTheme="minorHAnsi" w:cstheme="minorHAnsi"/>
          <w:color w:val="212121"/>
        </w:rPr>
      </w:pPr>
      <w:r w:rsidRPr="00441341">
        <w:rPr>
          <w:rFonts w:asciiTheme="minorHAnsi" w:hAnsiTheme="minorHAnsi" w:cstheme="minorHAnsi"/>
          <w:color w:val="212121"/>
        </w:rPr>
        <w:t>Before you begin each devotion, spend some time in prayer—praising God, offering requests, and asking for Him to speak to you through His Word.</w:t>
      </w:r>
    </w:p>
    <w:p w14:paraId="61A47685" w14:textId="421ECFAF" w:rsidR="00711A52" w:rsidRPr="00441341" w:rsidRDefault="00BC6C4B" w:rsidP="00711A52">
      <w:pPr>
        <w:rPr>
          <w:rFonts w:asciiTheme="minorHAnsi" w:hAnsiTheme="minorHAnsi" w:cstheme="minorHAnsi"/>
          <w:color w:val="212121"/>
        </w:rPr>
      </w:pPr>
      <w:r w:rsidRPr="00441341">
        <w:rPr>
          <w:rFonts w:asciiTheme="minorHAnsi" w:hAnsiTheme="minorHAnsi" w:cstheme="minorHAnsi"/>
          <w:b/>
          <w:bCs/>
          <w:noProof/>
          <w:color w:val="000000" w:themeColor="text1"/>
        </w:rPr>
        <w:drawing>
          <wp:anchor distT="0" distB="0" distL="114300" distR="114300" simplePos="0" relativeHeight="251666437" behindDoc="0" locked="0" layoutInCell="1" allowOverlap="1" wp14:anchorId="2E619731" wp14:editId="18FC4C25">
            <wp:simplePos x="0" y="0"/>
            <wp:positionH relativeFrom="column">
              <wp:posOffset>25400</wp:posOffset>
            </wp:positionH>
            <wp:positionV relativeFrom="paragraph">
              <wp:posOffset>158115</wp:posOffset>
            </wp:positionV>
            <wp:extent cx="2286000" cy="1285875"/>
            <wp:effectExtent l="0" t="0" r="0" b="0"/>
            <wp:wrapSquare wrapText="bothSides"/>
            <wp:docPr id="421969223" name="Picture 421969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969223" name="Picture 421969223"/>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286000" cy="1285875"/>
                    </a:xfrm>
                    <a:prstGeom prst="rect">
                      <a:avLst/>
                    </a:prstGeom>
                  </pic:spPr>
                </pic:pic>
              </a:graphicData>
            </a:graphic>
            <wp14:sizeRelH relativeFrom="page">
              <wp14:pctWidth>0</wp14:pctWidth>
            </wp14:sizeRelH>
            <wp14:sizeRelV relativeFrom="page">
              <wp14:pctHeight>0</wp14:pctHeight>
            </wp14:sizeRelV>
          </wp:anchor>
        </w:drawing>
      </w:r>
    </w:p>
    <w:p w14:paraId="76BE521A" w14:textId="6EA9E118" w:rsidR="00711A52" w:rsidRPr="00DB65DC" w:rsidRDefault="00711A52" w:rsidP="00711A52">
      <w:pPr>
        <w:shd w:val="clear" w:color="auto" w:fill="FFFFFF"/>
        <w:rPr>
          <w:rFonts w:asciiTheme="minorHAnsi" w:hAnsiTheme="minorHAnsi" w:cstheme="minorHAnsi"/>
          <w:color w:val="FF0000"/>
        </w:rPr>
      </w:pPr>
    </w:p>
    <w:p w14:paraId="6A7EAD0E" w14:textId="77777777" w:rsidR="002E73F6" w:rsidRDefault="00711A52" w:rsidP="00711A52">
      <w:pPr>
        <w:shd w:val="clear" w:color="auto" w:fill="DCDCDC" w:themeFill="background2" w:themeFillTint="33"/>
        <w:rPr>
          <w:rFonts w:ascii="Calibri" w:hAnsi="Calibri" w:cs="Calibri"/>
          <w:bCs/>
          <w:color w:val="000000" w:themeColor="text1"/>
        </w:rPr>
      </w:pPr>
      <w:r>
        <w:rPr>
          <w:rFonts w:asciiTheme="minorHAnsi" w:hAnsiTheme="minorHAnsi" w:cstheme="minorHAnsi"/>
          <w:b/>
          <w:bCs/>
          <w:caps/>
          <w:color w:val="000000" w:themeColor="text1"/>
        </w:rPr>
        <w:t>F</w:t>
      </w:r>
      <w:r>
        <w:rPr>
          <w:rFonts w:asciiTheme="minorHAnsi" w:hAnsiTheme="minorHAnsi" w:cstheme="minorHAnsi"/>
          <w:b/>
          <w:bCs/>
          <w:color w:val="000000" w:themeColor="text1"/>
        </w:rPr>
        <w:t>oundation</w:t>
      </w:r>
      <w:r>
        <w:rPr>
          <w:rFonts w:asciiTheme="minorHAnsi" w:hAnsiTheme="minorHAnsi" w:cstheme="minorHAnsi"/>
          <w:b/>
          <w:bCs/>
          <w:caps/>
          <w:color w:val="000000" w:themeColor="text1"/>
        </w:rPr>
        <w:t xml:space="preserve"> </w:t>
      </w:r>
      <w:r w:rsidR="00DB65DC">
        <w:rPr>
          <w:rFonts w:asciiTheme="minorHAnsi" w:hAnsiTheme="minorHAnsi" w:cstheme="minorHAnsi"/>
          <w:b/>
          <w:bCs/>
          <w:color w:val="000000" w:themeColor="text1"/>
        </w:rPr>
        <w:t>6</w:t>
      </w:r>
      <w:r w:rsidR="00817F5B" w:rsidRPr="00D768CC">
        <w:rPr>
          <w:rFonts w:asciiTheme="minorHAnsi" w:hAnsiTheme="minorHAnsi" w:cstheme="minorHAnsi"/>
          <w:b/>
          <w:bCs/>
          <w:caps/>
          <w:color w:val="000000" w:themeColor="text1"/>
        </w:rPr>
        <w:t xml:space="preserve">: </w:t>
      </w:r>
      <w:r w:rsidR="00817F5B">
        <w:rPr>
          <w:rFonts w:asciiTheme="minorHAnsi" w:hAnsiTheme="minorHAnsi" w:cstheme="minorHAnsi"/>
          <w:b/>
          <w:bCs/>
          <w:caps/>
          <w:color w:val="000000" w:themeColor="text1"/>
        </w:rPr>
        <w:t xml:space="preserve">WE BELIEVE </w:t>
      </w:r>
      <w:r w:rsidR="00817F5B" w:rsidRPr="0060689D">
        <w:rPr>
          <w:rFonts w:ascii="Calibri" w:hAnsi="Calibri" w:cs="Calibri"/>
          <w:bCs/>
          <w:color w:val="000000" w:themeColor="text1"/>
        </w:rPr>
        <w:t>that the Bible directs all believers to participate in water baptism by immersion and in Holy Communion (</w:t>
      </w:r>
      <w:r w:rsidR="00817F5B" w:rsidRPr="00F360DA">
        <w:rPr>
          <w:rFonts w:ascii="Calibri" w:hAnsi="Calibri" w:cs="Calibri"/>
          <w:bCs/>
          <w:color w:val="000000" w:themeColor="text1"/>
          <w:u w:val="single"/>
        </w:rPr>
        <w:t>Matthew 28:19</w:t>
      </w:r>
      <w:r w:rsidR="00817F5B" w:rsidRPr="0060689D">
        <w:rPr>
          <w:rFonts w:ascii="Calibri" w:hAnsi="Calibri" w:cs="Calibri"/>
          <w:bCs/>
          <w:color w:val="000000" w:themeColor="text1"/>
        </w:rPr>
        <w:t xml:space="preserve">; </w:t>
      </w:r>
      <w:r w:rsidR="00817F5B" w:rsidRPr="00F360DA">
        <w:rPr>
          <w:rFonts w:ascii="Calibri" w:hAnsi="Calibri" w:cs="Calibri"/>
          <w:bCs/>
          <w:color w:val="000000" w:themeColor="text1"/>
          <w:u w:val="single"/>
        </w:rPr>
        <w:t>Romans 6:</w:t>
      </w:r>
      <w:proofErr w:type="gramStart"/>
      <w:r w:rsidR="00817F5B" w:rsidRPr="00F360DA">
        <w:rPr>
          <w:rFonts w:ascii="Calibri" w:hAnsi="Calibri" w:cs="Calibri"/>
          <w:bCs/>
          <w:color w:val="000000" w:themeColor="text1"/>
          <w:u w:val="single"/>
        </w:rPr>
        <w:t>4</w:t>
      </w:r>
      <w:r w:rsidR="00817F5B" w:rsidRPr="0060689D">
        <w:rPr>
          <w:rFonts w:ascii="Calibri" w:hAnsi="Calibri" w:cs="Calibri"/>
          <w:bCs/>
          <w:color w:val="000000" w:themeColor="text1"/>
        </w:rPr>
        <w:t>;</w:t>
      </w:r>
      <w:proofErr w:type="gramEnd"/>
      <w:r w:rsidR="00817F5B" w:rsidRPr="0060689D">
        <w:rPr>
          <w:rFonts w:ascii="Calibri" w:hAnsi="Calibri" w:cs="Calibri"/>
          <w:bCs/>
          <w:color w:val="000000" w:themeColor="text1"/>
        </w:rPr>
        <w:t xml:space="preserve"> </w:t>
      </w:r>
    </w:p>
    <w:p w14:paraId="7E609711" w14:textId="10FA34CE" w:rsidR="00711A52" w:rsidRPr="00D768CC" w:rsidRDefault="00817F5B" w:rsidP="00711A52">
      <w:pPr>
        <w:shd w:val="clear" w:color="auto" w:fill="DCDCDC" w:themeFill="background2" w:themeFillTint="33"/>
        <w:rPr>
          <w:rFonts w:asciiTheme="minorHAnsi" w:hAnsiTheme="minorHAnsi" w:cstheme="minorHAnsi"/>
          <w:color w:val="212121"/>
        </w:rPr>
      </w:pPr>
      <w:r w:rsidRPr="00F360DA">
        <w:rPr>
          <w:rFonts w:ascii="Calibri" w:hAnsi="Calibri" w:cs="Calibri"/>
          <w:bCs/>
          <w:color w:val="000000" w:themeColor="text1"/>
          <w:u w:val="single"/>
        </w:rPr>
        <w:t>1 Corinthians 11:26</w:t>
      </w:r>
      <w:r w:rsidR="002E73F6">
        <w:rPr>
          <w:rFonts w:ascii="Calibri" w:hAnsi="Calibri" w:cs="Calibri"/>
          <w:bCs/>
          <w:color w:val="000000" w:themeColor="text1"/>
        </w:rPr>
        <w:t>)</w:t>
      </w:r>
      <w:r>
        <w:rPr>
          <w:rFonts w:ascii="Calibri" w:hAnsi="Calibri" w:cs="Calibri"/>
          <w:bCs/>
          <w:color w:val="000000" w:themeColor="text1"/>
        </w:rPr>
        <w:t>.</w:t>
      </w:r>
    </w:p>
    <w:p w14:paraId="5A906F78" w14:textId="77777777" w:rsidR="00711A52" w:rsidRPr="00D768CC" w:rsidRDefault="00711A52" w:rsidP="00711A52">
      <w:pPr>
        <w:shd w:val="clear" w:color="auto" w:fill="FFFFFF"/>
        <w:rPr>
          <w:rFonts w:asciiTheme="minorHAnsi" w:hAnsiTheme="minorHAnsi" w:cstheme="minorHAnsi"/>
          <w:color w:val="212121"/>
        </w:rPr>
      </w:pPr>
    </w:p>
    <w:p w14:paraId="45A8C3E9" w14:textId="77777777" w:rsidR="00A41A20" w:rsidRDefault="00A41A20" w:rsidP="00480040">
      <w:pPr>
        <w:rPr>
          <w:rFonts w:asciiTheme="minorHAnsi" w:hAnsiTheme="minorHAnsi" w:cstheme="minorHAnsi"/>
          <w:color w:val="000000"/>
        </w:rPr>
      </w:pPr>
    </w:p>
    <w:p w14:paraId="331E7408" w14:textId="77777777" w:rsidR="00441341" w:rsidRPr="00441341" w:rsidRDefault="00441341" w:rsidP="00480040">
      <w:pPr>
        <w:rPr>
          <w:rFonts w:asciiTheme="minorHAnsi" w:hAnsiTheme="minorHAnsi" w:cstheme="minorHAnsi"/>
          <w:color w:val="000000"/>
        </w:rPr>
      </w:pPr>
    </w:p>
    <w:p w14:paraId="6C996744" w14:textId="57572D7D" w:rsidR="00480040" w:rsidRPr="00441341" w:rsidRDefault="00480040" w:rsidP="00480040">
      <w:pPr>
        <w:rPr>
          <w:rFonts w:asciiTheme="minorHAnsi" w:hAnsiTheme="minorHAnsi" w:cstheme="minorHAnsi"/>
        </w:rPr>
      </w:pPr>
      <w:r w:rsidRPr="00441341">
        <w:rPr>
          <w:rFonts w:asciiTheme="minorHAnsi" w:hAnsiTheme="minorHAnsi" w:cstheme="minorHAnsi"/>
          <w:color w:val="000000"/>
        </w:rPr>
        <w:t>Read </w:t>
      </w:r>
      <w:r w:rsidR="0092431C" w:rsidRPr="00441341">
        <w:rPr>
          <w:rFonts w:asciiTheme="minorHAnsi" w:hAnsiTheme="minorHAnsi" w:cstheme="minorHAnsi"/>
          <w:u w:val="single"/>
        </w:rPr>
        <w:t>Romans 6:3</w:t>
      </w:r>
      <w:r w:rsidR="00A568D1" w:rsidRPr="00441341">
        <w:rPr>
          <w:rFonts w:asciiTheme="minorHAnsi" w:hAnsiTheme="minorHAnsi" w:cstheme="minorHAnsi"/>
          <w:u w:val="single"/>
        </w:rPr>
        <w:t>–</w:t>
      </w:r>
      <w:r w:rsidR="0092431C" w:rsidRPr="00441341">
        <w:rPr>
          <w:rFonts w:asciiTheme="minorHAnsi" w:hAnsiTheme="minorHAnsi" w:cstheme="minorHAnsi"/>
          <w:u w:val="single"/>
        </w:rPr>
        <w:t>8.</w:t>
      </w:r>
    </w:p>
    <w:p w14:paraId="718D60D4" w14:textId="77777777" w:rsidR="00480040" w:rsidRPr="00441341" w:rsidRDefault="00480040" w:rsidP="00480040">
      <w:pPr>
        <w:rPr>
          <w:rFonts w:asciiTheme="minorHAnsi" w:hAnsiTheme="minorHAnsi" w:cstheme="minorHAnsi"/>
        </w:rPr>
      </w:pPr>
    </w:p>
    <w:p w14:paraId="00CE5578" w14:textId="0B196DCA" w:rsidR="008D2333" w:rsidRPr="00441341" w:rsidRDefault="00F360DA" w:rsidP="00480040">
      <w:pPr>
        <w:rPr>
          <w:rFonts w:asciiTheme="minorHAnsi" w:hAnsiTheme="minorHAnsi" w:cstheme="minorHAnsi"/>
        </w:rPr>
      </w:pPr>
      <w:r>
        <w:rPr>
          <w:rFonts w:asciiTheme="minorHAnsi" w:hAnsiTheme="minorHAnsi" w:cstheme="minorHAnsi"/>
        </w:rPr>
        <w:t>W</w:t>
      </w:r>
      <w:r w:rsidR="001E38B3" w:rsidRPr="00441341">
        <w:rPr>
          <w:rFonts w:asciiTheme="minorHAnsi" w:hAnsiTheme="minorHAnsi" w:cstheme="minorHAnsi"/>
        </w:rPr>
        <w:t xml:space="preserve">e discovered how </w:t>
      </w:r>
      <w:r w:rsidR="0016232D" w:rsidRPr="00441341">
        <w:rPr>
          <w:rFonts w:asciiTheme="minorHAnsi" w:hAnsiTheme="minorHAnsi" w:cstheme="minorHAnsi"/>
        </w:rPr>
        <w:t xml:space="preserve">water </w:t>
      </w:r>
      <w:r w:rsidR="001E38B3" w:rsidRPr="00441341">
        <w:rPr>
          <w:rFonts w:asciiTheme="minorHAnsi" w:hAnsiTheme="minorHAnsi" w:cstheme="minorHAnsi"/>
        </w:rPr>
        <w:t xml:space="preserve">baptism connects believers to </w:t>
      </w:r>
      <w:r w:rsidR="00BC6C4B" w:rsidRPr="00441341">
        <w:rPr>
          <w:rFonts w:asciiTheme="minorHAnsi" w:hAnsiTheme="minorHAnsi" w:cstheme="minorHAnsi"/>
        </w:rPr>
        <w:t>Jesus’</w:t>
      </w:r>
      <w:r w:rsidR="001E38B3" w:rsidRPr="00441341">
        <w:rPr>
          <w:rFonts w:asciiTheme="minorHAnsi" w:hAnsiTheme="minorHAnsi" w:cstheme="minorHAnsi"/>
        </w:rPr>
        <w:t xml:space="preserve"> death and resurrection. Baptism by immersion </w:t>
      </w:r>
      <w:r w:rsidR="000456A7" w:rsidRPr="00441341">
        <w:rPr>
          <w:rFonts w:asciiTheme="minorHAnsi" w:hAnsiTheme="minorHAnsi" w:cstheme="minorHAnsi"/>
        </w:rPr>
        <w:t xml:space="preserve">in water </w:t>
      </w:r>
      <w:r w:rsidR="001E38B3" w:rsidRPr="00441341">
        <w:rPr>
          <w:rFonts w:asciiTheme="minorHAnsi" w:hAnsiTheme="minorHAnsi" w:cstheme="minorHAnsi"/>
        </w:rPr>
        <w:t xml:space="preserve">is a terrific illustration of the work </w:t>
      </w:r>
      <w:r w:rsidR="000D2503" w:rsidRPr="00441341">
        <w:rPr>
          <w:rFonts w:asciiTheme="minorHAnsi" w:hAnsiTheme="minorHAnsi" w:cstheme="minorHAnsi"/>
        </w:rPr>
        <w:t xml:space="preserve">Jesus </w:t>
      </w:r>
      <w:r w:rsidR="001E38B3" w:rsidRPr="00441341">
        <w:rPr>
          <w:rFonts w:asciiTheme="minorHAnsi" w:hAnsiTheme="minorHAnsi" w:cstheme="minorHAnsi"/>
        </w:rPr>
        <w:t xml:space="preserve">Christ does in our heart at salvation. </w:t>
      </w:r>
      <w:r w:rsidR="0006143F" w:rsidRPr="00441341">
        <w:rPr>
          <w:rFonts w:asciiTheme="minorHAnsi" w:hAnsiTheme="minorHAnsi" w:cstheme="minorHAnsi"/>
        </w:rPr>
        <w:t xml:space="preserve">Our </w:t>
      </w:r>
      <w:r w:rsidR="001E38B3" w:rsidRPr="00441341">
        <w:rPr>
          <w:rFonts w:asciiTheme="minorHAnsi" w:hAnsiTheme="minorHAnsi" w:cstheme="minorHAnsi"/>
        </w:rPr>
        <w:t xml:space="preserve">sinful </w:t>
      </w:r>
      <w:r w:rsidR="00E346E8" w:rsidRPr="00441341">
        <w:rPr>
          <w:rFonts w:asciiTheme="minorHAnsi" w:hAnsiTheme="minorHAnsi" w:cstheme="minorHAnsi"/>
        </w:rPr>
        <w:t xml:space="preserve">old </w:t>
      </w:r>
      <w:r w:rsidR="001E38B3" w:rsidRPr="00441341">
        <w:rPr>
          <w:rFonts w:asciiTheme="minorHAnsi" w:hAnsiTheme="minorHAnsi" w:cstheme="minorHAnsi"/>
        </w:rPr>
        <w:t xml:space="preserve">self dies and is buried with Christ, and </w:t>
      </w:r>
      <w:r w:rsidR="00DB7CFB" w:rsidRPr="00441341">
        <w:rPr>
          <w:rFonts w:asciiTheme="minorHAnsi" w:hAnsiTheme="minorHAnsi" w:cstheme="minorHAnsi"/>
        </w:rPr>
        <w:t xml:space="preserve">then </w:t>
      </w:r>
      <w:r w:rsidR="001E38B3" w:rsidRPr="00441341">
        <w:rPr>
          <w:rFonts w:asciiTheme="minorHAnsi" w:hAnsiTheme="minorHAnsi" w:cstheme="minorHAnsi"/>
        </w:rPr>
        <w:t xml:space="preserve">God gives </w:t>
      </w:r>
      <w:r w:rsidR="00A568D1" w:rsidRPr="00441341">
        <w:rPr>
          <w:rFonts w:asciiTheme="minorHAnsi" w:hAnsiTheme="minorHAnsi" w:cstheme="minorHAnsi"/>
        </w:rPr>
        <w:t>e</w:t>
      </w:r>
      <w:r w:rsidR="0006143F" w:rsidRPr="00441341">
        <w:rPr>
          <w:rFonts w:asciiTheme="minorHAnsi" w:hAnsiTheme="minorHAnsi" w:cstheme="minorHAnsi"/>
        </w:rPr>
        <w:t>a</w:t>
      </w:r>
      <w:r w:rsidR="00A568D1" w:rsidRPr="00441341">
        <w:rPr>
          <w:rFonts w:asciiTheme="minorHAnsi" w:hAnsiTheme="minorHAnsi" w:cstheme="minorHAnsi"/>
        </w:rPr>
        <w:t>ch</w:t>
      </w:r>
      <w:r w:rsidR="0006143F" w:rsidRPr="00441341">
        <w:rPr>
          <w:rFonts w:asciiTheme="minorHAnsi" w:hAnsiTheme="minorHAnsi" w:cstheme="minorHAnsi"/>
        </w:rPr>
        <w:t xml:space="preserve"> </w:t>
      </w:r>
      <w:r w:rsidR="001E38B3" w:rsidRPr="00441341">
        <w:rPr>
          <w:rFonts w:asciiTheme="minorHAnsi" w:hAnsiTheme="minorHAnsi" w:cstheme="minorHAnsi"/>
        </w:rPr>
        <w:t xml:space="preserve">believer a new life by the power of His Spirit. </w:t>
      </w:r>
      <w:r w:rsidR="00C41B38" w:rsidRPr="00441341">
        <w:rPr>
          <w:rFonts w:asciiTheme="minorHAnsi" w:hAnsiTheme="minorHAnsi" w:cstheme="minorHAnsi"/>
        </w:rPr>
        <w:t>This also points believers toward their future resurrection from the dead.</w:t>
      </w:r>
    </w:p>
    <w:p w14:paraId="601164C2" w14:textId="77777777" w:rsidR="00480040" w:rsidRPr="00441341" w:rsidRDefault="00480040" w:rsidP="008D2333">
      <w:pPr>
        <w:rPr>
          <w:rFonts w:asciiTheme="minorHAnsi" w:hAnsiTheme="minorHAnsi" w:cstheme="minorHAnsi"/>
          <w:b/>
          <w:bCs/>
          <w:color w:val="635148"/>
        </w:rPr>
      </w:pPr>
    </w:p>
    <w:p w14:paraId="64BD168A" w14:textId="77777777" w:rsidR="008D2333" w:rsidRPr="005D52BF" w:rsidRDefault="008D2333" w:rsidP="008D2333">
      <w:pPr>
        <w:rPr>
          <w:rFonts w:asciiTheme="minorHAnsi" w:hAnsiTheme="minorHAnsi" w:cstheme="minorHAnsi"/>
          <w:b/>
          <w:bCs/>
          <w:color w:val="000000" w:themeColor="text1"/>
          <w:sz w:val="28"/>
          <w:szCs w:val="28"/>
        </w:rPr>
      </w:pPr>
      <w:r w:rsidRPr="005D52BF">
        <w:rPr>
          <w:rFonts w:asciiTheme="minorHAnsi" w:hAnsiTheme="minorHAnsi" w:cstheme="minorHAnsi"/>
          <w:b/>
          <w:bCs/>
          <w:color w:val="000000" w:themeColor="text1"/>
          <w:sz w:val="28"/>
          <w:szCs w:val="28"/>
        </w:rPr>
        <w:t xml:space="preserve">LISTEN to God through His Word </w:t>
      </w:r>
    </w:p>
    <w:p w14:paraId="45168E7A" w14:textId="77777777" w:rsidR="008D2333" w:rsidRPr="00441341" w:rsidRDefault="008D2333" w:rsidP="008D2333">
      <w:pPr>
        <w:pStyle w:val="Normal1"/>
        <w:shd w:val="clear" w:color="auto" w:fill="EDEDED" w:themeFill="text2" w:themeFillTint="33"/>
        <w:jc w:val="left"/>
        <w:outlineLvl w:val="0"/>
        <w:rPr>
          <w:rFonts w:asciiTheme="minorHAnsi" w:eastAsia="Times New Roman" w:hAnsiTheme="minorHAnsi" w:cstheme="minorHAnsi"/>
          <w:b/>
          <w:color w:val="000000" w:themeColor="text1"/>
        </w:rPr>
      </w:pPr>
      <w:r w:rsidRPr="00441341">
        <w:rPr>
          <w:rFonts w:asciiTheme="minorHAnsi" w:eastAsia="Times New Roman" w:hAnsiTheme="minorHAnsi" w:cstheme="minorHAnsi"/>
          <w:b/>
          <w:color w:val="000000" w:themeColor="text1"/>
        </w:rPr>
        <w:t>Question</w:t>
      </w:r>
    </w:p>
    <w:p w14:paraId="0D64B47E" w14:textId="69959C92" w:rsidR="008D2333" w:rsidRPr="00441341" w:rsidRDefault="000B02AF" w:rsidP="008D2333">
      <w:pPr>
        <w:pStyle w:val="NormalWeb"/>
        <w:shd w:val="clear" w:color="auto" w:fill="EDEDED" w:themeFill="text2" w:themeFillTint="33"/>
        <w:tabs>
          <w:tab w:val="left" w:pos="478"/>
        </w:tabs>
        <w:spacing w:before="0" w:beforeAutospacing="0" w:after="0" w:afterAutospacing="0"/>
        <w:contextualSpacing/>
        <w:rPr>
          <w:rFonts w:asciiTheme="minorHAnsi" w:hAnsiTheme="minorHAnsi" w:cstheme="minorHAnsi"/>
        </w:rPr>
      </w:pPr>
      <w:r w:rsidRPr="00441341">
        <w:rPr>
          <w:rFonts w:asciiTheme="minorHAnsi" w:hAnsiTheme="minorHAnsi" w:cstheme="minorHAnsi"/>
        </w:rPr>
        <w:t xml:space="preserve">How does baptism by immersion illustrate the work </w:t>
      </w:r>
      <w:r w:rsidR="00F72148" w:rsidRPr="00441341">
        <w:rPr>
          <w:rFonts w:asciiTheme="minorHAnsi" w:hAnsiTheme="minorHAnsi" w:cstheme="minorHAnsi"/>
        </w:rPr>
        <w:t>Jesus</w:t>
      </w:r>
      <w:r w:rsidRPr="00441341">
        <w:rPr>
          <w:rFonts w:asciiTheme="minorHAnsi" w:hAnsiTheme="minorHAnsi" w:cstheme="minorHAnsi"/>
        </w:rPr>
        <w:t xml:space="preserve"> does in a believer’s heart?</w:t>
      </w:r>
    </w:p>
    <w:p w14:paraId="6B6CF4E7" w14:textId="77777777" w:rsidR="008D2333" w:rsidRPr="00441341" w:rsidRDefault="008D2333" w:rsidP="008D2333">
      <w:pPr>
        <w:rPr>
          <w:rFonts w:asciiTheme="minorHAnsi" w:hAnsiTheme="minorHAnsi" w:cstheme="minorHAnsi"/>
          <w:color w:val="212121"/>
        </w:rPr>
      </w:pPr>
      <w:r w:rsidRPr="00F360DA">
        <w:rPr>
          <w:rFonts w:asciiTheme="minorHAnsi" w:hAnsiTheme="minorHAnsi" w:cstheme="minorHAnsi"/>
          <w:b/>
          <w:bCs/>
          <w:color w:val="212121"/>
        </w:rPr>
        <w:t> </w:t>
      </w:r>
    </w:p>
    <w:p w14:paraId="4DFC256C" w14:textId="77777777" w:rsidR="008D2333" w:rsidRPr="005D52BF" w:rsidRDefault="008D2333" w:rsidP="008D2333">
      <w:pPr>
        <w:rPr>
          <w:rFonts w:asciiTheme="minorHAnsi" w:hAnsiTheme="minorHAnsi" w:cstheme="minorHAnsi"/>
          <w:b/>
          <w:bCs/>
          <w:color w:val="000000" w:themeColor="text1"/>
          <w:sz w:val="28"/>
          <w:szCs w:val="28"/>
        </w:rPr>
      </w:pPr>
      <w:r w:rsidRPr="005D52BF">
        <w:rPr>
          <w:rFonts w:asciiTheme="minorHAnsi" w:hAnsiTheme="minorHAnsi" w:cstheme="minorHAnsi"/>
          <w:b/>
          <w:bCs/>
          <w:color w:val="000000" w:themeColor="text1"/>
          <w:sz w:val="28"/>
          <w:szCs w:val="28"/>
        </w:rPr>
        <w:t>LEARN from God’s Word</w:t>
      </w:r>
    </w:p>
    <w:p w14:paraId="5D348277" w14:textId="77777777" w:rsidR="008D2333" w:rsidRPr="00441341" w:rsidRDefault="008D2333" w:rsidP="008D2333">
      <w:pPr>
        <w:pStyle w:val="Normal1"/>
        <w:shd w:val="clear" w:color="auto" w:fill="EDEDED" w:themeFill="text2" w:themeFillTint="33"/>
        <w:jc w:val="left"/>
        <w:outlineLvl w:val="0"/>
        <w:rPr>
          <w:rFonts w:asciiTheme="minorHAnsi" w:eastAsia="Times New Roman" w:hAnsiTheme="minorHAnsi" w:cstheme="minorHAnsi"/>
          <w:b/>
          <w:color w:val="000000" w:themeColor="text1"/>
        </w:rPr>
      </w:pPr>
      <w:r w:rsidRPr="00441341">
        <w:rPr>
          <w:rFonts w:asciiTheme="minorHAnsi" w:eastAsia="Times New Roman" w:hAnsiTheme="minorHAnsi" w:cstheme="minorHAnsi"/>
          <w:b/>
          <w:color w:val="000000" w:themeColor="text1"/>
        </w:rPr>
        <w:t>Question</w:t>
      </w:r>
    </w:p>
    <w:p w14:paraId="427DEE17" w14:textId="2001C1E5" w:rsidR="008D2333" w:rsidRPr="00441341" w:rsidRDefault="000746CF" w:rsidP="008D2333">
      <w:pPr>
        <w:pStyle w:val="NormalWeb"/>
        <w:shd w:val="clear" w:color="auto" w:fill="EDEDED" w:themeFill="text2" w:themeFillTint="33"/>
        <w:tabs>
          <w:tab w:val="left" w:pos="478"/>
        </w:tabs>
        <w:spacing w:before="0" w:beforeAutospacing="0" w:after="0" w:afterAutospacing="0"/>
        <w:contextualSpacing/>
        <w:rPr>
          <w:rFonts w:asciiTheme="minorHAnsi" w:hAnsiTheme="minorHAnsi" w:cstheme="minorHAnsi"/>
        </w:rPr>
      </w:pPr>
      <w:r w:rsidRPr="00441341">
        <w:rPr>
          <w:rFonts w:asciiTheme="minorHAnsi" w:hAnsiTheme="minorHAnsi" w:cstheme="minorHAnsi"/>
        </w:rPr>
        <w:t xml:space="preserve">What </w:t>
      </w:r>
      <w:r w:rsidR="000B02AF" w:rsidRPr="00441341">
        <w:rPr>
          <w:rFonts w:asciiTheme="minorHAnsi" w:hAnsiTheme="minorHAnsi" w:cstheme="minorHAnsi"/>
        </w:rPr>
        <w:t xml:space="preserve">promise </w:t>
      </w:r>
      <w:r w:rsidRPr="00441341">
        <w:rPr>
          <w:rFonts w:asciiTheme="minorHAnsi" w:hAnsiTheme="minorHAnsi" w:cstheme="minorHAnsi"/>
        </w:rPr>
        <w:t>of</w:t>
      </w:r>
      <w:r w:rsidR="000B02AF" w:rsidRPr="00441341">
        <w:rPr>
          <w:rFonts w:asciiTheme="minorHAnsi" w:hAnsiTheme="minorHAnsi" w:cstheme="minorHAnsi"/>
        </w:rPr>
        <w:t xml:space="preserve"> ultimate hope </w:t>
      </w:r>
      <w:r w:rsidRPr="00441341">
        <w:rPr>
          <w:rFonts w:asciiTheme="minorHAnsi" w:hAnsiTheme="minorHAnsi" w:cstheme="minorHAnsi"/>
        </w:rPr>
        <w:t xml:space="preserve">for </w:t>
      </w:r>
      <w:r w:rsidR="000B02AF" w:rsidRPr="00441341">
        <w:rPr>
          <w:rFonts w:asciiTheme="minorHAnsi" w:hAnsiTheme="minorHAnsi" w:cstheme="minorHAnsi"/>
        </w:rPr>
        <w:t>Christians</w:t>
      </w:r>
      <w:r w:rsidRPr="00441341">
        <w:rPr>
          <w:rFonts w:asciiTheme="minorHAnsi" w:hAnsiTheme="minorHAnsi" w:cstheme="minorHAnsi"/>
        </w:rPr>
        <w:t xml:space="preserve"> is reflected in water baptism</w:t>
      </w:r>
      <w:r w:rsidR="000B02AF" w:rsidRPr="00441341">
        <w:rPr>
          <w:rFonts w:asciiTheme="minorHAnsi" w:hAnsiTheme="minorHAnsi" w:cstheme="minorHAnsi"/>
        </w:rPr>
        <w:t>?</w:t>
      </w:r>
    </w:p>
    <w:p w14:paraId="7423C08B" w14:textId="77777777" w:rsidR="008D2333" w:rsidRPr="00441341" w:rsidRDefault="008D2333" w:rsidP="008D2333">
      <w:pPr>
        <w:rPr>
          <w:rFonts w:asciiTheme="minorHAnsi" w:hAnsiTheme="minorHAnsi" w:cstheme="minorHAnsi"/>
          <w:color w:val="212121"/>
        </w:rPr>
      </w:pPr>
      <w:r w:rsidRPr="00F360DA">
        <w:rPr>
          <w:rFonts w:asciiTheme="minorHAnsi" w:hAnsiTheme="minorHAnsi" w:cstheme="minorHAnsi"/>
          <w:b/>
          <w:bCs/>
          <w:color w:val="212121"/>
        </w:rPr>
        <w:t> </w:t>
      </w:r>
    </w:p>
    <w:p w14:paraId="1A9E8CAF" w14:textId="77777777" w:rsidR="008D2333" w:rsidRPr="005D52BF" w:rsidRDefault="008D2333" w:rsidP="008D2333">
      <w:pPr>
        <w:rPr>
          <w:rFonts w:asciiTheme="minorHAnsi" w:hAnsiTheme="minorHAnsi" w:cstheme="minorHAnsi"/>
          <w:b/>
          <w:bCs/>
          <w:color w:val="000000" w:themeColor="text1"/>
          <w:sz w:val="28"/>
          <w:szCs w:val="28"/>
        </w:rPr>
      </w:pPr>
      <w:r w:rsidRPr="005D52BF">
        <w:rPr>
          <w:rFonts w:asciiTheme="minorHAnsi" w:hAnsiTheme="minorHAnsi" w:cstheme="minorHAnsi"/>
          <w:b/>
          <w:bCs/>
          <w:color w:val="000000" w:themeColor="text1"/>
          <w:sz w:val="28"/>
          <w:szCs w:val="28"/>
        </w:rPr>
        <w:t>LIVE God’s Word</w:t>
      </w:r>
    </w:p>
    <w:p w14:paraId="4F87D689" w14:textId="77777777" w:rsidR="008D2333" w:rsidRPr="00441341" w:rsidRDefault="008D2333" w:rsidP="008D2333">
      <w:pPr>
        <w:pStyle w:val="Normal1"/>
        <w:shd w:val="clear" w:color="auto" w:fill="EDEDED" w:themeFill="text2" w:themeFillTint="33"/>
        <w:jc w:val="left"/>
        <w:outlineLvl w:val="0"/>
        <w:rPr>
          <w:rFonts w:asciiTheme="minorHAnsi" w:eastAsia="Times New Roman" w:hAnsiTheme="minorHAnsi" w:cstheme="minorHAnsi"/>
          <w:b/>
          <w:color w:val="000000" w:themeColor="text1"/>
        </w:rPr>
      </w:pPr>
      <w:r w:rsidRPr="00441341">
        <w:rPr>
          <w:rFonts w:asciiTheme="minorHAnsi" w:eastAsia="Times New Roman" w:hAnsiTheme="minorHAnsi" w:cstheme="minorHAnsi"/>
          <w:b/>
          <w:color w:val="000000" w:themeColor="text1"/>
        </w:rPr>
        <w:t>Question</w:t>
      </w:r>
    </w:p>
    <w:p w14:paraId="293E321E" w14:textId="7E783512" w:rsidR="008D2333" w:rsidRPr="00441341" w:rsidRDefault="0076344B" w:rsidP="008D2333">
      <w:pPr>
        <w:pStyle w:val="NormalWeb"/>
        <w:shd w:val="clear" w:color="auto" w:fill="EDEDED" w:themeFill="text2" w:themeFillTint="33"/>
        <w:tabs>
          <w:tab w:val="left" w:pos="478"/>
        </w:tabs>
        <w:spacing w:before="0" w:beforeAutospacing="0" w:after="0" w:afterAutospacing="0"/>
        <w:contextualSpacing/>
        <w:rPr>
          <w:rFonts w:asciiTheme="minorHAnsi" w:hAnsiTheme="minorHAnsi" w:cstheme="minorHAnsi"/>
        </w:rPr>
      </w:pPr>
      <w:r w:rsidRPr="00441341">
        <w:rPr>
          <w:rFonts w:asciiTheme="minorHAnsi" w:hAnsiTheme="minorHAnsi" w:cstheme="minorHAnsi"/>
        </w:rPr>
        <w:t>H</w:t>
      </w:r>
      <w:r w:rsidR="00AD33AA" w:rsidRPr="00441341">
        <w:rPr>
          <w:rFonts w:asciiTheme="minorHAnsi" w:hAnsiTheme="minorHAnsi" w:cstheme="minorHAnsi"/>
        </w:rPr>
        <w:t>ow can your</w:t>
      </w:r>
      <w:r w:rsidR="000B02AF" w:rsidRPr="00441341">
        <w:rPr>
          <w:rFonts w:asciiTheme="minorHAnsi" w:hAnsiTheme="minorHAnsi" w:cstheme="minorHAnsi"/>
        </w:rPr>
        <w:t xml:space="preserve"> new life in Christ</w:t>
      </w:r>
      <w:r w:rsidR="00AD33AA" w:rsidRPr="00441341">
        <w:rPr>
          <w:rFonts w:asciiTheme="minorHAnsi" w:hAnsiTheme="minorHAnsi" w:cstheme="minorHAnsi"/>
        </w:rPr>
        <w:t xml:space="preserve"> be </w:t>
      </w:r>
      <w:r w:rsidRPr="00441341">
        <w:rPr>
          <w:rFonts w:asciiTheme="minorHAnsi" w:hAnsiTheme="minorHAnsi" w:cstheme="minorHAnsi"/>
        </w:rPr>
        <w:t>demonstrated to others this week</w:t>
      </w:r>
      <w:r w:rsidR="000B02AF" w:rsidRPr="00441341">
        <w:rPr>
          <w:rFonts w:asciiTheme="minorHAnsi" w:hAnsiTheme="minorHAnsi" w:cstheme="minorHAnsi"/>
        </w:rPr>
        <w:t>?</w:t>
      </w:r>
    </w:p>
    <w:p w14:paraId="52157566" w14:textId="41A5D984" w:rsidR="00F72148" w:rsidRPr="00F360DA" w:rsidRDefault="008D2333" w:rsidP="008D2333">
      <w:pPr>
        <w:shd w:val="clear" w:color="auto" w:fill="FFFFFF"/>
        <w:rPr>
          <w:rFonts w:asciiTheme="minorHAnsi" w:hAnsiTheme="minorHAnsi" w:cstheme="minorHAnsi"/>
          <w:b/>
          <w:bCs/>
          <w:color w:val="000000"/>
        </w:rPr>
      </w:pPr>
      <w:r w:rsidRPr="00F360DA">
        <w:rPr>
          <w:rFonts w:asciiTheme="minorHAnsi" w:hAnsiTheme="minorHAnsi" w:cstheme="minorHAnsi"/>
          <w:b/>
          <w:bCs/>
          <w:color w:val="000000"/>
        </w:rPr>
        <w:t> </w:t>
      </w:r>
    </w:p>
    <w:p w14:paraId="7DDC1979" w14:textId="32E3E4CE" w:rsidR="00901DEA" w:rsidRPr="00C84228" w:rsidRDefault="00F72148" w:rsidP="002A70E0">
      <w:pPr>
        <w:rPr>
          <w:rFonts w:asciiTheme="minorHAnsi" w:hAnsiTheme="minorHAnsi" w:cstheme="minorHAnsi"/>
          <w:b/>
          <w:bCs/>
          <w:color w:val="000000"/>
        </w:rPr>
      </w:pPr>
      <w:r w:rsidRPr="00F360DA">
        <w:rPr>
          <w:rFonts w:asciiTheme="minorHAnsi" w:hAnsiTheme="minorHAnsi" w:cstheme="minorHAnsi"/>
          <w:b/>
          <w:bCs/>
          <w:color w:val="000000"/>
        </w:rPr>
        <w:br w:type="page"/>
      </w:r>
    </w:p>
    <w:p w14:paraId="6DD85DBD" w14:textId="6483ABD3" w:rsidR="002A70E0" w:rsidRPr="00D768CC" w:rsidRDefault="002A70E0" w:rsidP="002A70E0">
      <w:pPr>
        <w:shd w:val="clear" w:color="auto" w:fill="635148"/>
        <w:jc w:val="center"/>
        <w:rPr>
          <w:rFonts w:asciiTheme="minorHAnsi" w:hAnsiTheme="minorHAnsi" w:cstheme="minorHAnsi"/>
          <w:b/>
          <w:bCs/>
          <w:color w:val="FFFFFF" w:themeColor="background1"/>
          <w:kern w:val="28"/>
          <w:sz w:val="36"/>
          <w:szCs w:val="36"/>
        </w:rPr>
      </w:pPr>
      <w:r w:rsidRPr="00D768CC">
        <w:rPr>
          <w:rFonts w:asciiTheme="minorHAnsi" w:hAnsiTheme="minorHAnsi" w:cstheme="minorHAnsi"/>
          <w:b/>
          <w:bCs/>
          <w:color w:val="FFFFFF" w:themeColor="background1"/>
          <w:kern w:val="28"/>
          <w:sz w:val="36"/>
          <w:szCs w:val="36"/>
        </w:rPr>
        <w:lastRenderedPageBreak/>
        <w:t>Day 3—</w:t>
      </w:r>
      <w:r w:rsidR="002C289F" w:rsidRPr="00D768CC">
        <w:rPr>
          <w:rFonts w:asciiTheme="minorHAnsi" w:hAnsiTheme="minorHAnsi" w:cstheme="minorHAnsi"/>
          <w:b/>
          <w:bCs/>
          <w:color w:val="FFFFFF" w:themeColor="background1"/>
          <w:kern w:val="28"/>
          <w:sz w:val="36"/>
          <w:szCs w:val="36"/>
        </w:rPr>
        <w:t xml:space="preserve"> </w:t>
      </w:r>
      <w:r w:rsidR="000738B9">
        <w:rPr>
          <w:rFonts w:asciiTheme="minorHAnsi" w:hAnsiTheme="minorHAnsi" w:cstheme="minorHAnsi"/>
          <w:b/>
          <w:bCs/>
          <w:color w:val="FFFFFF" w:themeColor="background1"/>
          <w:kern w:val="28"/>
          <w:sz w:val="36"/>
          <w:szCs w:val="36"/>
        </w:rPr>
        <w:t>Communion Focuses Our Heart on Jesus</w:t>
      </w:r>
    </w:p>
    <w:p w14:paraId="650B1BD0" w14:textId="03BE73BF" w:rsidR="00E83023" w:rsidRPr="00441341" w:rsidRDefault="002A70E0" w:rsidP="00E83023">
      <w:pPr>
        <w:rPr>
          <w:rFonts w:asciiTheme="minorHAnsi" w:hAnsiTheme="minorHAnsi" w:cstheme="minorHAnsi"/>
          <w:color w:val="212121"/>
        </w:rPr>
      </w:pPr>
      <w:r w:rsidRPr="00441341">
        <w:rPr>
          <w:rFonts w:asciiTheme="minorHAnsi" w:hAnsiTheme="minorHAnsi" w:cstheme="minorHAnsi"/>
          <w:color w:val="212121"/>
        </w:rPr>
        <w:t>Before you begin each devotion, spend some time in prayer—praising God, offering requests, and asking for Him to speak to you through His Word.</w:t>
      </w:r>
    </w:p>
    <w:p w14:paraId="05B2C7E2" w14:textId="7EDAF20C" w:rsidR="00F861BF" w:rsidRDefault="00C84228" w:rsidP="00E83023">
      <w:pPr>
        <w:shd w:val="clear" w:color="auto" w:fill="FFFFFF"/>
        <w:rPr>
          <w:rFonts w:asciiTheme="minorHAnsi" w:hAnsiTheme="minorHAnsi" w:cstheme="minorHAnsi"/>
          <w:color w:val="FF0000"/>
        </w:rPr>
      </w:pPr>
      <w:r>
        <w:rPr>
          <w:rFonts w:asciiTheme="minorHAnsi" w:hAnsiTheme="minorHAnsi" w:cstheme="minorHAnsi"/>
          <w:b/>
          <w:bCs/>
          <w:noProof/>
          <w:color w:val="000000" w:themeColor="text1"/>
        </w:rPr>
        <w:drawing>
          <wp:anchor distT="0" distB="0" distL="114300" distR="114300" simplePos="0" relativeHeight="251668485" behindDoc="0" locked="0" layoutInCell="1" allowOverlap="1" wp14:anchorId="5D7364BB" wp14:editId="61B93392">
            <wp:simplePos x="0" y="0"/>
            <wp:positionH relativeFrom="column">
              <wp:posOffset>38100</wp:posOffset>
            </wp:positionH>
            <wp:positionV relativeFrom="paragraph">
              <wp:posOffset>107315</wp:posOffset>
            </wp:positionV>
            <wp:extent cx="2286000" cy="1285875"/>
            <wp:effectExtent l="0" t="0" r="0" b="0"/>
            <wp:wrapSquare wrapText="bothSides"/>
            <wp:docPr id="469287205" name="Picture 469287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287205" name="Picture 469287205"/>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286000" cy="1285875"/>
                    </a:xfrm>
                    <a:prstGeom prst="rect">
                      <a:avLst/>
                    </a:prstGeom>
                  </pic:spPr>
                </pic:pic>
              </a:graphicData>
            </a:graphic>
            <wp14:sizeRelH relativeFrom="page">
              <wp14:pctWidth>0</wp14:pctWidth>
            </wp14:sizeRelH>
            <wp14:sizeRelV relativeFrom="page">
              <wp14:pctHeight>0</wp14:pctHeight>
            </wp14:sizeRelV>
          </wp:anchor>
        </w:drawing>
      </w:r>
    </w:p>
    <w:p w14:paraId="31D555B4" w14:textId="66F923B0" w:rsidR="00E83023" w:rsidRPr="00DB65DC" w:rsidRDefault="00E83023" w:rsidP="00E83023">
      <w:pPr>
        <w:shd w:val="clear" w:color="auto" w:fill="FFFFFF"/>
        <w:rPr>
          <w:rFonts w:asciiTheme="minorHAnsi" w:hAnsiTheme="minorHAnsi" w:cstheme="minorHAnsi"/>
          <w:color w:val="FF0000"/>
        </w:rPr>
      </w:pPr>
    </w:p>
    <w:p w14:paraId="6AFF7F5B" w14:textId="1AF6BCCC" w:rsidR="00CA41D2" w:rsidRDefault="00E83023" w:rsidP="00E83023">
      <w:pPr>
        <w:shd w:val="clear" w:color="auto" w:fill="DCDCDC" w:themeFill="background2" w:themeFillTint="33"/>
        <w:rPr>
          <w:rFonts w:ascii="Calibri" w:hAnsi="Calibri" w:cs="Calibri"/>
          <w:bCs/>
          <w:color w:val="000000" w:themeColor="text1"/>
        </w:rPr>
      </w:pPr>
      <w:r>
        <w:rPr>
          <w:rFonts w:asciiTheme="minorHAnsi" w:hAnsiTheme="minorHAnsi" w:cstheme="minorHAnsi"/>
          <w:b/>
          <w:bCs/>
          <w:caps/>
          <w:color w:val="000000" w:themeColor="text1"/>
        </w:rPr>
        <w:t>F</w:t>
      </w:r>
      <w:r>
        <w:rPr>
          <w:rFonts w:asciiTheme="minorHAnsi" w:hAnsiTheme="minorHAnsi" w:cstheme="minorHAnsi"/>
          <w:b/>
          <w:bCs/>
          <w:color w:val="000000" w:themeColor="text1"/>
        </w:rPr>
        <w:t>oundation</w:t>
      </w:r>
      <w:r>
        <w:rPr>
          <w:rFonts w:asciiTheme="minorHAnsi" w:hAnsiTheme="minorHAnsi" w:cstheme="minorHAnsi"/>
          <w:b/>
          <w:bCs/>
          <w:caps/>
          <w:color w:val="000000" w:themeColor="text1"/>
        </w:rPr>
        <w:t xml:space="preserve"> </w:t>
      </w:r>
      <w:r w:rsidR="00DB65DC">
        <w:rPr>
          <w:rFonts w:asciiTheme="minorHAnsi" w:hAnsiTheme="minorHAnsi" w:cstheme="minorHAnsi"/>
          <w:b/>
          <w:bCs/>
          <w:color w:val="000000" w:themeColor="text1"/>
        </w:rPr>
        <w:t>6</w:t>
      </w:r>
      <w:r w:rsidR="00DB65DC" w:rsidRPr="00D768CC">
        <w:rPr>
          <w:rFonts w:asciiTheme="minorHAnsi" w:hAnsiTheme="minorHAnsi" w:cstheme="minorHAnsi"/>
          <w:b/>
          <w:bCs/>
          <w:caps/>
          <w:color w:val="000000" w:themeColor="text1"/>
        </w:rPr>
        <w:t xml:space="preserve">: </w:t>
      </w:r>
      <w:r w:rsidR="00DB65DC">
        <w:rPr>
          <w:rFonts w:asciiTheme="minorHAnsi" w:hAnsiTheme="minorHAnsi" w:cstheme="minorHAnsi"/>
          <w:b/>
          <w:bCs/>
          <w:caps/>
          <w:color w:val="000000" w:themeColor="text1"/>
        </w:rPr>
        <w:t xml:space="preserve">WE BELIEVE </w:t>
      </w:r>
      <w:r w:rsidR="00DB65DC" w:rsidRPr="0060689D">
        <w:rPr>
          <w:rFonts w:ascii="Calibri" w:hAnsi="Calibri" w:cs="Calibri"/>
          <w:bCs/>
          <w:color w:val="000000" w:themeColor="text1"/>
        </w:rPr>
        <w:t>that the Bible directs all believers to participate in water baptism by immersion and in Holy Communion (</w:t>
      </w:r>
      <w:r w:rsidR="00DB65DC" w:rsidRPr="00F360DA">
        <w:rPr>
          <w:rFonts w:ascii="Calibri" w:hAnsi="Calibri" w:cs="Calibri"/>
          <w:bCs/>
          <w:color w:val="000000" w:themeColor="text1"/>
          <w:u w:val="single"/>
        </w:rPr>
        <w:t>Matthew 28:19</w:t>
      </w:r>
      <w:r w:rsidR="00DB65DC" w:rsidRPr="0060689D">
        <w:rPr>
          <w:rFonts w:ascii="Calibri" w:hAnsi="Calibri" w:cs="Calibri"/>
          <w:bCs/>
          <w:color w:val="000000" w:themeColor="text1"/>
        </w:rPr>
        <w:t xml:space="preserve">; </w:t>
      </w:r>
      <w:r w:rsidR="00DB65DC" w:rsidRPr="00F360DA">
        <w:rPr>
          <w:rFonts w:ascii="Calibri" w:hAnsi="Calibri" w:cs="Calibri"/>
          <w:bCs/>
          <w:color w:val="000000" w:themeColor="text1"/>
          <w:u w:val="single"/>
        </w:rPr>
        <w:t>Romans 6:</w:t>
      </w:r>
      <w:proofErr w:type="gramStart"/>
      <w:r w:rsidR="00DB65DC" w:rsidRPr="00F360DA">
        <w:rPr>
          <w:rFonts w:ascii="Calibri" w:hAnsi="Calibri" w:cs="Calibri"/>
          <w:bCs/>
          <w:color w:val="000000" w:themeColor="text1"/>
          <w:u w:val="single"/>
        </w:rPr>
        <w:t>4</w:t>
      </w:r>
      <w:r w:rsidR="00DB65DC" w:rsidRPr="0060689D">
        <w:rPr>
          <w:rFonts w:ascii="Calibri" w:hAnsi="Calibri" w:cs="Calibri"/>
          <w:bCs/>
          <w:color w:val="000000" w:themeColor="text1"/>
        </w:rPr>
        <w:t>;</w:t>
      </w:r>
      <w:proofErr w:type="gramEnd"/>
      <w:r w:rsidR="00DB65DC" w:rsidRPr="0060689D">
        <w:rPr>
          <w:rFonts w:ascii="Calibri" w:hAnsi="Calibri" w:cs="Calibri"/>
          <w:bCs/>
          <w:color w:val="000000" w:themeColor="text1"/>
        </w:rPr>
        <w:t xml:space="preserve"> </w:t>
      </w:r>
    </w:p>
    <w:p w14:paraId="604595CF" w14:textId="5476C20E" w:rsidR="00E83023" w:rsidRPr="00D768CC" w:rsidRDefault="00DB65DC" w:rsidP="00E83023">
      <w:pPr>
        <w:shd w:val="clear" w:color="auto" w:fill="DCDCDC" w:themeFill="background2" w:themeFillTint="33"/>
        <w:rPr>
          <w:rFonts w:asciiTheme="minorHAnsi" w:hAnsiTheme="minorHAnsi" w:cstheme="minorHAnsi"/>
          <w:color w:val="212121"/>
        </w:rPr>
      </w:pPr>
      <w:r w:rsidRPr="00F360DA">
        <w:rPr>
          <w:rFonts w:ascii="Calibri" w:hAnsi="Calibri" w:cs="Calibri"/>
          <w:bCs/>
          <w:color w:val="000000" w:themeColor="text1"/>
          <w:u w:val="single"/>
        </w:rPr>
        <w:t>1 Corinthians 11:26</w:t>
      </w:r>
      <w:r w:rsidR="00CA41D2">
        <w:rPr>
          <w:rFonts w:ascii="Calibri" w:hAnsi="Calibri" w:cs="Calibri"/>
          <w:bCs/>
          <w:color w:val="000000" w:themeColor="text1"/>
        </w:rPr>
        <w:t>)</w:t>
      </w:r>
      <w:r>
        <w:rPr>
          <w:rFonts w:ascii="Calibri" w:hAnsi="Calibri" w:cs="Calibri"/>
          <w:bCs/>
          <w:color w:val="000000" w:themeColor="text1"/>
        </w:rPr>
        <w:t>.</w:t>
      </w:r>
    </w:p>
    <w:p w14:paraId="6891019C" w14:textId="77777777" w:rsidR="00E83023" w:rsidRPr="00D768CC" w:rsidRDefault="00E83023" w:rsidP="00E83023">
      <w:pPr>
        <w:shd w:val="clear" w:color="auto" w:fill="FFFFFF"/>
        <w:rPr>
          <w:rFonts w:asciiTheme="minorHAnsi" w:hAnsiTheme="minorHAnsi" w:cstheme="minorHAnsi"/>
          <w:color w:val="212121"/>
        </w:rPr>
      </w:pPr>
    </w:p>
    <w:p w14:paraId="04355006" w14:textId="4710C94D" w:rsidR="00480040" w:rsidRDefault="00480040" w:rsidP="00762D18">
      <w:pPr>
        <w:shd w:val="clear" w:color="auto" w:fill="FFFFFF"/>
        <w:rPr>
          <w:rFonts w:asciiTheme="minorHAnsi" w:hAnsiTheme="minorHAnsi" w:cstheme="minorHAnsi"/>
          <w:color w:val="212121"/>
        </w:rPr>
      </w:pPr>
    </w:p>
    <w:p w14:paraId="7F2A7D1D" w14:textId="77777777" w:rsidR="00F861BF" w:rsidRPr="00F861BF" w:rsidRDefault="00F861BF" w:rsidP="00762D18">
      <w:pPr>
        <w:shd w:val="clear" w:color="auto" w:fill="FFFFFF"/>
        <w:rPr>
          <w:rFonts w:asciiTheme="minorHAnsi" w:hAnsiTheme="minorHAnsi" w:cstheme="minorHAnsi"/>
          <w:color w:val="212121"/>
        </w:rPr>
      </w:pPr>
    </w:p>
    <w:p w14:paraId="0C4BB3B3" w14:textId="6498ED4C" w:rsidR="00480040" w:rsidRPr="00F861BF" w:rsidRDefault="00480040" w:rsidP="00480040">
      <w:pPr>
        <w:rPr>
          <w:rFonts w:asciiTheme="minorHAnsi" w:hAnsiTheme="minorHAnsi" w:cstheme="minorHAnsi"/>
        </w:rPr>
      </w:pPr>
      <w:r w:rsidRPr="00F861BF">
        <w:rPr>
          <w:rFonts w:asciiTheme="minorHAnsi" w:hAnsiTheme="minorHAnsi" w:cstheme="minorHAnsi"/>
          <w:color w:val="000000"/>
        </w:rPr>
        <w:t>Read </w:t>
      </w:r>
      <w:r w:rsidR="000738B9" w:rsidRPr="00F861BF">
        <w:rPr>
          <w:rFonts w:asciiTheme="minorHAnsi" w:hAnsiTheme="minorHAnsi" w:cstheme="minorHAnsi"/>
          <w:u w:val="single"/>
        </w:rPr>
        <w:t>1 Corinthians 11:23</w:t>
      </w:r>
      <w:r w:rsidR="00844613" w:rsidRPr="00F861BF">
        <w:rPr>
          <w:rFonts w:asciiTheme="minorHAnsi" w:hAnsiTheme="minorHAnsi" w:cstheme="minorHAnsi"/>
          <w:u w:val="single"/>
        </w:rPr>
        <w:t>–</w:t>
      </w:r>
      <w:r w:rsidR="00BC53D9" w:rsidRPr="00F861BF">
        <w:rPr>
          <w:rFonts w:asciiTheme="minorHAnsi" w:hAnsiTheme="minorHAnsi" w:cstheme="minorHAnsi"/>
          <w:u w:val="single"/>
        </w:rPr>
        <w:t>26</w:t>
      </w:r>
      <w:r w:rsidRPr="00F861BF">
        <w:rPr>
          <w:rFonts w:asciiTheme="minorHAnsi" w:hAnsiTheme="minorHAnsi" w:cstheme="minorHAnsi"/>
        </w:rPr>
        <w:t>.</w:t>
      </w:r>
    </w:p>
    <w:p w14:paraId="18A4067E" w14:textId="4F39925F" w:rsidR="00615C49" w:rsidRPr="00F861BF" w:rsidRDefault="00615C49" w:rsidP="00480040">
      <w:pPr>
        <w:rPr>
          <w:rFonts w:asciiTheme="minorHAnsi" w:hAnsiTheme="minorHAnsi" w:cstheme="minorHAnsi"/>
        </w:rPr>
      </w:pPr>
      <w:r w:rsidRPr="00F861BF">
        <w:rPr>
          <w:rFonts w:asciiTheme="minorHAnsi" w:hAnsiTheme="minorHAnsi" w:cstheme="minorHAnsi"/>
          <w:b/>
          <w:bCs/>
        </w:rPr>
        <w:t> </w:t>
      </w:r>
    </w:p>
    <w:p w14:paraId="6799BBE7" w14:textId="3DF0EB6D" w:rsidR="00615C49" w:rsidRPr="00F861BF" w:rsidRDefault="00F360DA" w:rsidP="00615C49">
      <w:pPr>
        <w:shd w:val="clear" w:color="auto" w:fill="FFFFFF"/>
        <w:rPr>
          <w:rFonts w:asciiTheme="minorHAnsi" w:hAnsiTheme="minorHAnsi" w:cstheme="minorHAnsi"/>
        </w:rPr>
      </w:pPr>
      <w:r>
        <w:rPr>
          <w:rFonts w:asciiTheme="minorHAnsi" w:hAnsiTheme="minorHAnsi" w:cstheme="minorHAnsi"/>
        </w:rPr>
        <w:t>We</w:t>
      </w:r>
      <w:r w:rsidR="00BC53D9" w:rsidRPr="00F861BF">
        <w:rPr>
          <w:rFonts w:asciiTheme="minorHAnsi" w:hAnsiTheme="minorHAnsi" w:cstheme="minorHAnsi"/>
        </w:rPr>
        <w:t xml:space="preserve"> connected communion with the Jewish celebration of Passover</w:t>
      </w:r>
      <w:r w:rsidR="00C6486E" w:rsidRPr="00F861BF">
        <w:rPr>
          <w:rFonts w:asciiTheme="minorHAnsi" w:hAnsiTheme="minorHAnsi" w:cstheme="minorHAnsi"/>
        </w:rPr>
        <w:t>—</w:t>
      </w:r>
      <w:r w:rsidR="00472A8B" w:rsidRPr="00F861BF">
        <w:rPr>
          <w:rFonts w:asciiTheme="minorHAnsi" w:hAnsiTheme="minorHAnsi" w:cstheme="minorHAnsi"/>
        </w:rPr>
        <w:t xml:space="preserve">the remembrance of God’s miraculous salvation of </w:t>
      </w:r>
      <w:r w:rsidR="006647D2" w:rsidRPr="00F861BF">
        <w:rPr>
          <w:rFonts w:asciiTheme="minorHAnsi" w:hAnsiTheme="minorHAnsi" w:cstheme="minorHAnsi"/>
        </w:rPr>
        <w:t>the children of Israel from slavery</w:t>
      </w:r>
      <w:r w:rsidR="00BC53D9" w:rsidRPr="00F861BF">
        <w:rPr>
          <w:rFonts w:asciiTheme="minorHAnsi" w:hAnsiTheme="minorHAnsi" w:cstheme="minorHAnsi"/>
        </w:rPr>
        <w:t>.</w:t>
      </w:r>
      <w:r w:rsidR="00EE13AF" w:rsidRPr="00F861BF">
        <w:rPr>
          <w:rFonts w:asciiTheme="minorHAnsi" w:hAnsiTheme="minorHAnsi" w:cstheme="minorHAnsi"/>
        </w:rPr>
        <w:t xml:space="preserve"> Communion reminds believers of </w:t>
      </w:r>
      <w:r w:rsidR="004E0CF9" w:rsidRPr="00F861BF">
        <w:rPr>
          <w:rFonts w:asciiTheme="minorHAnsi" w:hAnsiTheme="minorHAnsi" w:cstheme="minorHAnsi"/>
        </w:rPr>
        <w:t>Jesus’</w:t>
      </w:r>
      <w:r w:rsidR="00EE13AF" w:rsidRPr="00F861BF">
        <w:rPr>
          <w:rFonts w:asciiTheme="minorHAnsi" w:hAnsiTheme="minorHAnsi" w:cstheme="minorHAnsi"/>
        </w:rPr>
        <w:t xml:space="preserve"> sacrifice on the </w:t>
      </w:r>
      <w:r w:rsidR="002F79F7" w:rsidRPr="00F861BF">
        <w:rPr>
          <w:rFonts w:asciiTheme="minorHAnsi" w:hAnsiTheme="minorHAnsi" w:cstheme="minorHAnsi"/>
        </w:rPr>
        <w:t xml:space="preserve">Cross </w:t>
      </w:r>
      <w:r w:rsidR="00EE13AF" w:rsidRPr="00F861BF">
        <w:rPr>
          <w:rFonts w:asciiTheme="minorHAnsi" w:hAnsiTheme="minorHAnsi" w:cstheme="minorHAnsi"/>
        </w:rPr>
        <w:t xml:space="preserve">and the price He paid to defeat sin and death. During </w:t>
      </w:r>
      <w:r w:rsidR="001944C5" w:rsidRPr="00F861BF">
        <w:rPr>
          <w:rFonts w:asciiTheme="minorHAnsi" w:hAnsiTheme="minorHAnsi" w:cstheme="minorHAnsi"/>
        </w:rPr>
        <w:t>Communion</w:t>
      </w:r>
      <w:r w:rsidR="00EE13AF" w:rsidRPr="00F861BF">
        <w:rPr>
          <w:rFonts w:asciiTheme="minorHAnsi" w:hAnsiTheme="minorHAnsi" w:cstheme="minorHAnsi"/>
        </w:rPr>
        <w:t xml:space="preserve">, </w:t>
      </w:r>
      <w:r w:rsidR="00CC235D" w:rsidRPr="00F861BF">
        <w:rPr>
          <w:rFonts w:asciiTheme="minorHAnsi" w:hAnsiTheme="minorHAnsi" w:cstheme="minorHAnsi"/>
        </w:rPr>
        <w:t xml:space="preserve">each </w:t>
      </w:r>
      <w:r w:rsidR="00EE13AF" w:rsidRPr="00F861BF">
        <w:rPr>
          <w:rFonts w:asciiTheme="minorHAnsi" w:hAnsiTheme="minorHAnsi" w:cstheme="minorHAnsi"/>
        </w:rPr>
        <w:t xml:space="preserve">believer should examine their heart for sin and for issues that might separate them from other believers. Finally, </w:t>
      </w:r>
      <w:r w:rsidR="001944C5" w:rsidRPr="00F861BF">
        <w:rPr>
          <w:rFonts w:asciiTheme="minorHAnsi" w:hAnsiTheme="minorHAnsi" w:cstheme="minorHAnsi"/>
        </w:rPr>
        <w:t xml:space="preserve">Communion </w:t>
      </w:r>
      <w:r w:rsidR="00EE13AF" w:rsidRPr="00F861BF">
        <w:rPr>
          <w:rFonts w:asciiTheme="minorHAnsi" w:hAnsiTheme="minorHAnsi" w:cstheme="minorHAnsi"/>
        </w:rPr>
        <w:t>also looks forward to the day when Jesus</w:t>
      </w:r>
      <w:r w:rsidR="00F12787" w:rsidRPr="00F861BF">
        <w:rPr>
          <w:rFonts w:asciiTheme="minorHAnsi" w:hAnsiTheme="minorHAnsi" w:cstheme="minorHAnsi"/>
        </w:rPr>
        <w:t xml:space="preserve"> </w:t>
      </w:r>
      <w:r w:rsidR="00EE13AF" w:rsidRPr="00F861BF">
        <w:rPr>
          <w:rFonts w:asciiTheme="minorHAnsi" w:hAnsiTheme="minorHAnsi" w:cstheme="minorHAnsi"/>
        </w:rPr>
        <w:t>returns</w:t>
      </w:r>
      <w:r w:rsidR="008C6B2F" w:rsidRPr="00F861BF">
        <w:rPr>
          <w:rFonts w:asciiTheme="minorHAnsi" w:hAnsiTheme="minorHAnsi" w:cstheme="minorHAnsi"/>
        </w:rPr>
        <w:t>,</w:t>
      </w:r>
      <w:r w:rsidR="00EE13AF" w:rsidRPr="00F861BF">
        <w:rPr>
          <w:rFonts w:asciiTheme="minorHAnsi" w:hAnsiTheme="minorHAnsi" w:cstheme="minorHAnsi"/>
        </w:rPr>
        <w:t xml:space="preserve"> and all believers gather with Him for a celebratory meal</w:t>
      </w:r>
      <w:r>
        <w:rPr>
          <w:rFonts w:asciiTheme="minorHAnsi" w:hAnsiTheme="minorHAnsi" w:cstheme="minorHAnsi"/>
        </w:rPr>
        <w:t xml:space="preserve"> (Revelation 19:6–9)</w:t>
      </w:r>
      <w:r w:rsidR="00EE13AF" w:rsidRPr="00F861BF">
        <w:rPr>
          <w:rFonts w:asciiTheme="minorHAnsi" w:hAnsiTheme="minorHAnsi" w:cstheme="minorHAnsi"/>
        </w:rPr>
        <w:t>.</w:t>
      </w:r>
    </w:p>
    <w:p w14:paraId="202F775C" w14:textId="77777777" w:rsidR="00615C49" w:rsidRPr="00F861BF" w:rsidRDefault="00615C49" w:rsidP="00615C49">
      <w:pPr>
        <w:rPr>
          <w:rFonts w:asciiTheme="minorHAnsi" w:hAnsiTheme="minorHAnsi" w:cstheme="minorHAnsi"/>
          <w:b/>
          <w:bCs/>
          <w:color w:val="635148"/>
        </w:rPr>
      </w:pPr>
    </w:p>
    <w:p w14:paraId="5802CE3A" w14:textId="77777777" w:rsidR="00615C49" w:rsidRPr="005D52BF" w:rsidRDefault="00615C49" w:rsidP="00615C49">
      <w:pPr>
        <w:rPr>
          <w:rFonts w:asciiTheme="minorHAnsi" w:hAnsiTheme="minorHAnsi" w:cstheme="minorHAnsi"/>
          <w:b/>
          <w:bCs/>
          <w:color w:val="000000" w:themeColor="text1"/>
          <w:sz w:val="28"/>
          <w:szCs w:val="28"/>
        </w:rPr>
      </w:pPr>
      <w:r w:rsidRPr="005D52BF">
        <w:rPr>
          <w:rFonts w:asciiTheme="minorHAnsi" w:hAnsiTheme="minorHAnsi" w:cstheme="minorHAnsi"/>
          <w:b/>
          <w:bCs/>
          <w:color w:val="000000" w:themeColor="text1"/>
          <w:sz w:val="28"/>
          <w:szCs w:val="28"/>
        </w:rPr>
        <w:t xml:space="preserve">LISTEN to God through His Word </w:t>
      </w:r>
    </w:p>
    <w:p w14:paraId="7EAE5DAF" w14:textId="77777777" w:rsidR="00615C49" w:rsidRPr="00340DB9" w:rsidRDefault="00615C49" w:rsidP="00615C49">
      <w:pPr>
        <w:pStyle w:val="Normal1"/>
        <w:shd w:val="clear" w:color="auto" w:fill="EDEDED" w:themeFill="text2" w:themeFillTint="33"/>
        <w:jc w:val="left"/>
        <w:outlineLvl w:val="0"/>
        <w:rPr>
          <w:rFonts w:asciiTheme="minorHAnsi" w:eastAsia="Times New Roman" w:hAnsiTheme="minorHAnsi" w:cstheme="minorHAnsi"/>
          <w:b/>
          <w:color w:val="000000" w:themeColor="text1"/>
        </w:rPr>
      </w:pPr>
      <w:r w:rsidRPr="00340DB9">
        <w:rPr>
          <w:rFonts w:asciiTheme="minorHAnsi" w:eastAsia="Times New Roman" w:hAnsiTheme="minorHAnsi" w:cstheme="minorHAnsi"/>
          <w:b/>
          <w:color w:val="000000" w:themeColor="text1"/>
        </w:rPr>
        <w:t>Question</w:t>
      </w:r>
    </w:p>
    <w:p w14:paraId="024D01E2" w14:textId="1BC0D41B" w:rsidR="00615C49" w:rsidRPr="00340DB9" w:rsidRDefault="00EE13AF" w:rsidP="00615C49">
      <w:pPr>
        <w:pStyle w:val="NormalWeb"/>
        <w:shd w:val="clear" w:color="auto" w:fill="EDEDED" w:themeFill="text2" w:themeFillTint="33"/>
        <w:tabs>
          <w:tab w:val="left" w:pos="478"/>
        </w:tabs>
        <w:spacing w:before="0" w:beforeAutospacing="0" w:after="0" w:afterAutospacing="0"/>
        <w:contextualSpacing/>
        <w:rPr>
          <w:rFonts w:asciiTheme="minorHAnsi" w:hAnsiTheme="minorHAnsi" w:cstheme="minorHAnsi"/>
        </w:rPr>
      </w:pPr>
      <w:r w:rsidRPr="00340DB9">
        <w:rPr>
          <w:rFonts w:asciiTheme="minorHAnsi" w:hAnsiTheme="minorHAnsi" w:cstheme="minorHAnsi"/>
        </w:rPr>
        <w:t xml:space="preserve">How do the two elements of </w:t>
      </w:r>
      <w:r w:rsidR="00824764" w:rsidRPr="00340DB9">
        <w:rPr>
          <w:rFonts w:asciiTheme="minorHAnsi" w:hAnsiTheme="minorHAnsi" w:cstheme="minorHAnsi"/>
        </w:rPr>
        <w:t xml:space="preserve">Communion </w:t>
      </w:r>
      <w:r w:rsidRPr="00340DB9">
        <w:rPr>
          <w:rFonts w:asciiTheme="minorHAnsi" w:hAnsiTheme="minorHAnsi" w:cstheme="minorHAnsi"/>
        </w:rPr>
        <w:t>remind us of Jesus’ death?</w:t>
      </w:r>
    </w:p>
    <w:p w14:paraId="5F4DDF97" w14:textId="77777777" w:rsidR="00615C49" w:rsidRPr="00340DB9" w:rsidRDefault="00615C49" w:rsidP="00615C49">
      <w:pPr>
        <w:rPr>
          <w:rFonts w:asciiTheme="minorHAnsi" w:hAnsiTheme="minorHAnsi" w:cstheme="minorHAnsi"/>
          <w:color w:val="212121"/>
        </w:rPr>
      </w:pPr>
      <w:r w:rsidRPr="00F360DA">
        <w:rPr>
          <w:rFonts w:asciiTheme="minorHAnsi" w:hAnsiTheme="minorHAnsi" w:cstheme="minorHAnsi"/>
          <w:b/>
          <w:bCs/>
          <w:color w:val="212121"/>
        </w:rPr>
        <w:t> </w:t>
      </w:r>
    </w:p>
    <w:p w14:paraId="49878F4E" w14:textId="77777777" w:rsidR="00615C49" w:rsidRPr="005D52BF" w:rsidRDefault="00615C49" w:rsidP="00615C49">
      <w:pPr>
        <w:rPr>
          <w:rFonts w:asciiTheme="minorHAnsi" w:hAnsiTheme="minorHAnsi" w:cstheme="minorHAnsi"/>
          <w:b/>
          <w:bCs/>
          <w:color w:val="000000" w:themeColor="text1"/>
          <w:sz w:val="28"/>
          <w:szCs w:val="28"/>
        </w:rPr>
      </w:pPr>
      <w:r w:rsidRPr="005D52BF">
        <w:rPr>
          <w:rFonts w:asciiTheme="minorHAnsi" w:hAnsiTheme="minorHAnsi" w:cstheme="minorHAnsi"/>
          <w:b/>
          <w:bCs/>
          <w:color w:val="000000" w:themeColor="text1"/>
          <w:sz w:val="28"/>
          <w:szCs w:val="28"/>
        </w:rPr>
        <w:t>LEARN from God’s Word</w:t>
      </w:r>
    </w:p>
    <w:p w14:paraId="70917FF2" w14:textId="77777777" w:rsidR="00615C49" w:rsidRPr="00340DB9" w:rsidRDefault="00615C49" w:rsidP="00615C49">
      <w:pPr>
        <w:pStyle w:val="Normal1"/>
        <w:shd w:val="clear" w:color="auto" w:fill="EDEDED" w:themeFill="text2" w:themeFillTint="33"/>
        <w:jc w:val="left"/>
        <w:outlineLvl w:val="0"/>
        <w:rPr>
          <w:rFonts w:asciiTheme="minorHAnsi" w:eastAsia="Times New Roman" w:hAnsiTheme="minorHAnsi" w:cstheme="minorHAnsi"/>
          <w:b/>
          <w:color w:val="000000" w:themeColor="text1"/>
        </w:rPr>
      </w:pPr>
      <w:r w:rsidRPr="00340DB9">
        <w:rPr>
          <w:rFonts w:asciiTheme="minorHAnsi" w:eastAsia="Times New Roman" w:hAnsiTheme="minorHAnsi" w:cstheme="minorHAnsi"/>
          <w:b/>
          <w:color w:val="000000" w:themeColor="text1"/>
        </w:rPr>
        <w:t>Question</w:t>
      </w:r>
    </w:p>
    <w:p w14:paraId="18E6543D" w14:textId="4F95CFCC" w:rsidR="00615C49" w:rsidRPr="00340DB9" w:rsidRDefault="00EE13AF" w:rsidP="00615C49">
      <w:pPr>
        <w:pStyle w:val="NormalWeb"/>
        <w:shd w:val="clear" w:color="auto" w:fill="EDEDED" w:themeFill="text2" w:themeFillTint="33"/>
        <w:tabs>
          <w:tab w:val="left" w:pos="478"/>
        </w:tabs>
        <w:spacing w:before="0" w:beforeAutospacing="0" w:after="0" w:afterAutospacing="0"/>
        <w:contextualSpacing/>
        <w:rPr>
          <w:rFonts w:asciiTheme="minorHAnsi" w:hAnsiTheme="minorHAnsi" w:cstheme="minorHAnsi"/>
        </w:rPr>
      </w:pPr>
      <w:r w:rsidRPr="00340DB9">
        <w:rPr>
          <w:rFonts w:asciiTheme="minorHAnsi" w:hAnsiTheme="minorHAnsi" w:cstheme="minorHAnsi"/>
        </w:rPr>
        <w:t xml:space="preserve">How does </w:t>
      </w:r>
      <w:r w:rsidR="001944C5" w:rsidRPr="00340DB9">
        <w:rPr>
          <w:rFonts w:asciiTheme="minorHAnsi" w:hAnsiTheme="minorHAnsi" w:cstheme="minorHAnsi"/>
        </w:rPr>
        <w:t xml:space="preserve">Communion </w:t>
      </w:r>
      <w:r w:rsidRPr="00340DB9">
        <w:rPr>
          <w:rFonts w:asciiTheme="minorHAnsi" w:hAnsiTheme="minorHAnsi" w:cstheme="minorHAnsi"/>
        </w:rPr>
        <w:t>celebrate the unity of believers with each other and with Christ?</w:t>
      </w:r>
    </w:p>
    <w:p w14:paraId="573A5C3C" w14:textId="77777777" w:rsidR="00615C49" w:rsidRPr="00340DB9" w:rsidRDefault="00615C49" w:rsidP="00615C49">
      <w:pPr>
        <w:rPr>
          <w:rFonts w:asciiTheme="minorHAnsi" w:hAnsiTheme="minorHAnsi" w:cstheme="minorHAnsi"/>
          <w:color w:val="212121"/>
        </w:rPr>
      </w:pPr>
      <w:r w:rsidRPr="00F360DA">
        <w:rPr>
          <w:rFonts w:asciiTheme="minorHAnsi" w:hAnsiTheme="minorHAnsi" w:cstheme="minorHAnsi"/>
          <w:b/>
          <w:bCs/>
          <w:color w:val="212121"/>
        </w:rPr>
        <w:t> </w:t>
      </w:r>
    </w:p>
    <w:p w14:paraId="74F14CD9" w14:textId="77777777" w:rsidR="00615C49" w:rsidRPr="005D52BF" w:rsidRDefault="00615C49" w:rsidP="00615C49">
      <w:pPr>
        <w:rPr>
          <w:rFonts w:asciiTheme="minorHAnsi" w:hAnsiTheme="minorHAnsi" w:cstheme="minorHAnsi"/>
          <w:b/>
          <w:bCs/>
          <w:color w:val="000000" w:themeColor="text1"/>
          <w:sz w:val="28"/>
          <w:szCs w:val="28"/>
        </w:rPr>
      </w:pPr>
      <w:r w:rsidRPr="005D52BF">
        <w:rPr>
          <w:rFonts w:asciiTheme="minorHAnsi" w:hAnsiTheme="minorHAnsi" w:cstheme="minorHAnsi"/>
          <w:b/>
          <w:bCs/>
          <w:color w:val="000000" w:themeColor="text1"/>
          <w:sz w:val="28"/>
          <w:szCs w:val="28"/>
        </w:rPr>
        <w:t>LIVE God’s Word</w:t>
      </w:r>
    </w:p>
    <w:p w14:paraId="681E25FA" w14:textId="77777777" w:rsidR="00615C49" w:rsidRPr="00340DB9" w:rsidRDefault="00615C49" w:rsidP="00615C49">
      <w:pPr>
        <w:pStyle w:val="Normal1"/>
        <w:shd w:val="clear" w:color="auto" w:fill="EDEDED" w:themeFill="text2" w:themeFillTint="33"/>
        <w:jc w:val="left"/>
        <w:outlineLvl w:val="0"/>
        <w:rPr>
          <w:rFonts w:asciiTheme="minorHAnsi" w:eastAsia="Times New Roman" w:hAnsiTheme="minorHAnsi" w:cstheme="minorHAnsi"/>
          <w:b/>
          <w:color w:val="000000" w:themeColor="text1"/>
        </w:rPr>
      </w:pPr>
      <w:r w:rsidRPr="00340DB9">
        <w:rPr>
          <w:rFonts w:asciiTheme="minorHAnsi" w:eastAsia="Times New Roman" w:hAnsiTheme="minorHAnsi" w:cstheme="minorHAnsi"/>
          <w:b/>
          <w:color w:val="000000" w:themeColor="text1"/>
        </w:rPr>
        <w:t>Question</w:t>
      </w:r>
    </w:p>
    <w:p w14:paraId="7BA5F733" w14:textId="522883B6" w:rsidR="000341D7" w:rsidRPr="00340DB9" w:rsidRDefault="00EE13AF" w:rsidP="00F360DA">
      <w:pPr>
        <w:pStyle w:val="NormalWeb"/>
        <w:shd w:val="clear" w:color="auto" w:fill="EDEDED" w:themeFill="text2" w:themeFillTint="33"/>
        <w:tabs>
          <w:tab w:val="left" w:pos="478"/>
        </w:tabs>
        <w:spacing w:before="0" w:beforeAutospacing="0" w:after="0" w:afterAutospacing="0"/>
        <w:contextualSpacing/>
        <w:rPr>
          <w:rFonts w:eastAsia="Calibri"/>
        </w:rPr>
      </w:pPr>
      <w:r w:rsidRPr="00340DB9">
        <w:rPr>
          <w:rFonts w:asciiTheme="minorHAnsi" w:hAnsiTheme="minorHAnsi" w:cstheme="minorHAnsi"/>
        </w:rPr>
        <w:t xml:space="preserve">Why is a regular reminder of </w:t>
      </w:r>
      <w:r w:rsidR="008603FA" w:rsidRPr="00340DB9">
        <w:rPr>
          <w:rFonts w:asciiTheme="minorHAnsi" w:hAnsiTheme="minorHAnsi" w:cstheme="minorHAnsi"/>
        </w:rPr>
        <w:t>Jesus’</w:t>
      </w:r>
      <w:r w:rsidRPr="00340DB9">
        <w:rPr>
          <w:rFonts w:asciiTheme="minorHAnsi" w:hAnsiTheme="minorHAnsi" w:cstheme="minorHAnsi"/>
        </w:rPr>
        <w:t xml:space="preserve"> sacrifice valuable </w:t>
      </w:r>
      <w:r w:rsidR="008661DF" w:rsidRPr="00340DB9">
        <w:rPr>
          <w:rFonts w:asciiTheme="minorHAnsi" w:hAnsiTheme="minorHAnsi" w:cstheme="minorHAnsi"/>
        </w:rPr>
        <w:t>to your daily walk with Him?</w:t>
      </w:r>
    </w:p>
    <w:sectPr w:rsidR="000341D7" w:rsidRPr="00340DB9" w:rsidSect="00724CB9">
      <w:headerReference w:type="default" r:id="rId19"/>
      <w:footerReference w:type="even" r:id="rId20"/>
      <w:footerReference w:type="default" r:id="rId21"/>
      <w:headerReference w:type="first" r:id="rId22"/>
      <w:footerReference w:type="first" r:id="rId23"/>
      <w:pgSz w:w="12240" w:h="15840"/>
      <w:pgMar w:top="1296" w:right="1440" w:bottom="1152" w:left="1440" w:header="720" w:footer="14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30B2C1" w14:textId="77777777" w:rsidR="00337FAD" w:rsidRDefault="00337FAD">
      <w:r>
        <w:separator/>
      </w:r>
    </w:p>
  </w:endnote>
  <w:endnote w:type="continuationSeparator" w:id="0">
    <w:p w14:paraId="41AD1596" w14:textId="77777777" w:rsidR="00337FAD" w:rsidRDefault="00337FAD">
      <w:r>
        <w:continuationSeparator/>
      </w:r>
    </w:p>
  </w:endnote>
  <w:endnote w:type="continuationNotice" w:id="1">
    <w:p w14:paraId="3BF85697" w14:textId="77777777" w:rsidR="00337FAD" w:rsidRDefault="00337FA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venir Next Regular">
    <w:altName w:val="Avenir Next"/>
    <w:panose1 w:val="020B0503020202020204"/>
    <w:charset w:val="00"/>
    <w:family w:val="swiss"/>
    <w:pitch w:val="variable"/>
    <w:sig w:usb0="8000002F" w:usb1="5000204A" w:usb2="00000000" w:usb3="00000000" w:csb0="0000009B" w:csb1="00000000"/>
  </w:font>
  <w:font w:name="Helvetica Neue">
    <w:panose1 w:val="02000503000000020004"/>
    <w:charset w:val="00"/>
    <w:family w:val="auto"/>
    <w:pitch w:val="variable"/>
    <w:sig w:usb0="E50002FF" w:usb1="500079DB" w:usb2="00000010" w:usb3="00000000" w:csb0="00000001" w:csb1="00000000"/>
  </w:font>
  <w:font w:name="Avenir Next">
    <w:panose1 w:val="020B0503020202020204"/>
    <w:charset w:val="00"/>
    <w:family w:val="swiss"/>
    <w:pitch w:val="variable"/>
    <w:sig w:usb0="8000002F" w:usb1="5000204A" w:usb2="00000000" w:usb3="00000000" w:csb0="0000009B" w:csb1="00000000"/>
  </w:font>
  <w:font w:name="Roboto">
    <w:panose1 w:val="02000000000000000000"/>
    <w:charset w:val="00"/>
    <w:family w:val="auto"/>
    <w:pitch w:val="variable"/>
    <w:sig w:usb0="E0000AFF" w:usb1="5000217F" w:usb2="00000021" w:usb3="00000000" w:csb0="0000019F" w:csb1="00000000"/>
  </w:font>
  <w:font w:name="Roboto Condensed">
    <w:panose1 w:val="02000000000000000000"/>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12365347"/>
      <w:docPartObj>
        <w:docPartGallery w:val="Page Numbers (Bottom of Page)"/>
        <w:docPartUnique/>
      </w:docPartObj>
    </w:sdtPr>
    <w:sdtEndPr>
      <w:rPr>
        <w:rStyle w:val="PageNumber"/>
      </w:rPr>
    </w:sdtEndPr>
    <w:sdtContent>
      <w:p w14:paraId="5A46799D" w14:textId="77777777" w:rsidR="00B15E37" w:rsidRDefault="00B15E37" w:rsidP="00710B7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12</w:t>
        </w:r>
        <w:r>
          <w:rPr>
            <w:rStyle w:val="PageNumber"/>
          </w:rPr>
          <w:fldChar w:fldCharType="end"/>
        </w:r>
      </w:p>
    </w:sdtContent>
  </w:sdt>
  <w:p w14:paraId="5CB45BCB" w14:textId="77777777" w:rsidR="00B15E37" w:rsidRDefault="00B15E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AD071D" w14:textId="77777777" w:rsidR="00B15E37" w:rsidRDefault="00B15E37" w:rsidP="00710B7B">
    <w:pPr>
      <w:pStyle w:val="Footer"/>
      <w:framePr w:wrap="none" w:vAnchor="text" w:hAnchor="margin" w:xAlign="center" w:y="1"/>
      <w:rPr>
        <w:rStyle w:val="PageNumber"/>
      </w:rPr>
    </w:pPr>
  </w:p>
  <w:p w14:paraId="54F6A8FE" w14:textId="39A7F2B1" w:rsidR="00B15E37" w:rsidRPr="008F10C8" w:rsidRDefault="005C212C" w:rsidP="00EB6D92">
    <w:pPr>
      <w:pStyle w:val="Footer"/>
      <w:contextualSpacing/>
      <w:rPr>
        <w:rFonts w:ascii="Cambria" w:hAnsi="Cambria"/>
        <w:sz w:val="20"/>
        <w:szCs w:val="20"/>
      </w:rPr>
    </w:pPr>
    <w:r>
      <w:rPr>
        <w:rFonts w:ascii="Cambria" w:hAnsi="Cambria"/>
        <w:noProof/>
        <w:sz w:val="20"/>
        <w:szCs w:val="20"/>
      </w:rPr>
      <w:tab/>
    </w:r>
    <w:r>
      <w:rPr>
        <w:rFonts w:ascii="Cambria" w:hAnsi="Cambria"/>
        <w:noProof/>
        <w:sz w:val="20"/>
        <w:szCs w:val="20"/>
      </w:rPr>
      <w:tab/>
    </w:r>
  </w:p>
  <w:p w14:paraId="12BB60DA" w14:textId="77777777" w:rsidR="00F360DA" w:rsidRPr="00152959" w:rsidRDefault="00F360DA" w:rsidP="00F360DA">
    <w:pPr>
      <w:pStyle w:val="Footer"/>
      <w:rPr>
        <w:rStyle w:val="PageNumber"/>
        <w:rFonts w:asciiTheme="minorHAnsi" w:eastAsia="Times New Roman" w:hAnsiTheme="minorHAnsi" w:cstheme="minorHAnsi"/>
        <w:color w:val="000000" w:themeColor="text1"/>
        <w:sz w:val="16"/>
        <w:szCs w:val="16"/>
        <w:bdr w:val="none" w:sz="0" w:space="0" w:color="auto"/>
      </w:rPr>
    </w:pPr>
    <w:r w:rsidRPr="00152959">
      <w:rPr>
        <w:rFonts w:asciiTheme="minorHAnsi" w:eastAsiaTheme="minorHAnsi" w:hAnsiTheme="minorHAnsi" w:cstheme="minorHAnsi"/>
        <w:color w:val="000000" w:themeColor="text1"/>
        <w:sz w:val="10"/>
        <w:szCs w:val="10"/>
      </w:rPr>
      <w:t>© 2023 The General Council of the Assemblies of God. All rights reserved. •</w:t>
    </w:r>
    <w:r w:rsidRPr="00152959">
      <w:rPr>
        <w:rStyle w:val="apple-converted-space"/>
        <w:rFonts w:asciiTheme="minorHAnsi" w:eastAsiaTheme="minorHAnsi" w:hAnsiTheme="minorHAnsi" w:cstheme="minorHAnsi"/>
        <w:color w:val="000000" w:themeColor="text1"/>
        <w:sz w:val="10"/>
        <w:szCs w:val="10"/>
      </w:rPr>
      <w:t> </w:t>
    </w:r>
    <w:hyperlink r:id="rId1" w:history="1">
      <w:r w:rsidRPr="00152959">
        <w:rPr>
          <w:rStyle w:val="Hyperlink"/>
          <w:rFonts w:asciiTheme="minorHAnsi" w:eastAsiaTheme="minorHAnsi" w:hAnsiTheme="minorHAnsi" w:cstheme="minorHAnsi"/>
          <w:color w:val="000000" w:themeColor="text1"/>
          <w:sz w:val="10"/>
          <w:szCs w:val="10"/>
        </w:rPr>
        <w:t>www.BibleEngagementProject.com</w:t>
      </w:r>
    </w:hyperlink>
    <w:r w:rsidRPr="00152959">
      <w:rPr>
        <w:rStyle w:val="PageNumber"/>
        <w:rFonts w:asciiTheme="minorHAnsi" w:hAnsiTheme="minorHAnsi" w:cstheme="minorHAnsi"/>
        <w:color w:val="000000" w:themeColor="text1"/>
        <w:sz w:val="16"/>
        <w:szCs w:val="16"/>
      </w:rPr>
      <w:t xml:space="preserve"> </w:t>
    </w:r>
    <w:sdt>
      <w:sdtPr>
        <w:rPr>
          <w:rStyle w:val="PageNumber"/>
          <w:rFonts w:asciiTheme="minorHAnsi" w:hAnsiTheme="minorHAnsi" w:cstheme="minorHAnsi"/>
          <w:color w:val="000000" w:themeColor="text1"/>
          <w:sz w:val="16"/>
          <w:szCs w:val="16"/>
        </w:rPr>
        <w:id w:val="-1939363665"/>
        <w:docPartObj>
          <w:docPartGallery w:val="Page Numbers (Bottom of Page)"/>
          <w:docPartUnique/>
        </w:docPartObj>
      </w:sdtPr>
      <w:sdtEndPr>
        <w:rPr>
          <w:rStyle w:val="PageNumber"/>
        </w:rPr>
      </w:sdtEndPr>
      <w:sdtContent>
        <w:r w:rsidRPr="00152959">
          <w:rPr>
            <w:rStyle w:val="PageNumber"/>
            <w:rFonts w:asciiTheme="minorHAnsi" w:hAnsiTheme="minorHAnsi" w:cstheme="minorHAnsi"/>
            <w:color w:val="000000" w:themeColor="text1"/>
            <w:sz w:val="16"/>
            <w:szCs w:val="16"/>
          </w:rPr>
          <w:tab/>
        </w:r>
        <w:r w:rsidRPr="00152959">
          <w:rPr>
            <w:rStyle w:val="PageNumber"/>
            <w:rFonts w:asciiTheme="minorHAnsi" w:hAnsiTheme="minorHAnsi" w:cstheme="minorHAnsi"/>
            <w:color w:val="000000" w:themeColor="text1"/>
            <w:sz w:val="16"/>
            <w:szCs w:val="16"/>
          </w:rPr>
          <w:tab/>
          <w:t xml:space="preserve">Page </w:t>
        </w:r>
        <w:r w:rsidRPr="00152959">
          <w:rPr>
            <w:rStyle w:val="PageNumber"/>
            <w:rFonts w:asciiTheme="minorHAnsi" w:hAnsiTheme="minorHAnsi" w:cstheme="minorHAnsi"/>
            <w:color w:val="000000" w:themeColor="text1"/>
            <w:sz w:val="16"/>
            <w:szCs w:val="16"/>
          </w:rPr>
          <w:fldChar w:fldCharType="begin"/>
        </w:r>
        <w:r w:rsidRPr="00152959">
          <w:rPr>
            <w:rStyle w:val="PageNumber"/>
            <w:rFonts w:asciiTheme="minorHAnsi" w:hAnsiTheme="minorHAnsi" w:cstheme="minorHAnsi"/>
            <w:color w:val="000000" w:themeColor="text1"/>
            <w:sz w:val="16"/>
            <w:szCs w:val="16"/>
          </w:rPr>
          <w:instrText xml:space="preserve"> PAGE </w:instrText>
        </w:r>
        <w:r w:rsidRPr="00152959">
          <w:rPr>
            <w:rStyle w:val="PageNumber"/>
            <w:rFonts w:asciiTheme="minorHAnsi" w:hAnsiTheme="minorHAnsi" w:cstheme="minorHAnsi"/>
            <w:color w:val="000000" w:themeColor="text1"/>
            <w:sz w:val="16"/>
            <w:szCs w:val="16"/>
          </w:rPr>
          <w:fldChar w:fldCharType="separate"/>
        </w:r>
        <w:r>
          <w:rPr>
            <w:rStyle w:val="PageNumber"/>
            <w:rFonts w:asciiTheme="minorHAnsi" w:hAnsiTheme="minorHAnsi" w:cstheme="minorHAnsi"/>
            <w:color w:val="000000" w:themeColor="text1"/>
            <w:sz w:val="16"/>
            <w:szCs w:val="16"/>
          </w:rPr>
          <w:t>1</w:t>
        </w:r>
        <w:r w:rsidRPr="00152959">
          <w:rPr>
            <w:rStyle w:val="PageNumber"/>
            <w:rFonts w:asciiTheme="minorHAnsi" w:hAnsiTheme="minorHAnsi" w:cstheme="minorHAnsi"/>
            <w:color w:val="000000" w:themeColor="text1"/>
            <w:sz w:val="16"/>
            <w:szCs w:val="16"/>
          </w:rPr>
          <w:fldChar w:fldCharType="end"/>
        </w:r>
      </w:sdtContent>
    </w:sdt>
  </w:p>
  <w:p w14:paraId="15BE00BA" w14:textId="1E606321" w:rsidR="00B15E37" w:rsidRDefault="00F360DA" w:rsidP="00F360DA">
    <w:pPr>
      <w:rPr>
        <w:rFonts w:asciiTheme="minorHAnsi" w:hAnsiTheme="minorHAnsi" w:cstheme="minorHAnsi"/>
        <w:color w:val="000000" w:themeColor="text1"/>
        <w:sz w:val="10"/>
        <w:szCs w:val="10"/>
      </w:rPr>
    </w:pPr>
    <w:r w:rsidRPr="00152959">
      <w:rPr>
        <w:rFonts w:asciiTheme="minorHAnsi" w:hAnsiTheme="minorHAnsi" w:cstheme="minorHAnsi"/>
        <w:color w:val="000000" w:themeColor="text1"/>
        <w:sz w:val="10"/>
        <w:szCs w:val="10"/>
      </w:rPr>
      <w:t>This document may be altered for church use, but such alterations may not reflect the doctrines and beliefs of the copyright holder.</w:t>
    </w:r>
  </w:p>
  <w:p w14:paraId="46AABD67" w14:textId="77777777" w:rsidR="00724CB9" w:rsidRDefault="00724CB9" w:rsidP="00F360DA">
    <w:pPr>
      <w:rPr>
        <w:rFonts w:asciiTheme="minorHAnsi" w:hAnsiTheme="minorHAnsi" w:cstheme="minorHAnsi"/>
        <w:color w:val="000000" w:themeColor="text1"/>
        <w:sz w:val="10"/>
        <w:szCs w:val="10"/>
      </w:rPr>
    </w:pPr>
  </w:p>
  <w:p w14:paraId="372D736D" w14:textId="77777777" w:rsidR="00724CB9" w:rsidRPr="00901DEA" w:rsidRDefault="00724CB9" w:rsidP="00F360DA">
    <w:pPr>
      <w:rPr>
        <w:rFonts w:ascii="Calibri" w:hAnsi="Calibri" w:cs="Calibri"/>
        <w:color w:val="212121"/>
        <w:sz w:val="14"/>
        <w:szCs w:val="1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F0F66" w14:textId="77777777" w:rsidR="00EB6D92" w:rsidRDefault="00EB6D92" w:rsidP="00EB6D92">
    <w:pPr>
      <w:rPr>
        <w:rFonts w:ascii="Calibri" w:hAnsi="Calibri" w:cs="Calibri"/>
        <w:color w:val="000000"/>
        <w:sz w:val="14"/>
        <w:szCs w:val="14"/>
      </w:rPr>
    </w:pPr>
  </w:p>
  <w:p w14:paraId="08C631C0" w14:textId="77777777" w:rsidR="00903423" w:rsidRPr="00152959" w:rsidRDefault="00903423" w:rsidP="00903423">
    <w:pPr>
      <w:pStyle w:val="Footer"/>
      <w:rPr>
        <w:rStyle w:val="PageNumber"/>
        <w:rFonts w:asciiTheme="minorHAnsi" w:eastAsia="Times New Roman" w:hAnsiTheme="minorHAnsi" w:cstheme="minorHAnsi"/>
        <w:color w:val="000000" w:themeColor="text1"/>
        <w:sz w:val="16"/>
        <w:szCs w:val="16"/>
        <w:bdr w:val="none" w:sz="0" w:space="0" w:color="auto"/>
      </w:rPr>
    </w:pPr>
    <w:r w:rsidRPr="00152959">
      <w:rPr>
        <w:rFonts w:asciiTheme="minorHAnsi" w:eastAsiaTheme="minorHAnsi" w:hAnsiTheme="minorHAnsi" w:cstheme="minorHAnsi"/>
        <w:color w:val="000000" w:themeColor="text1"/>
        <w:sz w:val="10"/>
        <w:szCs w:val="10"/>
      </w:rPr>
      <w:t>© 2023 The General Council of the Assemblies of God. All rights reserved. •</w:t>
    </w:r>
    <w:r w:rsidRPr="00152959">
      <w:rPr>
        <w:rStyle w:val="apple-converted-space"/>
        <w:rFonts w:asciiTheme="minorHAnsi" w:eastAsiaTheme="minorHAnsi" w:hAnsiTheme="minorHAnsi" w:cstheme="minorHAnsi"/>
        <w:color w:val="000000" w:themeColor="text1"/>
        <w:sz w:val="10"/>
        <w:szCs w:val="10"/>
      </w:rPr>
      <w:t> </w:t>
    </w:r>
    <w:hyperlink r:id="rId1" w:history="1">
      <w:r w:rsidRPr="00152959">
        <w:rPr>
          <w:rStyle w:val="Hyperlink"/>
          <w:rFonts w:asciiTheme="minorHAnsi" w:eastAsiaTheme="minorHAnsi" w:hAnsiTheme="minorHAnsi" w:cstheme="minorHAnsi"/>
          <w:color w:val="000000" w:themeColor="text1"/>
          <w:sz w:val="10"/>
          <w:szCs w:val="10"/>
        </w:rPr>
        <w:t>www.BibleEngagementProject.com</w:t>
      </w:r>
    </w:hyperlink>
    <w:r w:rsidRPr="00152959">
      <w:rPr>
        <w:rStyle w:val="PageNumber"/>
        <w:rFonts w:asciiTheme="minorHAnsi" w:hAnsiTheme="minorHAnsi" w:cstheme="minorHAnsi"/>
        <w:color w:val="000000" w:themeColor="text1"/>
        <w:sz w:val="16"/>
        <w:szCs w:val="16"/>
      </w:rPr>
      <w:t xml:space="preserve"> </w:t>
    </w:r>
    <w:sdt>
      <w:sdtPr>
        <w:rPr>
          <w:rStyle w:val="PageNumber"/>
          <w:rFonts w:asciiTheme="minorHAnsi" w:hAnsiTheme="minorHAnsi" w:cstheme="minorHAnsi"/>
          <w:color w:val="000000" w:themeColor="text1"/>
          <w:sz w:val="16"/>
          <w:szCs w:val="16"/>
        </w:rPr>
        <w:id w:val="-1546600135"/>
        <w:docPartObj>
          <w:docPartGallery w:val="Page Numbers (Bottom of Page)"/>
          <w:docPartUnique/>
        </w:docPartObj>
      </w:sdtPr>
      <w:sdtEndPr>
        <w:rPr>
          <w:rStyle w:val="PageNumber"/>
        </w:rPr>
      </w:sdtEndPr>
      <w:sdtContent>
        <w:r w:rsidRPr="00152959">
          <w:rPr>
            <w:rStyle w:val="PageNumber"/>
            <w:rFonts w:asciiTheme="minorHAnsi" w:hAnsiTheme="minorHAnsi" w:cstheme="minorHAnsi"/>
            <w:color w:val="000000" w:themeColor="text1"/>
            <w:sz w:val="16"/>
            <w:szCs w:val="16"/>
          </w:rPr>
          <w:tab/>
        </w:r>
        <w:r w:rsidRPr="00152959">
          <w:rPr>
            <w:rStyle w:val="PageNumber"/>
            <w:rFonts w:asciiTheme="minorHAnsi" w:hAnsiTheme="minorHAnsi" w:cstheme="minorHAnsi"/>
            <w:color w:val="000000" w:themeColor="text1"/>
            <w:sz w:val="16"/>
            <w:szCs w:val="16"/>
          </w:rPr>
          <w:tab/>
          <w:t xml:space="preserve">Page </w:t>
        </w:r>
        <w:r w:rsidRPr="00152959">
          <w:rPr>
            <w:rStyle w:val="PageNumber"/>
            <w:rFonts w:asciiTheme="minorHAnsi" w:hAnsiTheme="minorHAnsi" w:cstheme="minorHAnsi"/>
            <w:color w:val="000000" w:themeColor="text1"/>
            <w:sz w:val="16"/>
            <w:szCs w:val="16"/>
          </w:rPr>
          <w:fldChar w:fldCharType="begin"/>
        </w:r>
        <w:r w:rsidRPr="00152959">
          <w:rPr>
            <w:rStyle w:val="PageNumber"/>
            <w:rFonts w:asciiTheme="minorHAnsi" w:hAnsiTheme="minorHAnsi" w:cstheme="minorHAnsi"/>
            <w:color w:val="000000" w:themeColor="text1"/>
            <w:sz w:val="16"/>
            <w:szCs w:val="16"/>
          </w:rPr>
          <w:instrText xml:space="preserve"> PAGE </w:instrText>
        </w:r>
        <w:r w:rsidRPr="00152959">
          <w:rPr>
            <w:rStyle w:val="PageNumber"/>
            <w:rFonts w:asciiTheme="minorHAnsi" w:hAnsiTheme="minorHAnsi" w:cstheme="minorHAnsi"/>
            <w:color w:val="000000" w:themeColor="text1"/>
            <w:sz w:val="16"/>
            <w:szCs w:val="16"/>
          </w:rPr>
          <w:fldChar w:fldCharType="separate"/>
        </w:r>
        <w:r>
          <w:rPr>
            <w:rStyle w:val="PageNumber"/>
            <w:rFonts w:asciiTheme="minorHAnsi" w:hAnsiTheme="minorHAnsi" w:cstheme="minorHAnsi"/>
            <w:color w:val="000000" w:themeColor="text1"/>
            <w:sz w:val="16"/>
            <w:szCs w:val="16"/>
          </w:rPr>
          <w:t>2</w:t>
        </w:r>
        <w:r w:rsidRPr="00152959">
          <w:rPr>
            <w:rStyle w:val="PageNumber"/>
            <w:rFonts w:asciiTheme="minorHAnsi" w:hAnsiTheme="minorHAnsi" w:cstheme="minorHAnsi"/>
            <w:color w:val="000000" w:themeColor="text1"/>
            <w:sz w:val="16"/>
            <w:szCs w:val="16"/>
          </w:rPr>
          <w:fldChar w:fldCharType="end"/>
        </w:r>
      </w:sdtContent>
    </w:sdt>
  </w:p>
  <w:p w14:paraId="366F3FA2" w14:textId="77777777" w:rsidR="00903423" w:rsidRPr="00152959" w:rsidRDefault="00903423" w:rsidP="00903423">
    <w:pPr>
      <w:rPr>
        <w:rFonts w:asciiTheme="minorHAnsi" w:eastAsiaTheme="minorHAnsi" w:hAnsiTheme="minorHAnsi" w:cstheme="minorHAnsi"/>
        <w:color w:val="000000" w:themeColor="text1"/>
        <w:sz w:val="10"/>
        <w:szCs w:val="10"/>
      </w:rPr>
    </w:pPr>
    <w:r w:rsidRPr="00152959">
      <w:rPr>
        <w:rFonts w:asciiTheme="minorHAnsi" w:hAnsiTheme="minorHAnsi" w:cstheme="minorHAnsi"/>
        <w:color w:val="000000" w:themeColor="text1"/>
        <w:sz w:val="10"/>
        <w:szCs w:val="10"/>
      </w:rPr>
      <w:t>This document may be altered for church use, but such alterations may not reflect the doctrines and beliefs of the copyright holder.</w:t>
    </w:r>
  </w:p>
  <w:p w14:paraId="64E8FC1F" w14:textId="77777777" w:rsidR="00903423" w:rsidRPr="00152959" w:rsidRDefault="00903423" w:rsidP="00903423">
    <w:pPr>
      <w:rPr>
        <w:rFonts w:asciiTheme="minorHAnsi" w:hAnsiTheme="minorHAnsi" w:cstheme="minorHAnsi"/>
        <w:color w:val="000000" w:themeColor="text1"/>
        <w:sz w:val="11"/>
        <w:szCs w:val="11"/>
      </w:rPr>
    </w:pPr>
  </w:p>
  <w:p w14:paraId="34D3FDF0" w14:textId="6A138FBD" w:rsidR="00EB6D92" w:rsidRDefault="00903423" w:rsidP="00724CB9">
    <w:pPr>
      <w:rPr>
        <w:rFonts w:asciiTheme="minorHAnsi" w:hAnsiTheme="minorHAnsi" w:cstheme="minorHAnsi"/>
        <w:color w:val="000000" w:themeColor="text1"/>
        <w:sz w:val="9"/>
        <w:szCs w:val="9"/>
      </w:rPr>
    </w:pPr>
    <w:r w:rsidRPr="00152959">
      <w:rPr>
        <w:rFonts w:asciiTheme="minorHAnsi" w:hAnsiTheme="minorHAnsi" w:cstheme="minorHAnsi"/>
        <w:color w:val="000000" w:themeColor="text1"/>
        <w:sz w:val="9"/>
        <w:szCs w:val="9"/>
      </w:rPr>
      <w:t>Scripture quotations are taken from the Holy Bible, New Living Translation, copyright ©1996, 2004, 2015 by Tyndale House Foundation. Used by permission of Tyndale House Publishers, Carol Stream, Illinois 60188. All rights reserved</w:t>
    </w:r>
    <w:r w:rsidR="00724CB9">
      <w:rPr>
        <w:rFonts w:asciiTheme="minorHAnsi" w:hAnsiTheme="minorHAnsi" w:cstheme="minorHAnsi"/>
        <w:color w:val="000000" w:themeColor="text1"/>
        <w:sz w:val="9"/>
        <w:szCs w:val="9"/>
      </w:rPr>
      <w:t>.</w:t>
    </w:r>
  </w:p>
  <w:p w14:paraId="1C661929" w14:textId="77777777" w:rsidR="00724CB9" w:rsidRDefault="00724CB9" w:rsidP="00724CB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FECD44" w14:textId="77777777" w:rsidR="00337FAD" w:rsidRDefault="00337FAD"/>
  </w:footnote>
  <w:footnote w:type="continuationSeparator" w:id="0">
    <w:p w14:paraId="3D638F34" w14:textId="77777777" w:rsidR="00337FAD" w:rsidRDefault="00337FAD">
      <w:r>
        <w:continuationSeparator/>
      </w:r>
    </w:p>
  </w:footnote>
  <w:footnote w:type="continuationNotice" w:id="1">
    <w:p w14:paraId="66545763" w14:textId="77777777" w:rsidR="00337FAD" w:rsidRDefault="00337FA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86F68" w14:textId="2EB8760B" w:rsidR="00685345" w:rsidRDefault="00961640">
    <w:pPr>
      <w:pStyle w:val="Header"/>
      <w:tabs>
        <w:tab w:val="clear" w:pos="9360"/>
        <w:tab w:val="right" w:pos="8620"/>
      </w:tabs>
      <w:rPr>
        <w:rFonts w:asciiTheme="minorHAnsi" w:hAnsiTheme="minorHAnsi" w:cstheme="minorHAnsi"/>
        <w:b/>
        <w:bCs/>
      </w:rPr>
    </w:pPr>
    <w:r w:rsidRPr="00961640">
      <w:rPr>
        <w:rFonts w:asciiTheme="minorHAnsi" w:hAnsiTheme="minorHAnsi" w:cstheme="minorHAnsi"/>
        <w:b/>
        <w:bCs/>
      </w:rPr>
      <w:t>Foundations for Fait</w:t>
    </w:r>
    <w:r w:rsidR="000D0EA8">
      <w:rPr>
        <w:rFonts w:asciiTheme="minorHAnsi" w:hAnsiTheme="minorHAnsi" w:cstheme="minorHAnsi"/>
        <w:b/>
        <w:bCs/>
      </w:rPr>
      <w:t xml:space="preserve">h                             </w:t>
    </w:r>
    <w:r w:rsidR="00C817D5" w:rsidRPr="00E60AE7">
      <w:rPr>
        <w:rFonts w:asciiTheme="minorHAnsi" w:hAnsiTheme="minorHAnsi" w:cstheme="minorHAnsi"/>
        <w:b/>
        <w:bCs/>
      </w:rPr>
      <w:t xml:space="preserve">      </w:t>
    </w:r>
    <w:r w:rsidRPr="00E60AE7">
      <w:rPr>
        <w:rFonts w:asciiTheme="minorHAnsi" w:hAnsiTheme="minorHAnsi" w:cstheme="minorHAnsi"/>
        <w:b/>
        <w:bCs/>
      </w:rPr>
      <w:t xml:space="preserve">            </w:t>
    </w:r>
    <w:r w:rsidR="00C817D5" w:rsidRPr="00E60AE7">
      <w:rPr>
        <w:rFonts w:asciiTheme="minorHAnsi" w:hAnsiTheme="minorHAnsi" w:cstheme="minorHAnsi"/>
        <w:b/>
        <w:bCs/>
      </w:rPr>
      <w:t xml:space="preserve"> </w:t>
    </w:r>
    <w:r w:rsidR="00E60AE7">
      <w:rPr>
        <w:rFonts w:asciiTheme="minorHAnsi" w:hAnsiTheme="minorHAnsi" w:cstheme="minorHAnsi"/>
        <w:b/>
        <w:bCs/>
      </w:rPr>
      <w:t xml:space="preserve">  </w:t>
    </w:r>
    <w:r w:rsidR="00C817D5" w:rsidRPr="00E60AE7">
      <w:rPr>
        <w:rFonts w:asciiTheme="minorHAnsi" w:hAnsiTheme="minorHAnsi" w:cstheme="minorHAnsi"/>
        <w:b/>
        <w:bCs/>
      </w:rPr>
      <w:t xml:space="preserve"> </w:t>
    </w:r>
    <w:r w:rsidR="00305EE0">
      <w:rPr>
        <w:rFonts w:asciiTheme="minorHAnsi" w:hAnsiTheme="minorHAnsi" w:cstheme="minorHAnsi"/>
        <w:b/>
        <w:bCs/>
      </w:rPr>
      <w:t xml:space="preserve"> </w:t>
    </w:r>
    <w:r w:rsidR="001265A7">
      <w:rPr>
        <w:rFonts w:asciiTheme="minorHAnsi" w:hAnsiTheme="minorHAnsi" w:cstheme="minorHAnsi"/>
        <w:b/>
        <w:bCs/>
      </w:rPr>
      <w:t xml:space="preserve">   </w:t>
    </w:r>
    <w:r w:rsidR="00305EE0">
      <w:rPr>
        <w:rFonts w:asciiTheme="minorHAnsi" w:hAnsiTheme="minorHAnsi" w:cstheme="minorHAnsi"/>
        <w:b/>
        <w:bCs/>
      </w:rPr>
      <w:t xml:space="preserve">   </w:t>
    </w:r>
    <w:proofErr w:type="gramStart"/>
    <w:r w:rsidR="00B34876">
      <w:rPr>
        <w:rFonts w:asciiTheme="minorHAnsi" w:hAnsiTheme="minorHAnsi" w:cstheme="minorHAnsi"/>
        <w:b/>
        <w:bCs/>
        <w:color w:val="000000" w:themeColor="text1"/>
      </w:rPr>
      <w:t>The</w:t>
    </w:r>
    <w:proofErr w:type="gramEnd"/>
    <w:r w:rsidR="00B34876">
      <w:rPr>
        <w:rFonts w:asciiTheme="minorHAnsi" w:hAnsiTheme="minorHAnsi" w:cstheme="minorHAnsi"/>
        <w:b/>
        <w:bCs/>
        <w:color w:val="000000" w:themeColor="text1"/>
      </w:rPr>
      <w:t xml:space="preserve"> Ordinances of the Church</w:t>
    </w:r>
    <w:r w:rsidR="00332A10" w:rsidRPr="000D0EA8">
      <w:rPr>
        <w:rFonts w:asciiTheme="minorHAnsi" w:hAnsiTheme="minorHAnsi" w:cstheme="minorHAnsi"/>
        <w:b/>
        <w:bCs/>
        <w:color w:val="000000" w:themeColor="text1"/>
      </w:rPr>
      <w:t xml:space="preserve">| </w:t>
    </w:r>
    <w:r w:rsidR="00332A10" w:rsidRPr="001265A7">
      <w:rPr>
        <w:rFonts w:asciiTheme="minorHAnsi" w:hAnsiTheme="minorHAnsi" w:cstheme="minorHAnsi"/>
        <w:b/>
        <w:bCs/>
        <w:color w:val="000000" w:themeColor="text1"/>
      </w:rPr>
      <w:t xml:space="preserve">Session </w:t>
    </w:r>
    <w:r w:rsidR="001265A7" w:rsidRPr="001265A7">
      <w:rPr>
        <w:rFonts w:asciiTheme="minorHAnsi" w:hAnsiTheme="minorHAnsi" w:cstheme="minorHAnsi"/>
        <w:b/>
        <w:bCs/>
        <w:color w:val="000000" w:themeColor="text1"/>
      </w:rPr>
      <w:t>6</w:t>
    </w:r>
    <w:r w:rsidR="00332A10" w:rsidRPr="00961640">
      <w:rPr>
        <w:rFonts w:asciiTheme="minorHAnsi" w:hAnsiTheme="minorHAnsi" w:cstheme="minorHAnsi"/>
        <w:b/>
        <w:bCs/>
      </w:rPr>
      <w:tab/>
    </w:r>
  </w:p>
  <w:p w14:paraId="445B21F0" w14:textId="77777777" w:rsidR="00901DEA" w:rsidRPr="00961640" w:rsidRDefault="00901DEA">
    <w:pPr>
      <w:pStyle w:val="Header"/>
      <w:tabs>
        <w:tab w:val="clear" w:pos="9360"/>
        <w:tab w:val="right" w:pos="8620"/>
      </w:tabs>
      <w:rPr>
        <w:rFonts w:asciiTheme="minorHAnsi" w:hAnsiTheme="minorHAnsi" w:cstheme="minorHAns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FCB752" w14:textId="74E072DF" w:rsidR="00C817D5" w:rsidRPr="00F360DA" w:rsidRDefault="00F360DA" w:rsidP="00F360DA">
    <w:pPr>
      <w:pStyle w:val="Header"/>
      <w:tabs>
        <w:tab w:val="clear" w:pos="9360"/>
        <w:tab w:val="right" w:pos="8620"/>
      </w:tabs>
      <w:rPr>
        <w:rFonts w:asciiTheme="minorHAnsi" w:hAnsiTheme="minorHAnsi" w:cstheme="minorHAnsi"/>
        <w:b/>
        <w:bCs/>
      </w:rPr>
    </w:pPr>
    <w:r w:rsidRPr="00961640">
      <w:rPr>
        <w:rFonts w:asciiTheme="minorHAnsi" w:hAnsiTheme="minorHAnsi" w:cstheme="minorHAnsi"/>
        <w:b/>
        <w:bCs/>
      </w:rPr>
      <w:t>Foundations for Fait</w:t>
    </w:r>
    <w:r>
      <w:rPr>
        <w:rFonts w:asciiTheme="minorHAnsi" w:hAnsiTheme="minorHAnsi" w:cstheme="minorHAnsi"/>
        <w:b/>
        <w:bCs/>
      </w:rPr>
      <w:t xml:space="preserve">h                             </w:t>
    </w:r>
    <w:r w:rsidRPr="00E60AE7">
      <w:rPr>
        <w:rFonts w:asciiTheme="minorHAnsi" w:hAnsiTheme="minorHAnsi" w:cstheme="minorHAnsi"/>
        <w:b/>
        <w:bCs/>
      </w:rPr>
      <w:t xml:space="preserve">                   </w:t>
    </w:r>
    <w:r>
      <w:rPr>
        <w:rFonts w:asciiTheme="minorHAnsi" w:hAnsiTheme="minorHAnsi" w:cstheme="minorHAnsi"/>
        <w:b/>
        <w:bCs/>
      </w:rPr>
      <w:t xml:space="preserve">  </w:t>
    </w:r>
    <w:r w:rsidRPr="00E60AE7">
      <w:rPr>
        <w:rFonts w:asciiTheme="minorHAnsi" w:hAnsiTheme="minorHAnsi" w:cstheme="minorHAnsi"/>
        <w:b/>
        <w:bCs/>
      </w:rPr>
      <w:t xml:space="preserve"> </w:t>
    </w:r>
    <w:r>
      <w:rPr>
        <w:rFonts w:asciiTheme="minorHAnsi" w:hAnsiTheme="minorHAnsi" w:cstheme="minorHAnsi"/>
        <w:b/>
        <w:bCs/>
      </w:rPr>
      <w:t xml:space="preserve">       </w:t>
    </w:r>
    <w:proofErr w:type="gramStart"/>
    <w:r>
      <w:rPr>
        <w:rFonts w:asciiTheme="minorHAnsi" w:hAnsiTheme="minorHAnsi" w:cstheme="minorHAnsi"/>
        <w:b/>
        <w:bCs/>
        <w:color w:val="000000" w:themeColor="text1"/>
      </w:rPr>
      <w:t>The</w:t>
    </w:r>
    <w:proofErr w:type="gramEnd"/>
    <w:r>
      <w:rPr>
        <w:rFonts w:asciiTheme="minorHAnsi" w:hAnsiTheme="minorHAnsi" w:cstheme="minorHAnsi"/>
        <w:b/>
        <w:bCs/>
        <w:color w:val="000000" w:themeColor="text1"/>
      </w:rPr>
      <w:t xml:space="preserve"> Ordinances of the Church</w:t>
    </w:r>
    <w:r w:rsidRPr="000D0EA8">
      <w:rPr>
        <w:rFonts w:asciiTheme="minorHAnsi" w:hAnsiTheme="minorHAnsi" w:cstheme="minorHAnsi"/>
        <w:b/>
        <w:bCs/>
        <w:color w:val="000000" w:themeColor="text1"/>
      </w:rPr>
      <w:t xml:space="preserve">| </w:t>
    </w:r>
    <w:r w:rsidRPr="001265A7">
      <w:rPr>
        <w:rFonts w:asciiTheme="minorHAnsi" w:hAnsiTheme="minorHAnsi" w:cstheme="minorHAnsi"/>
        <w:b/>
        <w:bCs/>
        <w:color w:val="000000" w:themeColor="text1"/>
      </w:rPr>
      <w:t>Session 6</w:t>
    </w:r>
    <w:r w:rsidRPr="00961640">
      <w:rPr>
        <w:rFonts w:asciiTheme="minorHAnsi" w:hAnsiTheme="minorHAnsi" w:cstheme="minorHAnsi"/>
        <w:b/>
        <w:bCs/>
      </w:rPr>
      <w:tab/>
    </w:r>
  </w:p>
  <w:p w14:paraId="1511B5B5" w14:textId="77777777" w:rsidR="00AE1C0D" w:rsidRDefault="00AE1C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D063A"/>
    <w:multiLevelType w:val="hybridMultilevel"/>
    <w:tmpl w:val="CE1EC8C8"/>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EB4163"/>
    <w:multiLevelType w:val="hybridMultilevel"/>
    <w:tmpl w:val="F984E3C6"/>
    <w:lvl w:ilvl="0" w:tplc="04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4E62126"/>
    <w:multiLevelType w:val="hybridMultilevel"/>
    <w:tmpl w:val="D570D28E"/>
    <w:styleLink w:val="ImportedStyle80"/>
    <w:lvl w:ilvl="0" w:tplc="2FD43FE6">
      <w:start w:val="1"/>
      <w:numFmt w:val="bullet"/>
      <w:lvlText w:val="·"/>
      <w:lvlJc w:val="left"/>
      <w:pPr>
        <w:ind w:left="72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1E4A28E">
      <w:start w:val="1"/>
      <w:numFmt w:val="bullet"/>
      <w:lvlText w:val="o"/>
      <w:lvlJc w:val="left"/>
      <w:pPr>
        <w:ind w:left="72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95C8F60">
      <w:start w:val="1"/>
      <w:numFmt w:val="bullet"/>
      <w:lvlText w:val="▪"/>
      <w:lvlJc w:val="left"/>
      <w:pPr>
        <w:ind w:left="144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2EEDACC">
      <w:start w:val="1"/>
      <w:numFmt w:val="bullet"/>
      <w:lvlText w:val="·"/>
      <w:lvlJc w:val="left"/>
      <w:pPr>
        <w:ind w:left="216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D0858DA">
      <w:start w:val="1"/>
      <w:numFmt w:val="bullet"/>
      <w:lvlText w:val="o"/>
      <w:lvlJc w:val="left"/>
      <w:pPr>
        <w:ind w:left="288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30EA19E">
      <w:start w:val="1"/>
      <w:numFmt w:val="bullet"/>
      <w:lvlText w:val="▪"/>
      <w:lvlJc w:val="left"/>
      <w:pPr>
        <w:ind w:left="360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D02961C">
      <w:start w:val="1"/>
      <w:numFmt w:val="bullet"/>
      <w:lvlText w:val="·"/>
      <w:lvlJc w:val="left"/>
      <w:pPr>
        <w:ind w:left="432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9E0E810">
      <w:start w:val="1"/>
      <w:numFmt w:val="bullet"/>
      <w:lvlText w:val="o"/>
      <w:lvlJc w:val="left"/>
      <w:pPr>
        <w:ind w:left="504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5D41658">
      <w:start w:val="1"/>
      <w:numFmt w:val="bullet"/>
      <w:lvlText w:val="▪"/>
      <w:lvlJc w:val="left"/>
      <w:pPr>
        <w:ind w:left="576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07F91C37"/>
    <w:multiLevelType w:val="hybridMultilevel"/>
    <w:tmpl w:val="62502F5C"/>
    <w:numStyleLink w:val="ImportedStyle31"/>
  </w:abstractNum>
  <w:abstractNum w:abstractNumId="4" w15:restartNumberingAfterBreak="0">
    <w:nsid w:val="09287458"/>
    <w:multiLevelType w:val="hybridMultilevel"/>
    <w:tmpl w:val="65D03BFC"/>
    <w:styleLink w:val="ImportedStyle11"/>
    <w:lvl w:ilvl="0" w:tplc="A120F5D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E25A498C">
      <w:start w:val="1"/>
      <w:numFmt w:val="bullet"/>
      <w:lvlText w:val="·"/>
      <w:lvlJc w:val="left"/>
      <w:pPr>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EA82124A">
      <w:start w:val="1"/>
      <w:numFmt w:val="bullet"/>
      <w:lvlText w:val="·"/>
      <w:lvlJc w:val="left"/>
      <w:pPr>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F822B4A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A9DAB3A0">
      <w:start w:val="1"/>
      <w:numFmt w:val="bullet"/>
      <w:lvlText w:val="·"/>
      <w:lvlJc w:val="left"/>
      <w:pPr>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723E50CA">
      <w:start w:val="1"/>
      <w:numFmt w:val="bullet"/>
      <w:lvlText w:val="·"/>
      <w:lvlJc w:val="left"/>
      <w:pPr>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D036588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173CDE8A">
      <w:start w:val="1"/>
      <w:numFmt w:val="bullet"/>
      <w:lvlText w:val="·"/>
      <w:lvlJc w:val="left"/>
      <w:pPr>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F22639C6">
      <w:start w:val="1"/>
      <w:numFmt w:val="bullet"/>
      <w:lvlText w:val="·"/>
      <w:lvlJc w:val="left"/>
      <w:pPr>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5" w15:restartNumberingAfterBreak="0">
    <w:nsid w:val="09D02F4E"/>
    <w:multiLevelType w:val="hybridMultilevel"/>
    <w:tmpl w:val="E9B45598"/>
    <w:styleLink w:val="ImportedStyle6"/>
    <w:lvl w:ilvl="0" w:tplc="0F00DE72">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3820E2A">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69EE200">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BB6C186">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942BF0E">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3CABF74">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E0C1C2E">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20844F6">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EB40598">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0A31300E"/>
    <w:multiLevelType w:val="hybridMultilevel"/>
    <w:tmpl w:val="AAF2844E"/>
    <w:numStyleLink w:val="ImportedStyle60"/>
  </w:abstractNum>
  <w:abstractNum w:abstractNumId="7" w15:restartNumberingAfterBreak="0">
    <w:nsid w:val="0B2069D0"/>
    <w:multiLevelType w:val="hybridMultilevel"/>
    <w:tmpl w:val="62502F5C"/>
    <w:styleLink w:val="ImportedStyle31"/>
    <w:lvl w:ilvl="0" w:tplc="266A0D5E">
      <w:start w:val="1"/>
      <w:numFmt w:val="bullet"/>
      <w:lvlText w:val="o"/>
      <w:lvlJc w:val="left"/>
      <w:pPr>
        <w:ind w:left="117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46FC9564">
      <w:start w:val="1"/>
      <w:numFmt w:val="bullet"/>
      <w:lvlText w:val="o"/>
      <w:lvlJc w:val="left"/>
      <w:pPr>
        <w:ind w:left="189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B7DC1E18">
      <w:start w:val="1"/>
      <w:numFmt w:val="bullet"/>
      <w:lvlText w:val="▪"/>
      <w:lvlJc w:val="left"/>
      <w:pPr>
        <w:ind w:left="261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CC8E1958">
      <w:start w:val="1"/>
      <w:numFmt w:val="bullet"/>
      <w:lvlText w:val="•"/>
      <w:lvlJc w:val="left"/>
      <w:pPr>
        <w:ind w:left="333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C17099B4">
      <w:start w:val="1"/>
      <w:numFmt w:val="bullet"/>
      <w:lvlText w:val="o"/>
      <w:lvlJc w:val="left"/>
      <w:pPr>
        <w:ind w:left="405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23A8522C">
      <w:start w:val="1"/>
      <w:numFmt w:val="bullet"/>
      <w:lvlText w:val="▪"/>
      <w:lvlJc w:val="left"/>
      <w:pPr>
        <w:ind w:left="477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F8383986">
      <w:start w:val="1"/>
      <w:numFmt w:val="bullet"/>
      <w:lvlText w:val="•"/>
      <w:lvlJc w:val="left"/>
      <w:pPr>
        <w:ind w:left="549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5BFAF208">
      <w:start w:val="1"/>
      <w:numFmt w:val="bullet"/>
      <w:lvlText w:val="o"/>
      <w:lvlJc w:val="left"/>
      <w:pPr>
        <w:ind w:left="621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C0504298">
      <w:start w:val="1"/>
      <w:numFmt w:val="bullet"/>
      <w:lvlText w:val="▪"/>
      <w:lvlJc w:val="left"/>
      <w:pPr>
        <w:ind w:left="693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0B9D3026"/>
    <w:multiLevelType w:val="hybridMultilevel"/>
    <w:tmpl w:val="AAF2844E"/>
    <w:styleLink w:val="ImportedStyle60"/>
    <w:lvl w:ilvl="0" w:tplc="151052B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CA4DAF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C04D60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07484E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E12223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88C5C8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8A8B31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CDC904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660446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1283554F"/>
    <w:multiLevelType w:val="hybridMultilevel"/>
    <w:tmpl w:val="6F86FEBE"/>
    <w:numStyleLink w:val="ImportedStyle40"/>
  </w:abstractNum>
  <w:abstractNum w:abstractNumId="10" w15:restartNumberingAfterBreak="0">
    <w:nsid w:val="14EF5102"/>
    <w:multiLevelType w:val="hybridMultilevel"/>
    <w:tmpl w:val="F456335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6DC2CA4"/>
    <w:multiLevelType w:val="hybridMultilevel"/>
    <w:tmpl w:val="835E0B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7CC3446"/>
    <w:multiLevelType w:val="hybridMultilevel"/>
    <w:tmpl w:val="E6A01608"/>
    <w:numStyleLink w:val="ImportedStyle50"/>
  </w:abstractNum>
  <w:abstractNum w:abstractNumId="13" w15:restartNumberingAfterBreak="0">
    <w:nsid w:val="17FD6DFE"/>
    <w:multiLevelType w:val="hybridMultilevel"/>
    <w:tmpl w:val="FF5AAF58"/>
    <w:styleLink w:val="ImportedStyle81"/>
    <w:lvl w:ilvl="0" w:tplc="68645A5E">
      <w:start w:val="1"/>
      <w:numFmt w:val="bullet"/>
      <w:lvlText w:val="·"/>
      <w:lvlJc w:val="left"/>
      <w:pPr>
        <w:ind w:left="54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796E340">
      <w:start w:val="1"/>
      <w:numFmt w:val="bullet"/>
      <w:lvlText w:val="o"/>
      <w:lvlJc w:val="left"/>
      <w:pPr>
        <w:ind w:left="126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3745CA8">
      <w:start w:val="1"/>
      <w:numFmt w:val="bullet"/>
      <w:lvlText w:val="▪"/>
      <w:lvlJc w:val="left"/>
      <w:pPr>
        <w:ind w:left="19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390818E">
      <w:start w:val="1"/>
      <w:numFmt w:val="bullet"/>
      <w:lvlText w:val="·"/>
      <w:lvlJc w:val="left"/>
      <w:pPr>
        <w:ind w:left="270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C9C1022">
      <w:start w:val="1"/>
      <w:numFmt w:val="bullet"/>
      <w:lvlText w:val="o"/>
      <w:lvlJc w:val="left"/>
      <w:pPr>
        <w:ind w:left="342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EFA6B78">
      <w:start w:val="1"/>
      <w:numFmt w:val="bullet"/>
      <w:lvlText w:val="▪"/>
      <w:lvlJc w:val="left"/>
      <w:pPr>
        <w:ind w:left="414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8B44E18">
      <w:start w:val="1"/>
      <w:numFmt w:val="bullet"/>
      <w:lvlText w:val="·"/>
      <w:lvlJc w:val="left"/>
      <w:pPr>
        <w:ind w:left="486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110BC66">
      <w:start w:val="1"/>
      <w:numFmt w:val="bullet"/>
      <w:lvlText w:val="o"/>
      <w:lvlJc w:val="left"/>
      <w:pPr>
        <w:ind w:left="55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FAA5694">
      <w:start w:val="1"/>
      <w:numFmt w:val="bullet"/>
      <w:lvlText w:val="▪"/>
      <w:lvlJc w:val="left"/>
      <w:pPr>
        <w:ind w:left="630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193B15E7"/>
    <w:multiLevelType w:val="hybridMultilevel"/>
    <w:tmpl w:val="D1DC6AE2"/>
    <w:lvl w:ilvl="0" w:tplc="C67AB1AC">
      <w:start w:val="1"/>
      <w:numFmt w:val="decimal"/>
      <w:lvlText w:val="%1"/>
      <w:lvlJc w:val="left"/>
      <w:pPr>
        <w:ind w:left="2080" w:hanging="201"/>
      </w:pPr>
      <w:rPr>
        <w:rFonts w:ascii="Arial" w:eastAsia="Arial" w:hAnsi="Arial" w:cs="Arial" w:hint="default"/>
        <w:b/>
        <w:bCs/>
        <w:i w:val="0"/>
        <w:iCs w:val="0"/>
        <w:w w:val="100"/>
        <w:sz w:val="24"/>
        <w:szCs w:val="24"/>
        <w:lang w:val="en-US" w:eastAsia="en-US" w:bidi="ar-SA"/>
      </w:rPr>
    </w:lvl>
    <w:lvl w:ilvl="1" w:tplc="A9DAB76E">
      <w:numFmt w:val="bullet"/>
      <w:lvlText w:val="•"/>
      <w:lvlJc w:val="left"/>
      <w:pPr>
        <w:ind w:left="2600" w:hanging="201"/>
      </w:pPr>
      <w:rPr>
        <w:rFonts w:hint="default"/>
        <w:lang w:val="en-US" w:eastAsia="en-US" w:bidi="ar-SA"/>
      </w:rPr>
    </w:lvl>
    <w:lvl w:ilvl="2" w:tplc="8B4ECD5A">
      <w:numFmt w:val="bullet"/>
      <w:lvlText w:val="•"/>
      <w:lvlJc w:val="left"/>
      <w:pPr>
        <w:ind w:left="3468" w:hanging="201"/>
      </w:pPr>
      <w:rPr>
        <w:rFonts w:hint="default"/>
        <w:lang w:val="en-US" w:eastAsia="en-US" w:bidi="ar-SA"/>
      </w:rPr>
    </w:lvl>
    <w:lvl w:ilvl="3" w:tplc="894A4F0C">
      <w:numFmt w:val="bullet"/>
      <w:lvlText w:val="•"/>
      <w:lvlJc w:val="left"/>
      <w:pPr>
        <w:ind w:left="4337" w:hanging="201"/>
      </w:pPr>
      <w:rPr>
        <w:rFonts w:hint="default"/>
        <w:lang w:val="en-US" w:eastAsia="en-US" w:bidi="ar-SA"/>
      </w:rPr>
    </w:lvl>
    <w:lvl w:ilvl="4" w:tplc="E5A6C5F0">
      <w:numFmt w:val="bullet"/>
      <w:lvlText w:val="•"/>
      <w:lvlJc w:val="left"/>
      <w:pPr>
        <w:ind w:left="5206" w:hanging="201"/>
      </w:pPr>
      <w:rPr>
        <w:rFonts w:hint="default"/>
        <w:lang w:val="en-US" w:eastAsia="en-US" w:bidi="ar-SA"/>
      </w:rPr>
    </w:lvl>
    <w:lvl w:ilvl="5" w:tplc="07583DC0">
      <w:numFmt w:val="bullet"/>
      <w:lvlText w:val="•"/>
      <w:lvlJc w:val="left"/>
      <w:pPr>
        <w:ind w:left="6075" w:hanging="201"/>
      </w:pPr>
      <w:rPr>
        <w:rFonts w:hint="default"/>
        <w:lang w:val="en-US" w:eastAsia="en-US" w:bidi="ar-SA"/>
      </w:rPr>
    </w:lvl>
    <w:lvl w:ilvl="6" w:tplc="667E6866">
      <w:numFmt w:val="bullet"/>
      <w:lvlText w:val="•"/>
      <w:lvlJc w:val="left"/>
      <w:pPr>
        <w:ind w:left="6944" w:hanging="201"/>
      </w:pPr>
      <w:rPr>
        <w:rFonts w:hint="default"/>
        <w:lang w:val="en-US" w:eastAsia="en-US" w:bidi="ar-SA"/>
      </w:rPr>
    </w:lvl>
    <w:lvl w:ilvl="7" w:tplc="84CE7C12">
      <w:numFmt w:val="bullet"/>
      <w:lvlText w:val="•"/>
      <w:lvlJc w:val="left"/>
      <w:pPr>
        <w:ind w:left="7813" w:hanging="201"/>
      </w:pPr>
      <w:rPr>
        <w:rFonts w:hint="default"/>
        <w:lang w:val="en-US" w:eastAsia="en-US" w:bidi="ar-SA"/>
      </w:rPr>
    </w:lvl>
    <w:lvl w:ilvl="8" w:tplc="6366C31E">
      <w:numFmt w:val="bullet"/>
      <w:lvlText w:val="•"/>
      <w:lvlJc w:val="left"/>
      <w:pPr>
        <w:ind w:left="8682" w:hanging="201"/>
      </w:pPr>
      <w:rPr>
        <w:rFonts w:hint="default"/>
        <w:lang w:val="en-US" w:eastAsia="en-US" w:bidi="ar-SA"/>
      </w:rPr>
    </w:lvl>
  </w:abstractNum>
  <w:abstractNum w:abstractNumId="15" w15:restartNumberingAfterBreak="0">
    <w:nsid w:val="19F20505"/>
    <w:multiLevelType w:val="hybridMultilevel"/>
    <w:tmpl w:val="8332802A"/>
    <w:styleLink w:val="ImportedStyle70"/>
    <w:lvl w:ilvl="0" w:tplc="54AA5C1A">
      <w:start w:val="1"/>
      <w:numFmt w:val="bullet"/>
      <w:lvlText w:val="·"/>
      <w:lvlJc w:val="left"/>
      <w:pPr>
        <w:ind w:left="76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150E588">
      <w:start w:val="1"/>
      <w:numFmt w:val="bullet"/>
      <w:lvlText w:val="o"/>
      <w:lvlJc w:val="left"/>
      <w:pPr>
        <w:ind w:left="148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80623AC">
      <w:start w:val="1"/>
      <w:numFmt w:val="bullet"/>
      <w:lvlText w:val="▪"/>
      <w:lvlJc w:val="left"/>
      <w:pPr>
        <w:ind w:left="220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876DFBA">
      <w:start w:val="1"/>
      <w:numFmt w:val="bullet"/>
      <w:lvlText w:val="·"/>
      <w:lvlJc w:val="left"/>
      <w:pPr>
        <w:ind w:left="292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6AAEEF2">
      <w:start w:val="1"/>
      <w:numFmt w:val="bullet"/>
      <w:lvlText w:val="o"/>
      <w:lvlJc w:val="left"/>
      <w:pPr>
        <w:ind w:left="364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7FA3E48">
      <w:start w:val="1"/>
      <w:numFmt w:val="bullet"/>
      <w:lvlText w:val="▪"/>
      <w:lvlJc w:val="left"/>
      <w:pPr>
        <w:ind w:left="436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3901ABE">
      <w:start w:val="1"/>
      <w:numFmt w:val="bullet"/>
      <w:lvlText w:val="·"/>
      <w:lvlJc w:val="left"/>
      <w:pPr>
        <w:ind w:left="508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A94EE32">
      <w:start w:val="1"/>
      <w:numFmt w:val="bullet"/>
      <w:lvlText w:val="o"/>
      <w:lvlJc w:val="left"/>
      <w:pPr>
        <w:ind w:left="580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628F94A">
      <w:start w:val="1"/>
      <w:numFmt w:val="bullet"/>
      <w:lvlText w:val="▪"/>
      <w:lvlJc w:val="left"/>
      <w:pPr>
        <w:ind w:left="652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1AE03D8D"/>
    <w:multiLevelType w:val="hybridMultilevel"/>
    <w:tmpl w:val="20A0DF3E"/>
    <w:styleLink w:val="ImportedStyle61"/>
    <w:lvl w:ilvl="0" w:tplc="DA9645D4">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552AA5AA">
      <w:start w:val="1"/>
      <w:numFmt w:val="lowerLetter"/>
      <w:lvlText w:val="%2."/>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F0D6C3B6">
      <w:start w:val="1"/>
      <w:numFmt w:val="lowerRoman"/>
      <w:lvlText w:val="%3."/>
      <w:lvlJc w:val="left"/>
      <w:pPr>
        <w:ind w:left="1800" w:hanging="322"/>
      </w:pPr>
      <w:rPr>
        <w:rFonts w:hAnsi="Arial Unicode MS"/>
        <w:b/>
        <w:bCs/>
        <w:caps w:val="0"/>
        <w:smallCaps w:val="0"/>
        <w:strike w:val="0"/>
        <w:dstrike w:val="0"/>
        <w:outline w:val="0"/>
        <w:emboss w:val="0"/>
        <w:imprint w:val="0"/>
        <w:spacing w:val="0"/>
        <w:w w:val="100"/>
        <w:kern w:val="0"/>
        <w:position w:val="0"/>
        <w:highlight w:val="none"/>
        <w:vertAlign w:val="baseline"/>
      </w:rPr>
    </w:lvl>
    <w:lvl w:ilvl="3" w:tplc="D130A24A">
      <w:start w:val="1"/>
      <w:numFmt w:val="decimal"/>
      <w:lvlText w:val="%4."/>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938E3FFC">
      <w:start w:val="1"/>
      <w:numFmt w:val="lowerLetter"/>
      <w:lvlText w:val="%5."/>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0EAE7C8C">
      <w:start w:val="1"/>
      <w:numFmt w:val="lowerRoman"/>
      <w:lvlText w:val="%6."/>
      <w:lvlJc w:val="left"/>
      <w:pPr>
        <w:ind w:left="3960" w:hanging="322"/>
      </w:pPr>
      <w:rPr>
        <w:rFonts w:hAnsi="Arial Unicode MS"/>
        <w:b/>
        <w:bCs/>
        <w:caps w:val="0"/>
        <w:smallCaps w:val="0"/>
        <w:strike w:val="0"/>
        <w:dstrike w:val="0"/>
        <w:outline w:val="0"/>
        <w:emboss w:val="0"/>
        <w:imprint w:val="0"/>
        <w:spacing w:val="0"/>
        <w:w w:val="100"/>
        <w:kern w:val="0"/>
        <w:position w:val="0"/>
        <w:highlight w:val="none"/>
        <w:vertAlign w:val="baseline"/>
      </w:rPr>
    </w:lvl>
    <w:lvl w:ilvl="6" w:tplc="7136C530">
      <w:start w:val="1"/>
      <w:numFmt w:val="decimal"/>
      <w:lvlText w:val="%7."/>
      <w:lvlJc w:val="left"/>
      <w:pPr>
        <w:ind w:left="46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6C76488C">
      <w:start w:val="1"/>
      <w:numFmt w:val="lowerLetter"/>
      <w:lvlText w:val="%8."/>
      <w:lvlJc w:val="left"/>
      <w:pPr>
        <w:ind w:left="54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9E4EAF10">
      <w:start w:val="1"/>
      <w:numFmt w:val="lowerRoman"/>
      <w:lvlText w:val="%9."/>
      <w:lvlJc w:val="left"/>
      <w:pPr>
        <w:ind w:left="6120" w:hanging="32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1B072385"/>
    <w:multiLevelType w:val="hybridMultilevel"/>
    <w:tmpl w:val="A3C8C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1DA5D67"/>
    <w:multiLevelType w:val="hybridMultilevel"/>
    <w:tmpl w:val="34D6508E"/>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281618E7"/>
    <w:multiLevelType w:val="hybridMultilevel"/>
    <w:tmpl w:val="2F762FD2"/>
    <w:styleLink w:val="ImportedStyle800"/>
    <w:lvl w:ilvl="0" w:tplc="12500BF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DECE74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B16EC5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8503C0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FEAE02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A8E4E0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0C4305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33092A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97C40B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289C2EE6"/>
    <w:multiLevelType w:val="hybridMultilevel"/>
    <w:tmpl w:val="E514CA16"/>
    <w:styleLink w:val="ImportedStyle9"/>
    <w:lvl w:ilvl="0" w:tplc="522AADC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2C6A4F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EA8946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05285E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DFE144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8A8F99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A42AB3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8F2FF5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6FA0FA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2B8704BE"/>
    <w:multiLevelType w:val="hybridMultilevel"/>
    <w:tmpl w:val="44B06468"/>
    <w:styleLink w:val="ImportedStyle41"/>
    <w:lvl w:ilvl="0" w:tplc="4C163B92">
      <w:start w:val="1"/>
      <w:numFmt w:val="bullet"/>
      <w:lvlText w:val="·"/>
      <w:lvlJc w:val="left"/>
      <w:pPr>
        <w:tabs>
          <w:tab w:val="num" w:pos="720"/>
        </w:tabs>
        <w:ind w:left="3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AA84308">
      <w:start w:val="1"/>
      <w:numFmt w:val="bullet"/>
      <w:lvlText w:val="o"/>
      <w:lvlJc w:val="left"/>
      <w:pPr>
        <w:tabs>
          <w:tab w:val="left" w:pos="720"/>
          <w:tab w:val="num" w:pos="1080"/>
        </w:tabs>
        <w:ind w:left="72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A48A578">
      <w:start w:val="1"/>
      <w:numFmt w:val="bullet"/>
      <w:lvlText w:val="▪"/>
      <w:lvlJc w:val="left"/>
      <w:pPr>
        <w:tabs>
          <w:tab w:val="left" w:pos="720"/>
          <w:tab w:val="num" w:pos="1800"/>
        </w:tabs>
        <w:ind w:left="14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928C246">
      <w:start w:val="1"/>
      <w:numFmt w:val="bullet"/>
      <w:lvlText w:val="·"/>
      <w:lvlJc w:val="left"/>
      <w:pPr>
        <w:tabs>
          <w:tab w:val="left" w:pos="720"/>
          <w:tab w:val="num" w:pos="2520"/>
        </w:tabs>
        <w:ind w:left="21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148F284">
      <w:start w:val="1"/>
      <w:numFmt w:val="bullet"/>
      <w:lvlText w:val="o"/>
      <w:lvlJc w:val="left"/>
      <w:pPr>
        <w:tabs>
          <w:tab w:val="left" w:pos="720"/>
          <w:tab w:val="num" w:pos="3240"/>
        </w:tabs>
        <w:ind w:left="288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1F0E862">
      <w:start w:val="1"/>
      <w:numFmt w:val="bullet"/>
      <w:lvlText w:val="▪"/>
      <w:lvlJc w:val="left"/>
      <w:pPr>
        <w:tabs>
          <w:tab w:val="left" w:pos="720"/>
          <w:tab w:val="num" w:pos="3960"/>
        </w:tabs>
        <w:ind w:left="360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2C605A8">
      <w:start w:val="1"/>
      <w:numFmt w:val="bullet"/>
      <w:lvlText w:val="·"/>
      <w:lvlJc w:val="left"/>
      <w:pPr>
        <w:tabs>
          <w:tab w:val="left" w:pos="720"/>
          <w:tab w:val="num" w:pos="4680"/>
        </w:tabs>
        <w:ind w:left="432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DA8E0C8">
      <w:start w:val="1"/>
      <w:numFmt w:val="bullet"/>
      <w:lvlText w:val="o"/>
      <w:lvlJc w:val="left"/>
      <w:pPr>
        <w:tabs>
          <w:tab w:val="left" w:pos="720"/>
          <w:tab w:val="num" w:pos="5400"/>
        </w:tabs>
        <w:ind w:left="50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5F65F06">
      <w:start w:val="1"/>
      <w:numFmt w:val="bullet"/>
      <w:lvlText w:val="▪"/>
      <w:lvlJc w:val="left"/>
      <w:pPr>
        <w:tabs>
          <w:tab w:val="left" w:pos="720"/>
          <w:tab w:val="num" w:pos="6120"/>
        </w:tabs>
        <w:ind w:left="576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2CDF1014"/>
    <w:multiLevelType w:val="hybridMultilevel"/>
    <w:tmpl w:val="111808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2CF603AF"/>
    <w:multiLevelType w:val="hybridMultilevel"/>
    <w:tmpl w:val="F9CCB276"/>
    <w:lvl w:ilvl="0" w:tplc="FCA27C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D501E76"/>
    <w:multiLevelType w:val="hybridMultilevel"/>
    <w:tmpl w:val="F4D425E4"/>
    <w:lvl w:ilvl="0" w:tplc="04090001">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E0A698C"/>
    <w:multiLevelType w:val="hybridMultilevel"/>
    <w:tmpl w:val="D0E8E8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F533305"/>
    <w:multiLevelType w:val="hybridMultilevel"/>
    <w:tmpl w:val="2FC2A8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16D5F19"/>
    <w:multiLevelType w:val="hybridMultilevel"/>
    <w:tmpl w:val="FD8222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4973748"/>
    <w:multiLevelType w:val="hybridMultilevel"/>
    <w:tmpl w:val="6BF2AD8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9" w15:restartNumberingAfterBreak="0">
    <w:nsid w:val="383B6605"/>
    <w:multiLevelType w:val="hybridMultilevel"/>
    <w:tmpl w:val="3152A6C4"/>
    <w:styleLink w:val="ImportedStyle13"/>
    <w:lvl w:ilvl="0" w:tplc="29608C4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FDAE55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DF88A4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34473B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F3C7D7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2440BE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DCA50E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AC8132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27881B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0" w15:restartNumberingAfterBreak="0">
    <w:nsid w:val="38637AEE"/>
    <w:multiLevelType w:val="hybridMultilevel"/>
    <w:tmpl w:val="9F32DCA0"/>
    <w:styleLink w:val="ImportedStyle600"/>
    <w:lvl w:ilvl="0" w:tplc="71F429C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3EA785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522DB7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1786B9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C5687F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2AC167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0A6B61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A7C7FD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B229B0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1" w15:restartNumberingAfterBreak="0">
    <w:nsid w:val="391E0295"/>
    <w:multiLevelType w:val="hybridMultilevel"/>
    <w:tmpl w:val="9342D34C"/>
    <w:styleLink w:val="ImportedStyle16"/>
    <w:lvl w:ilvl="0" w:tplc="9A7ACB3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D3625E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532FAF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72E363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ACE43D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EDA075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3AAB44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67A8B3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91CDA2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2" w15:restartNumberingAfterBreak="0">
    <w:nsid w:val="3B887D7B"/>
    <w:multiLevelType w:val="hybridMultilevel"/>
    <w:tmpl w:val="62745386"/>
    <w:styleLink w:val="ImportedStyle20"/>
    <w:lvl w:ilvl="0" w:tplc="B628B90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316C9E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C74080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CB6EB5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0E677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3C492C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2B6000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6AE00F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BD0463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3" w15:restartNumberingAfterBreak="0">
    <w:nsid w:val="3E29730E"/>
    <w:multiLevelType w:val="hybridMultilevel"/>
    <w:tmpl w:val="658AF7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0122324"/>
    <w:multiLevelType w:val="hybridMultilevel"/>
    <w:tmpl w:val="CC4AB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14F4058"/>
    <w:multiLevelType w:val="hybridMultilevel"/>
    <w:tmpl w:val="17D6EB3C"/>
    <w:numStyleLink w:val="ImportedStyle100"/>
  </w:abstractNum>
  <w:abstractNum w:abstractNumId="36" w15:restartNumberingAfterBreak="0">
    <w:nsid w:val="468E7670"/>
    <w:multiLevelType w:val="hybridMultilevel"/>
    <w:tmpl w:val="E1D06D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6C54561"/>
    <w:multiLevelType w:val="hybridMultilevel"/>
    <w:tmpl w:val="AC4A0E82"/>
    <w:styleLink w:val="ImportedStyle30"/>
    <w:lvl w:ilvl="0" w:tplc="06CAE71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0FCF94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AB4CF1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C3CAF3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976B3E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9FECB2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D96FC1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C94666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37489C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8" w15:restartNumberingAfterBreak="0">
    <w:nsid w:val="47210F67"/>
    <w:multiLevelType w:val="hybridMultilevel"/>
    <w:tmpl w:val="D7161A0E"/>
    <w:lvl w:ilvl="0" w:tplc="AF6E9AFC">
      <w:start w:val="1"/>
      <w:numFmt w:val="non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94C3847"/>
    <w:multiLevelType w:val="hybridMultilevel"/>
    <w:tmpl w:val="9750875C"/>
    <w:styleLink w:val="ImportedStyle8"/>
    <w:lvl w:ilvl="0" w:tplc="3516EC84">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05AA5FC">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582F5C8">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00482B0">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16E9392">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2A89A28">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1021CD0">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17CFE68">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E96A9BA">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0" w15:restartNumberingAfterBreak="0">
    <w:nsid w:val="4A777CDF"/>
    <w:multiLevelType w:val="hybridMultilevel"/>
    <w:tmpl w:val="E4B8E6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A903EEA"/>
    <w:multiLevelType w:val="hybridMultilevel"/>
    <w:tmpl w:val="C7AE0A96"/>
    <w:styleLink w:val="ImportedStyle51"/>
    <w:lvl w:ilvl="0" w:tplc="78689736">
      <w:start w:val="1"/>
      <w:numFmt w:val="bullet"/>
      <w:lvlText w:val="·"/>
      <w:lvlJc w:val="left"/>
      <w:pPr>
        <w:ind w:left="54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6A6202C">
      <w:start w:val="1"/>
      <w:numFmt w:val="bullet"/>
      <w:lvlText w:val="o"/>
      <w:lvlJc w:val="left"/>
      <w:pPr>
        <w:ind w:left="126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6F68D58">
      <w:start w:val="1"/>
      <w:numFmt w:val="bullet"/>
      <w:lvlText w:val="▪"/>
      <w:lvlJc w:val="left"/>
      <w:pPr>
        <w:ind w:left="19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59EE29A">
      <w:start w:val="1"/>
      <w:numFmt w:val="bullet"/>
      <w:lvlText w:val="·"/>
      <w:lvlJc w:val="left"/>
      <w:pPr>
        <w:ind w:left="270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D125C52">
      <w:start w:val="1"/>
      <w:numFmt w:val="bullet"/>
      <w:lvlText w:val="o"/>
      <w:lvlJc w:val="left"/>
      <w:pPr>
        <w:ind w:left="342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9BEC1B2">
      <w:start w:val="1"/>
      <w:numFmt w:val="bullet"/>
      <w:lvlText w:val="▪"/>
      <w:lvlJc w:val="left"/>
      <w:pPr>
        <w:ind w:left="414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9D8E932">
      <w:start w:val="1"/>
      <w:numFmt w:val="bullet"/>
      <w:lvlText w:val="·"/>
      <w:lvlJc w:val="left"/>
      <w:pPr>
        <w:ind w:left="486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7643012">
      <w:start w:val="1"/>
      <w:numFmt w:val="bullet"/>
      <w:lvlText w:val="o"/>
      <w:lvlJc w:val="left"/>
      <w:pPr>
        <w:ind w:left="55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C5AD18E">
      <w:start w:val="1"/>
      <w:numFmt w:val="bullet"/>
      <w:lvlText w:val="▪"/>
      <w:lvlJc w:val="left"/>
      <w:pPr>
        <w:ind w:left="630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2" w15:restartNumberingAfterBreak="0">
    <w:nsid w:val="4BA36509"/>
    <w:multiLevelType w:val="hybridMultilevel"/>
    <w:tmpl w:val="810AD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C907BB2"/>
    <w:multiLevelType w:val="hybridMultilevel"/>
    <w:tmpl w:val="83909102"/>
    <w:styleLink w:val="ImportedStyle10"/>
    <w:lvl w:ilvl="0" w:tplc="96A843C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CA4425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F7EAA7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BAADEF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3C02BA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1D4211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B048BF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AE078F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310F2F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4" w15:restartNumberingAfterBreak="0">
    <w:nsid w:val="4E1957EB"/>
    <w:multiLevelType w:val="hybridMultilevel"/>
    <w:tmpl w:val="20C6AA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4E782A63"/>
    <w:multiLevelType w:val="hybridMultilevel"/>
    <w:tmpl w:val="B36CC5B2"/>
    <w:styleLink w:val="ImportedStyle4"/>
    <w:lvl w:ilvl="0" w:tplc="DEA04198">
      <w:start w:val="1"/>
      <w:numFmt w:val="bullet"/>
      <w:lvlText w:val="·"/>
      <w:lvlJc w:val="left"/>
      <w:pPr>
        <w:tabs>
          <w:tab w:val="num" w:pos="720"/>
        </w:tabs>
        <w:ind w:left="3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01256D4">
      <w:start w:val="1"/>
      <w:numFmt w:val="bullet"/>
      <w:lvlText w:val="o"/>
      <w:lvlJc w:val="left"/>
      <w:pPr>
        <w:tabs>
          <w:tab w:val="left" w:pos="720"/>
          <w:tab w:val="num" w:pos="1080"/>
        </w:tabs>
        <w:ind w:left="72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764E40A">
      <w:start w:val="1"/>
      <w:numFmt w:val="bullet"/>
      <w:lvlText w:val="▪"/>
      <w:lvlJc w:val="left"/>
      <w:pPr>
        <w:tabs>
          <w:tab w:val="left" w:pos="720"/>
          <w:tab w:val="num" w:pos="1800"/>
        </w:tabs>
        <w:ind w:left="14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C78B424">
      <w:start w:val="1"/>
      <w:numFmt w:val="bullet"/>
      <w:lvlText w:val="·"/>
      <w:lvlJc w:val="left"/>
      <w:pPr>
        <w:tabs>
          <w:tab w:val="left" w:pos="720"/>
          <w:tab w:val="num" w:pos="2520"/>
        </w:tabs>
        <w:ind w:left="21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DDAA0AC">
      <w:start w:val="1"/>
      <w:numFmt w:val="bullet"/>
      <w:lvlText w:val="o"/>
      <w:lvlJc w:val="left"/>
      <w:pPr>
        <w:tabs>
          <w:tab w:val="left" w:pos="720"/>
          <w:tab w:val="num" w:pos="3240"/>
        </w:tabs>
        <w:ind w:left="288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38A0F3A">
      <w:start w:val="1"/>
      <w:numFmt w:val="bullet"/>
      <w:lvlText w:val="▪"/>
      <w:lvlJc w:val="left"/>
      <w:pPr>
        <w:tabs>
          <w:tab w:val="left" w:pos="720"/>
          <w:tab w:val="num" w:pos="3960"/>
        </w:tabs>
        <w:ind w:left="360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36449BA">
      <w:start w:val="1"/>
      <w:numFmt w:val="bullet"/>
      <w:lvlText w:val="·"/>
      <w:lvlJc w:val="left"/>
      <w:pPr>
        <w:tabs>
          <w:tab w:val="left" w:pos="720"/>
          <w:tab w:val="num" w:pos="4680"/>
        </w:tabs>
        <w:ind w:left="432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AC82924">
      <w:start w:val="1"/>
      <w:numFmt w:val="bullet"/>
      <w:lvlText w:val="o"/>
      <w:lvlJc w:val="left"/>
      <w:pPr>
        <w:tabs>
          <w:tab w:val="left" w:pos="720"/>
          <w:tab w:val="num" w:pos="5400"/>
        </w:tabs>
        <w:ind w:left="50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71C95A2">
      <w:start w:val="1"/>
      <w:numFmt w:val="bullet"/>
      <w:lvlText w:val="▪"/>
      <w:lvlJc w:val="left"/>
      <w:pPr>
        <w:tabs>
          <w:tab w:val="left" w:pos="720"/>
          <w:tab w:val="num" w:pos="6120"/>
        </w:tabs>
        <w:ind w:left="576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6" w15:restartNumberingAfterBreak="0">
    <w:nsid w:val="519D4A48"/>
    <w:multiLevelType w:val="hybridMultilevel"/>
    <w:tmpl w:val="BAFCCEF0"/>
    <w:styleLink w:val="ImportedStyle15"/>
    <w:lvl w:ilvl="0" w:tplc="49EEA11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7CCBCD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5B6FB0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A00270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11ACBB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A0232C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FC6967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754817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C506C5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7" w15:restartNumberingAfterBreak="0">
    <w:nsid w:val="51A4461B"/>
    <w:multiLevelType w:val="hybridMultilevel"/>
    <w:tmpl w:val="8CE495D4"/>
    <w:styleLink w:val="ImportedStyle7"/>
    <w:lvl w:ilvl="0" w:tplc="521462F6">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77C53CC">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502D42C">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4A631E2">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AB027FA">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6287AB2">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85E2968">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60085AA">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EA21EB4">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8" w15:restartNumberingAfterBreak="0">
    <w:nsid w:val="528460E8"/>
    <w:multiLevelType w:val="hybridMultilevel"/>
    <w:tmpl w:val="B32058FA"/>
    <w:lvl w:ilvl="0" w:tplc="04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9" w15:restartNumberingAfterBreak="0">
    <w:nsid w:val="57DD7A63"/>
    <w:multiLevelType w:val="hybridMultilevel"/>
    <w:tmpl w:val="E6A01608"/>
    <w:styleLink w:val="ImportedStyle50"/>
    <w:lvl w:ilvl="0" w:tplc="74F43E3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07CED6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8DCE16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9CA7D4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EA24C6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A424BF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5843A5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80A037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6BC897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0" w15:restartNumberingAfterBreak="0">
    <w:nsid w:val="58B85D3B"/>
    <w:multiLevelType w:val="hybridMultilevel"/>
    <w:tmpl w:val="D1D217A0"/>
    <w:styleLink w:val="ImportedStyle3"/>
    <w:lvl w:ilvl="0" w:tplc="A594C75C">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13626E2">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A223554">
      <w:start w:val="1"/>
      <w:numFmt w:val="bullet"/>
      <w:lvlText w:val="▪"/>
      <w:lvlJc w:val="left"/>
      <w:pPr>
        <w:ind w:left="25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50D8029C">
      <w:start w:val="1"/>
      <w:numFmt w:val="bullet"/>
      <w:lvlText w:val="•"/>
      <w:lvlJc w:val="left"/>
      <w:pPr>
        <w:ind w:left="32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71F68502">
      <w:start w:val="1"/>
      <w:numFmt w:val="bullet"/>
      <w:lvlText w:val="o"/>
      <w:lvlJc w:val="left"/>
      <w:pPr>
        <w:ind w:left="39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2FBCAF6C">
      <w:start w:val="1"/>
      <w:numFmt w:val="bullet"/>
      <w:lvlText w:val="▪"/>
      <w:lvlJc w:val="left"/>
      <w:pPr>
        <w:ind w:left="46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544A06D8">
      <w:start w:val="1"/>
      <w:numFmt w:val="bullet"/>
      <w:lvlText w:val="•"/>
      <w:lvlJc w:val="left"/>
      <w:pPr>
        <w:ind w:left="54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F738B88A">
      <w:start w:val="1"/>
      <w:numFmt w:val="bullet"/>
      <w:lvlText w:val="o"/>
      <w:lvlJc w:val="left"/>
      <w:pPr>
        <w:ind w:left="61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01600222">
      <w:start w:val="1"/>
      <w:numFmt w:val="bullet"/>
      <w:lvlText w:val="▪"/>
      <w:lvlJc w:val="left"/>
      <w:pPr>
        <w:ind w:left="68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1" w15:restartNumberingAfterBreak="0">
    <w:nsid w:val="5BF05251"/>
    <w:multiLevelType w:val="hybridMultilevel"/>
    <w:tmpl w:val="537C3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5C25478E"/>
    <w:multiLevelType w:val="hybridMultilevel"/>
    <w:tmpl w:val="AF9A406C"/>
    <w:styleLink w:val="ImportedStyle14"/>
    <w:lvl w:ilvl="0" w:tplc="FA66B40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FD123812">
      <w:start w:val="1"/>
      <w:numFmt w:val="bullet"/>
      <w:lvlText w:val="·"/>
      <w:lvlJc w:val="left"/>
      <w:pPr>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65E0E20C">
      <w:start w:val="1"/>
      <w:numFmt w:val="bullet"/>
      <w:lvlText w:val="·"/>
      <w:lvlJc w:val="left"/>
      <w:pPr>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743EE8C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A0AECFD8">
      <w:start w:val="1"/>
      <w:numFmt w:val="bullet"/>
      <w:lvlText w:val="·"/>
      <w:lvlJc w:val="left"/>
      <w:pPr>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39E8021A">
      <w:start w:val="1"/>
      <w:numFmt w:val="bullet"/>
      <w:lvlText w:val="·"/>
      <w:lvlJc w:val="left"/>
      <w:pPr>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F6F4ACB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A3C097FA">
      <w:start w:val="1"/>
      <w:numFmt w:val="bullet"/>
      <w:lvlText w:val="·"/>
      <w:lvlJc w:val="left"/>
      <w:pPr>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BF2CA134">
      <w:start w:val="1"/>
      <w:numFmt w:val="bullet"/>
      <w:lvlText w:val="·"/>
      <w:lvlJc w:val="left"/>
      <w:pPr>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53" w15:restartNumberingAfterBreak="0">
    <w:nsid w:val="5F04559C"/>
    <w:multiLevelType w:val="hybridMultilevel"/>
    <w:tmpl w:val="28C2FC26"/>
    <w:lvl w:ilvl="0" w:tplc="04090001">
      <w:start w:val="1"/>
      <w:numFmt w:val="bullet"/>
      <w:lvlText w:val=""/>
      <w:lvlJc w:val="left"/>
      <w:pPr>
        <w:ind w:left="3690" w:hanging="360"/>
      </w:pPr>
      <w:rPr>
        <w:rFonts w:ascii="Symbol" w:hAnsi="Symbol" w:hint="default"/>
      </w:rPr>
    </w:lvl>
    <w:lvl w:ilvl="1" w:tplc="04090003" w:tentative="1">
      <w:start w:val="1"/>
      <w:numFmt w:val="bullet"/>
      <w:lvlText w:val="o"/>
      <w:lvlJc w:val="left"/>
      <w:pPr>
        <w:ind w:left="4410" w:hanging="360"/>
      </w:pPr>
      <w:rPr>
        <w:rFonts w:ascii="Courier New" w:hAnsi="Courier New" w:cs="Courier New" w:hint="default"/>
      </w:rPr>
    </w:lvl>
    <w:lvl w:ilvl="2" w:tplc="04090005" w:tentative="1">
      <w:start w:val="1"/>
      <w:numFmt w:val="bullet"/>
      <w:lvlText w:val=""/>
      <w:lvlJc w:val="left"/>
      <w:pPr>
        <w:ind w:left="5130" w:hanging="360"/>
      </w:pPr>
      <w:rPr>
        <w:rFonts w:ascii="Wingdings" w:hAnsi="Wingdings" w:hint="default"/>
      </w:rPr>
    </w:lvl>
    <w:lvl w:ilvl="3" w:tplc="04090001" w:tentative="1">
      <w:start w:val="1"/>
      <w:numFmt w:val="bullet"/>
      <w:lvlText w:val=""/>
      <w:lvlJc w:val="left"/>
      <w:pPr>
        <w:ind w:left="5850" w:hanging="360"/>
      </w:pPr>
      <w:rPr>
        <w:rFonts w:ascii="Symbol" w:hAnsi="Symbol" w:hint="default"/>
      </w:rPr>
    </w:lvl>
    <w:lvl w:ilvl="4" w:tplc="04090003" w:tentative="1">
      <w:start w:val="1"/>
      <w:numFmt w:val="bullet"/>
      <w:lvlText w:val="o"/>
      <w:lvlJc w:val="left"/>
      <w:pPr>
        <w:ind w:left="6570" w:hanging="360"/>
      </w:pPr>
      <w:rPr>
        <w:rFonts w:ascii="Courier New" w:hAnsi="Courier New" w:cs="Courier New" w:hint="default"/>
      </w:rPr>
    </w:lvl>
    <w:lvl w:ilvl="5" w:tplc="04090005" w:tentative="1">
      <w:start w:val="1"/>
      <w:numFmt w:val="bullet"/>
      <w:lvlText w:val=""/>
      <w:lvlJc w:val="left"/>
      <w:pPr>
        <w:ind w:left="7290" w:hanging="360"/>
      </w:pPr>
      <w:rPr>
        <w:rFonts w:ascii="Wingdings" w:hAnsi="Wingdings" w:hint="default"/>
      </w:rPr>
    </w:lvl>
    <w:lvl w:ilvl="6" w:tplc="04090001" w:tentative="1">
      <w:start w:val="1"/>
      <w:numFmt w:val="bullet"/>
      <w:lvlText w:val=""/>
      <w:lvlJc w:val="left"/>
      <w:pPr>
        <w:ind w:left="8010" w:hanging="360"/>
      </w:pPr>
      <w:rPr>
        <w:rFonts w:ascii="Symbol" w:hAnsi="Symbol" w:hint="default"/>
      </w:rPr>
    </w:lvl>
    <w:lvl w:ilvl="7" w:tplc="04090003" w:tentative="1">
      <w:start w:val="1"/>
      <w:numFmt w:val="bullet"/>
      <w:lvlText w:val="o"/>
      <w:lvlJc w:val="left"/>
      <w:pPr>
        <w:ind w:left="8730" w:hanging="360"/>
      </w:pPr>
      <w:rPr>
        <w:rFonts w:ascii="Courier New" w:hAnsi="Courier New" w:cs="Courier New" w:hint="default"/>
      </w:rPr>
    </w:lvl>
    <w:lvl w:ilvl="8" w:tplc="04090005" w:tentative="1">
      <w:start w:val="1"/>
      <w:numFmt w:val="bullet"/>
      <w:lvlText w:val=""/>
      <w:lvlJc w:val="left"/>
      <w:pPr>
        <w:ind w:left="9450" w:hanging="360"/>
      </w:pPr>
      <w:rPr>
        <w:rFonts w:ascii="Wingdings" w:hAnsi="Wingdings" w:hint="default"/>
      </w:rPr>
    </w:lvl>
  </w:abstractNum>
  <w:abstractNum w:abstractNumId="54" w15:restartNumberingAfterBreak="0">
    <w:nsid w:val="607C330E"/>
    <w:multiLevelType w:val="hybridMultilevel"/>
    <w:tmpl w:val="DBD28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61136806"/>
    <w:multiLevelType w:val="hybridMultilevel"/>
    <w:tmpl w:val="62745386"/>
    <w:numStyleLink w:val="ImportedStyle20"/>
  </w:abstractNum>
  <w:abstractNum w:abstractNumId="56" w15:restartNumberingAfterBreak="0">
    <w:nsid w:val="613212FB"/>
    <w:multiLevelType w:val="hybridMultilevel"/>
    <w:tmpl w:val="B88E9780"/>
    <w:styleLink w:val="ImportedStyle12"/>
    <w:lvl w:ilvl="0" w:tplc="B63EE46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93ADAE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2269E7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DC6DDF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2B4E4F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FA0230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CAA650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45A5C6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41C97D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7" w15:restartNumberingAfterBreak="0">
    <w:nsid w:val="63951DE1"/>
    <w:multiLevelType w:val="hybridMultilevel"/>
    <w:tmpl w:val="D8002DEE"/>
    <w:styleLink w:val="ImportedStyle90"/>
    <w:lvl w:ilvl="0" w:tplc="4B56A35C">
      <w:start w:val="1"/>
      <w:numFmt w:val="bullet"/>
      <w:lvlText w:val="·"/>
      <w:lvlJc w:val="left"/>
      <w:pPr>
        <w:ind w:left="99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92CB0B0">
      <w:start w:val="1"/>
      <w:numFmt w:val="bullet"/>
      <w:lvlText w:val="o"/>
      <w:lvlJc w:val="left"/>
      <w:pPr>
        <w:ind w:left="171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7226050">
      <w:start w:val="1"/>
      <w:numFmt w:val="bullet"/>
      <w:lvlText w:val="▪"/>
      <w:lvlJc w:val="left"/>
      <w:pPr>
        <w:ind w:left="243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514930C">
      <w:start w:val="1"/>
      <w:numFmt w:val="bullet"/>
      <w:lvlText w:val="·"/>
      <w:lvlJc w:val="left"/>
      <w:pPr>
        <w:ind w:left="315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CD2E700">
      <w:start w:val="1"/>
      <w:numFmt w:val="bullet"/>
      <w:lvlText w:val="o"/>
      <w:lvlJc w:val="left"/>
      <w:pPr>
        <w:ind w:left="387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B46592C">
      <w:start w:val="1"/>
      <w:numFmt w:val="bullet"/>
      <w:lvlText w:val="▪"/>
      <w:lvlJc w:val="left"/>
      <w:pPr>
        <w:ind w:left="459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3969F04">
      <w:start w:val="1"/>
      <w:numFmt w:val="bullet"/>
      <w:lvlText w:val="·"/>
      <w:lvlJc w:val="left"/>
      <w:pPr>
        <w:ind w:left="531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7E4E894">
      <w:start w:val="1"/>
      <w:numFmt w:val="bullet"/>
      <w:lvlText w:val="o"/>
      <w:lvlJc w:val="left"/>
      <w:pPr>
        <w:ind w:left="603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C08C8AE">
      <w:start w:val="1"/>
      <w:numFmt w:val="bullet"/>
      <w:lvlText w:val="▪"/>
      <w:lvlJc w:val="left"/>
      <w:pPr>
        <w:ind w:left="675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8" w15:restartNumberingAfterBreak="0">
    <w:nsid w:val="64AA16F4"/>
    <w:multiLevelType w:val="hybridMultilevel"/>
    <w:tmpl w:val="6FDE1D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652918DF"/>
    <w:multiLevelType w:val="hybridMultilevel"/>
    <w:tmpl w:val="A4A4AE7A"/>
    <w:styleLink w:val="ImportedStyle500"/>
    <w:lvl w:ilvl="0" w:tplc="0D4C957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14E2B2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2CAA65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806EFD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6A2FF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6DC049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1068CD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A42769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F8AEDC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0" w15:restartNumberingAfterBreak="0">
    <w:nsid w:val="656528D5"/>
    <w:multiLevelType w:val="hybridMultilevel"/>
    <w:tmpl w:val="2F762FD2"/>
    <w:numStyleLink w:val="ImportedStyle800"/>
  </w:abstractNum>
  <w:abstractNum w:abstractNumId="61" w15:restartNumberingAfterBreak="0">
    <w:nsid w:val="68B2451F"/>
    <w:multiLevelType w:val="hybridMultilevel"/>
    <w:tmpl w:val="07FCA5C8"/>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 w15:restartNumberingAfterBreak="0">
    <w:nsid w:val="68C05638"/>
    <w:multiLevelType w:val="hybridMultilevel"/>
    <w:tmpl w:val="17C07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690125D4"/>
    <w:multiLevelType w:val="hybridMultilevel"/>
    <w:tmpl w:val="E36C6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6B2F414F"/>
    <w:multiLevelType w:val="hybridMultilevel"/>
    <w:tmpl w:val="663C8094"/>
    <w:styleLink w:val="ImportedStyle110"/>
    <w:lvl w:ilvl="0" w:tplc="2BB4051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51C2E4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592342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308985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0444A0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28444D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570ACA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28C926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5545D2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5" w15:restartNumberingAfterBreak="0">
    <w:nsid w:val="6B4210FF"/>
    <w:multiLevelType w:val="hybridMultilevel"/>
    <w:tmpl w:val="6F86FEBE"/>
    <w:styleLink w:val="ImportedStyle40"/>
    <w:lvl w:ilvl="0" w:tplc="5B50976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DFA338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F16100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872F5E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776183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A60592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F601B4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534D04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EA6D8B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6" w15:restartNumberingAfterBreak="0">
    <w:nsid w:val="6EED4B42"/>
    <w:multiLevelType w:val="hybridMultilevel"/>
    <w:tmpl w:val="C602EA9E"/>
    <w:styleLink w:val="ImportedStyle1"/>
    <w:lvl w:ilvl="0" w:tplc="605ADA62">
      <w:start w:val="1"/>
      <w:numFmt w:val="bullet"/>
      <w:lvlText w:val="·"/>
      <w:lvlJc w:val="left"/>
      <w:pPr>
        <w:ind w:left="72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8F6C9B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BE80CF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CCE12E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9A2323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1C43D3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42A0CE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814135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8E0A7E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7" w15:restartNumberingAfterBreak="0">
    <w:nsid w:val="73014E59"/>
    <w:multiLevelType w:val="hybridMultilevel"/>
    <w:tmpl w:val="005E511E"/>
    <w:styleLink w:val="ImportedStyle2"/>
    <w:lvl w:ilvl="0" w:tplc="5FCA28E4">
      <w:start w:val="1"/>
      <w:numFmt w:val="bullet"/>
      <w:lvlText w:val="·"/>
      <w:lvlJc w:val="left"/>
      <w:pPr>
        <w:ind w:left="998" w:hanging="27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484596E">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7A6EBD0">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C8A77D6">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8E036F0">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FA2D070">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9BA234A">
      <w:start w:val="1"/>
      <w:numFmt w:val="bullet"/>
      <w:lvlText w:val="•"/>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11542A54">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648D8EC">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8" w15:restartNumberingAfterBreak="0">
    <w:nsid w:val="76100410"/>
    <w:multiLevelType w:val="hybridMultilevel"/>
    <w:tmpl w:val="EF3A4704"/>
    <w:styleLink w:val="ImportedStyle5"/>
    <w:lvl w:ilvl="0" w:tplc="DB48DEF2">
      <w:start w:val="1"/>
      <w:numFmt w:val="bullet"/>
      <w:lvlText w:val="·"/>
      <w:lvlJc w:val="left"/>
      <w:pPr>
        <w:ind w:left="81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8D298CA">
      <w:start w:val="1"/>
      <w:numFmt w:val="bullet"/>
      <w:lvlText w:val="o"/>
      <w:lvlJc w:val="left"/>
      <w:pPr>
        <w:ind w:left="153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000E80E">
      <w:start w:val="1"/>
      <w:numFmt w:val="bullet"/>
      <w:lvlText w:val="▪"/>
      <w:lvlJc w:val="left"/>
      <w:pPr>
        <w:ind w:left="225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DCEA7D0">
      <w:start w:val="1"/>
      <w:numFmt w:val="bullet"/>
      <w:lvlText w:val="·"/>
      <w:lvlJc w:val="left"/>
      <w:pPr>
        <w:ind w:left="297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A945EE6">
      <w:start w:val="1"/>
      <w:numFmt w:val="bullet"/>
      <w:lvlText w:val="o"/>
      <w:lvlJc w:val="left"/>
      <w:pPr>
        <w:ind w:left="369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FE2941A">
      <w:start w:val="1"/>
      <w:numFmt w:val="bullet"/>
      <w:lvlText w:val="▪"/>
      <w:lvlJc w:val="left"/>
      <w:pPr>
        <w:ind w:left="441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F58BFA2">
      <w:start w:val="1"/>
      <w:numFmt w:val="bullet"/>
      <w:lvlText w:val="·"/>
      <w:lvlJc w:val="left"/>
      <w:pPr>
        <w:ind w:left="513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338DBF0">
      <w:start w:val="1"/>
      <w:numFmt w:val="bullet"/>
      <w:lvlText w:val="o"/>
      <w:lvlJc w:val="left"/>
      <w:pPr>
        <w:ind w:left="585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08E316A">
      <w:start w:val="1"/>
      <w:numFmt w:val="bullet"/>
      <w:lvlText w:val="▪"/>
      <w:lvlJc w:val="left"/>
      <w:pPr>
        <w:ind w:left="657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9" w15:restartNumberingAfterBreak="0">
    <w:nsid w:val="7A957D5F"/>
    <w:multiLevelType w:val="hybridMultilevel"/>
    <w:tmpl w:val="F5AA1A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7BAF2BA7"/>
    <w:multiLevelType w:val="hybridMultilevel"/>
    <w:tmpl w:val="CC34A5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7BF244D8"/>
    <w:multiLevelType w:val="multilevel"/>
    <w:tmpl w:val="A73086E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2" w15:restartNumberingAfterBreak="0">
    <w:nsid w:val="7D794E53"/>
    <w:multiLevelType w:val="hybridMultilevel"/>
    <w:tmpl w:val="17D6EB3C"/>
    <w:styleLink w:val="ImportedStyle100"/>
    <w:lvl w:ilvl="0" w:tplc="DDBC09E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9F65DC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EF0962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6C81F5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5C21D9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AE808A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380652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3A2A2D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478AEF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3" w15:restartNumberingAfterBreak="0">
    <w:nsid w:val="7D853B88"/>
    <w:multiLevelType w:val="hybridMultilevel"/>
    <w:tmpl w:val="00145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7EB41993"/>
    <w:multiLevelType w:val="hybridMultilevel"/>
    <w:tmpl w:val="93CC97A6"/>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5" w15:restartNumberingAfterBreak="0">
    <w:nsid w:val="7F6B02A5"/>
    <w:multiLevelType w:val="hybridMultilevel"/>
    <w:tmpl w:val="466C3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04480705">
    <w:abstractNumId w:val="66"/>
  </w:num>
  <w:num w:numId="2" w16cid:durableId="410009601">
    <w:abstractNumId w:val="50"/>
  </w:num>
  <w:num w:numId="3" w16cid:durableId="1117261724">
    <w:abstractNumId w:val="67"/>
  </w:num>
  <w:num w:numId="4" w16cid:durableId="1880162988">
    <w:abstractNumId w:val="37"/>
  </w:num>
  <w:num w:numId="5" w16cid:durableId="961151572">
    <w:abstractNumId w:val="43"/>
  </w:num>
  <w:num w:numId="6" w16cid:durableId="1577939786">
    <w:abstractNumId w:val="32"/>
  </w:num>
  <w:num w:numId="7" w16cid:durableId="1763641580">
    <w:abstractNumId w:val="7"/>
  </w:num>
  <w:num w:numId="8" w16cid:durableId="1659184241">
    <w:abstractNumId w:val="3"/>
  </w:num>
  <w:num w:numId="9" w16cid:durableId="562642941">
    <w:abstractNumId w:val="45"/>
  </w:num>
  <w:num w:numId="10" w16cid:durableId="2067338219">
    <w:abstractNumId w:val="68"/>
  </w:num>
  <w:num w:numId="11" w16cid:durableId="1816069679">
    <w:abstractNumId w:val="5"/>
  </w:num>
  <w:num w:numId="12" w16cid:durableId="817504061">
    <w:abstractNumId w:val="47"/>
  </w:num>
  <w:num w:numId="13" w16cid:durableId="596988287">
    <w:abstractNumId w:val="49"/>
  </w:num>
  <w:num w:numId="14" w16cid:durableId="1980189810">
    <w:abstractNumId w:val="12"/>
  </w:num>
  <w:num w:numId="15" w16cid:durableId="168060019">
    <w:abstractNumId w:val="39"/>
  </w:num>
  <w:num w:numId="16" w16cid:durableId="1607225237">
    <w:abstractNumId w:val="59"/>
  </w:num>
  <w:num w:numId="17" w16cid:durableId="1907298159">
    <w:abstractNumId w:val="65"/>
  </w:num>
  <w:num w:numId="18" w16cid:durableId="1167209069">
    <w:abstractNumId w:val="9"/>
  </w:num>
  <w:num w:numId="19" w16cid:durableId="422341603">
    <w:abstractNumId w:val="8"/>
  </w:num>
  <w:num w:numId="20" w16cid:durableId="888301305">
    <w:abstractNumId w:val="6"/>
  </w:num>
  <w:num w:numId="21" w16cid:durableId="186218995">
    <w:abstractNumId w:val="20"/>
  </w:num>
  <w:num w:numId="22" w16cid:durableId="1144543349">
    <w:abstractNumId w:val="2"/>
  </w:num>
  <w:num w:numId="23" w16cid:durableId="735397303">
    <w:abstractNumId w:val="30"/>
  </w:num>
  <w:num w:numId="24" w16cid:durableId="755513550">
    <w:abstractNumId w:val="4"/>
  </w:num>
  <w:num w:numId="25" w16cid:durableId="1710183340">
    <w:abstractNumId w:val="15"/>
  </w:num>
  <w:num w:numId="26" w16cid:durableId="1780181370">
    <w:abstractNumId w:val="56"/>
  </w:num>
  <w:num w:numId="27" w16cid:durableId="1153596255">
    <w:abstractNumId w:val="19"/>
  </w:num>
  <w:num w:numId="28" w16cid:durableId="1170944805">
    <w:abstractNumId w:val="60"/>
  </w:num>
  <w:num w:numId="29" w16cid:durableId="1384057101">
    <w:abstractNumId w:val="29"/>
  </w:num>
  <w:num w:numId="30" w16cid:durableId="1385327328">
    <w:abstractNumId w:val="52"/>
  </w:num>
  <w:num w:numId="31" w16cid:durableId="25378006">
    <w:abstractNumId w:val="46"/>
  </w:num>
  <w:num w:numId="32" w16cid:durableId="2091075900">
    <w:abstractNumId w:val="31"/>
  </w:num>
  <w:num w:numId="33" w16cid:durableId="2073188710">
    <w:abstractNumId w:val="72"/>
  </w:num>
  <w:num w:numId="34" w16cid:durableId="290131778">
    <w:abstractNumId w:val="35"/>
  </w:num>
  <w:num w:numId="35" w16cid:durableId="218439207">
    <w:abstractNumId w:val="64"/>
  </w:num>
  <w:num w:numId="36" w16cid:durableId="1361200444">
    <w:abstractNumId w:val="33"/>
  </w:num>
  <w:num w:numId="37" w16cid:durableId="1377504430">
    <w:abstractNumId w:val="21"/>
  </w:num>
  <w:num w:numId="38" w16cid:durableId="127171373">
    <w:abstractNumId w:val="41"/>
  </w:num>
  <w:num w:numId="39" w16cid:durableId="1194999637">
    <w:abstractNumId w:val="57"/>
  </w:num>
  <w:num w:numId="40" w16cid:durableId="81419202">
    <w:abstractNumId w:val="16"/>
  </w:num>
  <w:num w:numId="41" w16cid:durableId="244414911">
    <w:abstractNumId w:val="13"/>
  </w:num>
  <w:num w:numId="42" w16cid:durableId="32702559">
    <w:abstractNumId w:val="53"/>
  </w:num>
  <w:num w:numId="43" w16cid:durableId="1952079612">
    <w:abstractNumId w:val="38"/>
  </w:num>
  <w:num w:numId="44" w16cid:durableId="1737628427">
    <w:abstractNumId w:val="0"/>
  </w:num>
  <w:num w:numId="45" w16cid:durableId="1403719907">
    <w:abstractNumId w:val="75"/>
  </w:num>
  <w:num w:numId="46" w16cid:durableId="922646180">
    <w:abstractNumId w:val="25"/>
  </w:num>
  <w:num w:numId="47" w16cid:durableId="1994720736">
    <w:abstractNumId w:val="63"/>
  </w:num>
  <w:num w:numId="48" w16cid:durableId="1124929608">
    <w:abstractNumId w:val="69"/>
  </w:num>
  <w:num w:numId="49" w16cid:durableId="580673752">
    <w:abstractNumId w:val="11"/>
  </w:num>
  <w:num w:numId="50" w16cid:durableId="466431897">
    <w:abstractNumId w:val="17"/>
  </w:num>
  <w:num w:numId="51" w16cid:durableId="1288777546">
    <w:abstractNumId w:val="36"/>
  </w:num>
  <w:num w:numId="52" w16cid:durableId="2047171584">
    <w:abstractNumId w:val="70"/>
  </w:num>
  <w:num w:numId="53" w16cid:durableId="1280643979">
    <w:abstractNumId w:val="10"/>
  </w:num>
  <w:num w:numId="54" w16cid:durableId="903300701">
    <w:abstractNumId w:val="24"/>
  </w:num>
  <w:num w:numId="55" w16cid:durableId="1103309020">
    <w:abstractNumId w:val="55"/>
  </w:num>
  <w:num w:numId="56" w16cid:durableId="2070225393">
    <w:abstractNumId w:val="34"/>
  </w:num>
  <w:num w:numId="57" w16cid:durableId="3676412">
    <w:abstractNumId w:val="22"/>
  </w:num>
  <w:num w:numId="58" w16cid:durableId="2107578467">
    <w:abstractNumId w:val="28"/>
  </w:num>
  <w:num w:numId="59" w16cid:durableId="809371951">
    <w:abstractNumId w:val="1"/>
  </w:num>
  <w:num w:numId="60" w16cid:durableId="1609003260">
    <w:abstractNumId w:val="74"/>
  </w:num>
  <w:num w:numId="61" w16cid:durableId="2008166770">
    <w:abstractNumId w:val="18"/>
  </w:num>
  <w:num w:numId="62" w16cid:durableId="2018077571">
    <w:abstractNumId w:val="48"/>
  </w:num>
  <w:num w:numId="63" w16cid:durableId="387535375">
    <w:abstractNumId w:val="62"/>
  </w:num>
  <w:num w:numId="64" w16cid:durableId="1191992112">
    <w:abstractNumId w:val="42"/>
  </w:num>
  <w:num w:numId="65" w16cid:durableId="481851176">
    <w:abstractNumId w:val="58"/>
  </w:num>
  <w:num w:numId="66" w16cid:durableId="1987273419">
    <w:abstractNumId w:val="54"/>
  </w:num>
  <w:num w:numId="67" w16cid:durableId="1469200422">
    <w:abstractNumId w:val="61"/>
  </w:num>
  <w:num w:numId="68" w16cid:durableId="233201728">
    <w:abstractNumId w:val="44"/>
  </w:num>
  <w:num w:numId="69" w16cid:durableId="1063873016">
    <w:abstractNumId w:val="26"/>
  </w:num>
  <w:num w:numId="70" w16cid:durableId="2076849599">
    <w:abstractNumId w:val="27"/>
  </w:num>
  <w:num w:numId="71" w16cid:durableId="1744136451">
    <w:abstractNumId w:val="71"/>
  </w:num>
  <w:num w:numId="72" w16cid:durableId="136924864">
    <w:abstractNumId w:val="51"/>
  </w:num>
  <w:num w:numId="73" w16cid:durableId="829835183">
    <w:abstractNumId w:val="73"/>
  </w:num>
  <w:num w:numId="74" w16cid:durableId="60714324">
    <w:abstractNumId w:val="23"/>
  </w:num>
  <w:num w:numId="75" w16cid:durableId="467868581">
    <w:abstractNumId w:val="14"/>
  </w:num>
  <w:num w:numId="76" w16cid:durableId="1378163646">
    <w:abstractNumId w:val="40"/>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7"/>
  <w:proofState w:spelling="clean" w:grammar="clean"/>
  <w:defaultTabStop w:val="720"/>
  <w:autoHyphenation/>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2E07"/>
    <w:rsid w:val="00000553"/>
    <w:rsid w:val="00000C11"/>
    <w:rsid w:val="00001023"/>
    <w:rsid w:val="000013FD"/>
    <w:rsid w:val="000018F8"/>
    <w:rsid w:val="00001BE2"/>
    <w:rsid w:val="00004E5E"/>
    <w:rsid w:val="00005AEF"/>
    <w:rsid w:val="00005E84"/>
    <w:rsid w:val="000060C1"/>
    <w:rsid w:val="00006619"/>
    <w:rsid w:val="00006E60"/>
    <w:rsid w:val="000070A8"/>
    <w:rsid w:val="00007E85"/>
    <w:rsid w:val="0001058C"/>
    <w:rsid w:val="00012942"/>
    <w:rsid w:val="000134ED"/>
    <w:rsid w:val="00014C31"/>
    <w:rsid w:val="0001528A"/>
    <w:rsid w:val="00016211"/>
    <w:rsid w:val="000170D3"/>
    <w:rsid w:val="000178CA"/>
    <w:rsid w:val="00017E1D"/>
    <w:rsid w:val="00021C53"/>
    <w:rsid w:val="00022731"/>
    <w:rsid w:val="00024046"/>
    <w:rsid w:val="00024237"/>
    <w:rsid w:val="000250E0"/>
    <w:rsid w:val="000265E1"/>
    <w:rsid w:val="00026F09"/>
    <w:rsid w:val="00027EB5"/>
    <w:rsid w:val="0003011B"/>
    <w:rsid w:val="000304A7"/>
    <w:rsid w:val="00030579"/>
    <w:rsid w:val="000310F0"/>
    <w:rsid w:val="00031AB0"/>
    <w:rsid w:val="00031CBA"/>
    <w:rsid w:val="00032096"/>
    <w:rsid w:val="0003294F"/>
    <w:rsid w:val="00032F6D"/>
    <w:rsid w:val="00033B6F"/>
    <w:rsid w:val="000341D7"/>
    <w:rsid w:val="00034862"/>
    <w:rsid w:val="0003541C"/>
    <w:rsid w:val="000375B4"/>
    <w:rsid w:val="00040FC2"/>
    <w:rsid w:val="0004288F"/>
    <w:rsid w:val="00042ED9"/>
    <w:rsid w:val="0004421F"/>
    <w:rsid w:val="000456A7"/>
    <w:rsid w:val="00046792"/>
    <w:rsid w:val="00047E06"/>
    <w:rsid w:val="00050A2D"/>
    <w:rsid w:val="0005138C"/>
    <w:rsid w:val="0005205C"/>
    <w:rsid w:val="00052557"/>
    <w:rsid w:val="000529EE"/>
    <w:rsid w:val="00054401"/>
    <w:rsid w:val="00055721"/>
    <w:rsid w:val="00057570"/>
    <w:rsid w:val="00057A7F"/>
    <w:rsid w:val="00057DDF"/>
    <w:rsid w:val="00060361"/>
    <w:rsid w:val="00060A4F"/>
    <w:rsid w:val="0006143F"/>
    <w:rsid w:val="0006184B"/>
    <w:rsid w:val="00061C36"/>
    <w:rsid w:val="00061EDD"/>
    <w:rsid w:val="00061F15"/>
    <w:rsid w:val="000641BD"/>
    <w:rsid w:val="00064C02"/>
    <w:rsid w:val="00065EB0"/>
    <w:rsid w:val="0006609D"/>
    <w:rsid w:val="00067552"/>
    <w:rsid w:val="00070A99"/>
    <w:rsid w:val="000712F2"/>
    <w:rsid w:val="0007142F"/>
    <w:rsid w:val="00071D3B"/>
    <w:rsid w:val="00072513"/>
    <w:rsid w:val="000738B9"/>
    <w:rsid w:val="000746CF"/>
    <w:rsid w:val="00076129"/>
    <w:rsid w:val="000763E1"/>
    <w:rsid w:val="0007693B"/>
    <w:rsid w:val="00076962"/>
    <w:rsid w:val="0007702B"/>
    <w:rsid w:val="000773E9"/>
    <w:rsid w:val="000803CA"/>
    <w:rsid w:val="00080CD5"/>
    <w:rsid w:val="000816DF"/>
    <w:rsid w:val="00083A73"/>
    <w:rsid w:val="00083A9D"/>
    <w:rsid w:val="00084E6D"/>
    <w:rsid w:val="000850F1"/>
    <w:rsid w:val="0008531B"/>
    <w:rsid w:val="00086D66"/>
    <w:rsid w:val="00086F18"/>
    <w:rsid w:val="00090838"/>
    <w:rsid w:val="00090F3E"/>
    <w:rsid w:val="000915BF"/>
    <w:rsid w:val="00094294"/>
    <w:rsid w:val="00095375"/>
    <w:rsid w:val="0009638D"/>
    <w:rsid w:val="00097158"/>
    <w:rsid w:val="00097514"/>
    <w:rsid w:val="0009757A"/>
    <w:rsid w:val="000A1561"/>
    <w:rsid w:val="000A27CA"/>
    <w:rsid w:val="000A2E22"/>
    <w:rsid w:val="000A4C5C"/>
    <w:rsid w:val="000B02AF"/>
    <w:rsid w:val="000B2265"/>
    <w:rsid w:val="000B2536"/>
    <w:rsid w:val="000B2683"/>
    <w:rsid w:val="000B2CBC"/>
    <w:rsid w:val="000B355A"/>
    <w:rsid w:val="000B461D"/>
    <w:rsid w:val="000B51F5"/>
    <w:rsid w:val="000B53C7"/>
    <w:rsid w:val="000B5701"/>
    <w:rsid w:val="000B6053"/>
    <w:rsid w:val="000B7548"/>
    <w:rsid w:val="000B7A86"/>
    <w:rsid w:val="000B7AEE"/>
    <w:rsid w:val="000C1938"/>
    <w:rsid w:val="000C255F"/>
    <w:rsid w:val="000C27F9"/>
    <w:rsid w:val="000C3D49"/>
    <w:rsid w:val="000C41D1"/>
    <w:rsid w:val="000C4E03"/>
    <w:rsid w:val="000C6186"/>
    <w:rsid w:val="000C6D95"/>
    <w:rsid w:val="000C7CAA"/>
    <w:rsid w:val="000D0021"/>
    <w:rsid w:val="000D0725"/>
    <w:rsid w:val="000D0902"/>
    <w:rsid w:val="000D0EA8"/>
    <w:rsid w:val="000D10DC"/>
    <w:rsid w:val="000D1729"/>
    <w:rsid w:val="000D17FC"/>
    <w:rsid w:val="000D2503"/>
    <w:rsid w:val="000D394B"/>
    <w:rsid w:val="000D51FE"/>
    <w:rsid w:val="000D6802"/>
    <w:rsid w:val="000D785F"/>
    <w:rsid w:val="000E3E99"/>
    <w:rsid w:val="000E7699"/>
    <w:rsid w:val="000F0846"/>
    <w:rsid w:val="000F1C24"/>
    <w:rsid w:val="000F3492"/>
    <w:rsid w:val="000F40B1"/>
    <w:rsid w:val="000F4375"/>
    <w:rsid w:val="000F58FB"/>
    <w:rsid w:val="000F6E83"/>
    <w:rsid w:val="000F728C"/>
    <w:rsid w:val="000F770C"/>
    <w:rsid w:val="00100A72"/>
    <w:rsid w:val="00101B9E"/>
    <w:rsid w:val="00102AFA"/>
    <w:rsid w:val="001034FB"/>
    <w:rsid w:val="001043BF"/>
    <w:rsid w:val="0010529E"/>
    <w:rsid w:val="00106882"/>
    <w:rsid w:val="00107BE8"/>
    <w:rsid w:val="0011070C"/>
    <w:rsid w:val="00111205"/>
    <w:rsid w:val="00113271"/>
    <w:rsid w:val="00114C04"/>
    <w:rsid w:val="00117E9E"/>
    <w:rsid w:val="00117EC4"/>
    <w:rsid w:val="00120071"/>
    <w:rsid w:val="0012007E"/>
    <w:rsid w:val="00120154"/>
    <w:rsid w:val="001205E9"/>
    <w:rsid w:val="00120FD8"/>
    <w:rsid w:val="00121D6F"/>
    <w:rsid w:val="00122B33"/>
    <w:rsid w:val="00123582"/>
    <w:rsid w:val="00123ACA"/>
    <w:rsid w:val="00125127"/>
    <w:rsid w:val="0012528C"/>
    <w:rsid w:val="001265A7"/>
    <w:rsid w:val="00126FE4"/>
    <w:rsid w:val="00127C06"/>
    <w:rsid w:val="00130359"/>
    <w:rsid w:val="0013037D"/>
    <w:rsid w:val="00130DEB"/>
    <w:rsid w:val="00130EB8"/>
    <w:rsid w:val="0013140A"/>
    <w:rsid w:val="00132F9C"/>
    <w:rsid w:val="001330AF"/>
    <w:rsid w:val="001331FD"/>
    <w:rsid w:val="001336E8"/>
    <w:rsid w:val="001338AF"/>
    <w:rsid w:val="001345CD"/>
    <w:rsid w:val="001364F5"/>
    <w:rsid w:val="00136E63"/>
    <w:rsid w:val="00137A7D"/>
    <w:rsid w:val="00140860"/>
    <w:rsid w:val="00141CFA"/>
    <w:rsid w:val="0014282E"/>
    <w:rsid w:val="00143827"/>
    <w:rsid w:val="00144236"/>
    <w:rsid w:val="0014456E"/>
    <w:rsid w:val="00144949"/>
    <w:rsid w:val="0014547F"/>
    <w:rsid w:val="001501E2"/>
    <w:rsid w:val="00151163"/>
    <w:rsid w:val="00151944"/>
    <w:rsid w:val="001531CF"/>
    <w:rsid w:val="00153451"/>
    <w:rsid w:val="00153BB9"/>
    <w:rsid w:val="00155760"/>
    <w:rsid w:val="00157973"/>
    <w:rsid w:val="00157BB2"/>
    <w:rsid w:val="00161D8F"/>
    <w:rsid w:val="0016232D"/>
    <w:rsid w:val="0016251E"/>
    <w:rsid w:val="00163A53"/>
    <w:rsid w:val="00164188"/>
    <w:rsid w:val="0016598E"/>
    <w:rsid w:val="00166239"/>
    <w:rsid w:val="0017039B"/>
    <w:rsid w:val="00171355"/>
    <w:rsid w:val="00171BB3"/>
    <w:rsid w:val="001720C9"/>
    <w:rsid w:val="0017265E"/>
    <w:rsid w:val="0017477F"/>
    <w:rsid w:val="00174994"/>
    <w:rsid w:val="0017555A"/>
    <w:rsid w:val="00175665"/>
    <w:rsid w:val="001762F5"/>
    <w:rsid w:val="00177045"/>
    <w:rsid w:val="0018029A"/>
    <w:rsid w:val="001804A7"/>
    <w:rsid w:val="001826A6"/>
    <w:rsid w:val="0018278F"/>
    <w:rsid w:val="001839F3"/>
    <w:rsid w:val="001846B1"/>
    <w:rsid w:val="00185385"/>
    <w:rsid w:val="00185B72"/>
    <w:rsid w:val="00186167"/>
    <w:rsid w:val="00190D10"/>
    <w:rsid w:val="001919A7"/>
    <w:rsid w:val="00192C67"/>
    <w:rsid w:val="001944C5"/>
    <w:rsid w:val="001954CE"/>
    <w:rsid w:val="00195F96"/>
    <w:rsid w:val="00196B72"/>
    <w:rsid w:val="0019721B"/>
    <w:rsid w:val="001A0D9D"/>
    <w:rsid w:val="001A13A2"/>
    <w:rsid w:val="001A1E8E"/>
    <w:rsid w:val="001A2BB1"/>
    <w:rsid w:val="001A30E5"/>
    <w:rsid w:val="001A4A15"/>
    <w:rsid w:val="001A53B3"/>
    <w:rsid w:val="001A6B86"/>
    <w:rsid w:val="001A7124"/>
    <w:rsid w:val="001A7E19"/>
    <w:rsid w:val="001B0093"/>
    <w:rsid w:val="001B1DB9"/>
    <w:rsid w:val="001B3F5B"/>
    <w:rsid w:val="001B4544"/>
    <w:rsid w:val="001B539F"/>
    <w:rsid w:val="001B5E80"/>
    <w:rsid w:val="001B6E7B"/>
    <w:rsid w:val="001C0B2C"/>
    <w:rsid w:val="001C1324"/>
    <w:rsid w:val="001C15CE"/>
    <w:rsid w:val="001C182C"/>
    <w:rsid w:val="001C5372"/>
    <w:rsid w:val="001C6BBD"/>
    <w:rsid w:val="001C7629"/>
    <w:rsid w:val="001D0963"/>
    <w:rsid w:val="001D176C"/>
    <w:rsid w:val="001D19F4"/>
    <w:rsid w:val="001D2147"/>
    <w:rsid w:val="001D295B"/>
    <w:rsid w:val="001D3C81"/>
    <w:rsid w:val="001D579F"/>
    <w:rsid w:val="001D6445"/>
    <w:rsid w:val="001D6AC2"/>
    <w:rsid w:val="001D788A"/>
    <w:rsid w:val="001E06F6"/>
    <w:rsid w:val="001E112F"/>
    <w:rsid w:val="001E18B6"/>
    <w:rsid w:val="001E1C66"/>
    <w:rsid w:val="001E34B2"/>
    <w:rsid w:val="001E38B3"/>
    <w:rsid w:val="001E3D83"/>
    <w:rsid w:val="001E4063"/>
    <w:rsid w:val="001E489F"/>
    <w:rsid w:val="001E4CCD"/>
    <w:rsid w:val="001E4D53"/>
    <w:rsid w:val="001E4F71"/>
    <w:rsid w:val="001E5B85"/>
    <w:rsid w:val="001E5C93"/>
    <w:rsid w:val="001E68E0"/>
    <w:rsid w:val="001E6912"/>
    <w:rsid w:val="001E71D4"/>
    <w:rsid w:val="001E7D12"/>
    <w:rsid w:val="001F0370"/>
    <w:rsid w:val="001F04D3"/>
    <w:rsid w:val="001F14B6"/>
    <w:rsid w:val="001F339F"/>
    <w:rsid w:val="001F35D1"/>
    <w:rsid w:val="001F3C8B"/>
    <w:rsid w:val="001F46C8"/>
    <w:rsid w:val="001F5D16"/>
    <w:rsid w:val="001F6943"/>
    <w:rsid w:val="001F7DBB"/>
    <w:rsid w:val="00201FD5"/>
    <w:rsid w:val="00202497"/>
    <w:rsid w:val="00202A28"/>
    <w:rsid w:val="00204428"/>
    <w:rsid w:val="00204EDA"/>
    <w:rsid w:val="00205D4D"/>
    <w:rsid w:val="0020634A"/>
    <w:rsid w:val="00210051"/>
    <w:rsid w:val="00210D07"/>
    <w:rsid w:val="0021131B"/>
    <w:rsid w:val="00211682"/>
    <w:rsid w:val="002130EC"/>
    <w:rsid w:val="002145CC"/>
    <w:rsid w:val="0021475F"/>
    <w:rsid w:val="00216E8F"/>
    <w:rsid w:val="00216F00"/>
    <w:rsid w:val="00220135"/>
    <w:rsid w:val="0022074F"/>
    <w:rsid w:val="002210B7"/>
    <w:rsid w:val="00221E17"/>
    <w:rsid w:val="002230DF"/>
    <w:rsid w:val="00223887"/>
    <w:rsid w:val="00223919"/>
    <w:rsid w:val="00223C4E"/>
    <w:rsid w:val="002247B3"/>
    <w:rsid w:val="00225A6F"/>
    <w:rsid w:val="002261E8"/>
    <w:rsid w:val="00226BFA"/>
    <w:rsid w:val="00226D9B"/>
    <w:rsid w:val="00227074"/>
    <w:rsid w:val="00230321"/>
    <w:rsid w:val="00231487"/>
    <w:rsid w:val="0023220A"/>
    <w:rsid w:val="002330BB"/>
    <w:rsid w:val="00234F51"/>
    <w:rsid w:val="0023718D"/>
    <w:rsid w:val="00240B45"/>
    <w:rsid w:val="002414D4"/>
    <w:rsid w:val="0024308D"/>
    <w:rsid w:val="00243A4A"/>
    <w:rsid w:val="00243AE3"/>
    <w:rsid w:val="002461CE"/>
    <w:rsid w:val="002466E1"/>
    <w:rsid w:val="00246CE8"/>
    <w:rsid w:val="0024752A"/>
    <w:rsid w:val="002475AC"/>
    <w:rsid w:val="00250C0C"/>
    <w:rsid w:val="00252129"/>
    <w:rsid w:val="0025497F"/>
    <w:rsid w:val="00254A12"/>
    <w:rsid w:val="00256A48"/>
    <w:rsid w:val="002624D0"/>
    <w:rsid w:val="00262B03"/>
    <w:rsid w:val="00262B70"/>
    <w:rsid w:val="00262E7D"/>
    <w:rsid w:val="002633D7"/>
    <w:rsid w:val="00266053"/>
    <w:rsid w:val="0026623D"/>
    <w:rsid w:val="00266323"/>
    <w:rsid w:val="00267556"/>
    <w:rsid w:val="00270069"/>
    <w:rsid w:val="00272BB2"/>
    <w:rsid w:val="00272BFE"/>
    <w:rsid w:val="00272C3C"/>
    <w:rsid w:val="002731C2"/>
    <w:rsid w:val="002735DF"/>
    <w:rsid w:val="00274304"/>
    <w:rsid w:val="00274A66"/>
    <w:rsid w:val="00274F95"/>
    <w:rsid w:val="002764D4"/>
    <w:rsid w:val="0027729C"/>
    <w:rsid w:val="00277485"/>
    <w:rsid w:val="00277AD1"/>
    <w:rsid w:val="002800A7"/>
    <w:rsid w:val="00280109"/>
    <w:rsid w:val="002812C5"/>
    <w:rsid w:val="00281518"/>
    <w:rsid w:val="00283F52"/>
    <w:rsid w:val="00284500"/>
    <w:rsid w:val="00285680"/>
    <w:rsid w:val="00285A40"/>
    <w:rsid w:val="00286F34"/>
    <w:rsid w:val="002878D2"/>
    <w:rsid w:val="00287B74"/>
    <w:rsid w:val="00287D57"/>
    <w:rsid w:val="00290379"/>
    <w:rsid w:val="00290ABC"/>
    <w:rsid w:val="00292B66"/>
    <w:rsid w:val="00293534"/>
    <w:rsid w:val="002937AE"/>
    <w:rsid w:val="002938B3"/>
    <w:rsid w:val="00293CDF"/>
    <w:rsid w:val="002949BC"/>
    <w:rsid w:val="00295F41"/>
    <w:rsid w:val="00297BA3"/>
    <w:rsid w:val="002A0212"/>
    <w:rsid w:val="002A0A99"/>
    <w:rsid w:val="002A18EE"/>
    <w:rsid w:val="002A1F7A"/>
    <w:rsid w:val="002A2574"/>
    <w:rsid w:val="002A25D7"/>
    <w:rsid w:val="002A2A6E"/>
    <w:rsid w:val="002A2C90"/>
    <w:rsid w:val="002A4882"/>
    <w:rsid w:val="002A56FF"/>
    <w:rsid w:val="002A6566"/>
    <w:rsid w:val="002A6B5D"/>
    <w:rsid w:val="002A70E0"/>
    <w:rsid w:val="002B3548"/>
    <w:rsid w:val="002B3752"/>
    <w:rsid w:val="002B454A"/>
    <w:rsid w:val="002B59A2"/>
    <w:rsid w:val="002B7700"/>
    <w:rsid w:val="002B7D76"/>
    <w:rsid w:val="002C0FE5"/>
    <w:rsid w:val="002C1560"/>
    <w:rsid w:val="002C2186"/>
    <w:rsid w:val="002C289F"/>
    <w:rsid w:val="002C3B34"/>
    <w:rsid w:val="002C5731"/>
    <w:rsid w:val="002C63B7"/>
    <w:rsid w:val="002C6A94"/>
    <w:rsid w:val="002C6F81"/>
    <w:rsid w:val="002C70AF"/>
    <w:rsid w:val="002D1F4A"/>
    <w:rsid w:val="002D26D4"/>
    <w:rsid w:val="002D4124"/>
    <w:rsid w:val="002D7074"/>
    <w:rsid w:val="002D71CE"/>
    <w:rsid w:val="002E0289"/>
    <w:rsid w:val="002E0B66"/>
    <w:rsid w:val="002E18D9"/>
    <w:rsid w:val="002E1C1F"/>
    <w:rsid w:val="002E3F84"/>
    <w:rsid w:val="002E613F"/>
    <w:rsid w:val="002E68B3"/>
    <w:rsid w:val="002E712A"/>
    <w:rsid w:val="002E73F6"/>
    <w:rsid w:val="002F0D20"/>
    <w:rsid w:val="002F16AD"/>
    <w:rsid w:val="002F20E4"/>
    <w:rsid w:val="002F250B"/>
    <w:rsid w:val="002F374D"/>
    <w:rsid w:val="002F3E46"/>
    <w:rsid w:val="002F56EE"/>
    <w:rsid w:val="002F69AA"/>
    <w:rsid w:val="002F6A03"/>
    <w:rsid w:val="002F71CA"/>
    <w:rsid w:val="002F79F7"/>
    <w:rsid w:val="002F7BBA"/>
    <w:rsid w:val="002F7E9B"/>
    <w:rsid w:val="00300242"/>
    <w:rsid w:val="00301281"/>
    <w:rsid w:val="003045FE"/>
    <w:rsid w:val="0030477B"/>
    <w:rsid w:val="00305380"/>
    <w:rsid w:val="00305EE0"/>
    <w:rsid w:val="0030638F"/>
    <w:rsid w:val="0030793E"/>
    <w:rsid w:val="0031035E"/>
    <w:rsid w:val="0031100F"/>
    <w:rsid w:val="003118B3"/>
    <w:rsid w:val="00311D9E"/>
    <w:rsid w:val="00312023"/>
    <w:rsid w:val="003130B0"/>
    <w:rsid w:val="00313310"/>
    <w:rsid w:val="003133C5"/>
    <w:rsid w:val="003134E4"/>
    <w:rsid w:val="00313FE1"/>
    <w:rsid w:val="00314635"/>
    <w:rsid w:val="003150D8"/>
    <w:rsid w:val="003160D8"/>
    <w:rsid w:val="00316331"/>
    <w:rsid w:val="00316510"/>
    <w:rsid w:val="00316686"/>
    <w:rsid w:val="00317353"/>
    <w:rsid w:val="00320B4A"/>
    <w:rsid w:val="00321839"/>
    <w:rsid w:val="00321AA3"/>
    <w:rsid w:val="00322AC1"/>
    <w:rsid w:val="00323831"/>
    <w:rsid w:val="00324B2A"/>
    <w:rsid w:val="00325568"/>
    <w:rsid w:val="003256AD"/>
    <w:rsid w:val="00327676"/>
    <w:rsid w:val="0033042F"/>
    <w:rsid w:val="00331853"/>
    <w:rsid w:val="0033257B"/>
    <w:rsid w:val="00332A10"/>
    <w:rsid w:val="003339A7"/>
    <w:rsid w:val="00333EE9"/>
    <w:rsid w:val="003373E4"/>
    <w:rsid w:val="003374B0"/>
    <w:rsid w:val="00337FAD"/>
    <w:rsid w:val="00340DB9"/>
    <w:rsid w:val="003416A7"/>
    <w:rsid w:val="00342418"/>
    <w:rsid w:val="00342420"/>
    <w:rsid w:val="00342E07"/>
    <w:rsid w:val="003442C1"/>
    <w:rsid w:val="0034459A"/>
    <w:rsid w:val="00344BBC"/>
    <w:rsid w:val="0034592C"/>
    <w:rsid w:val="00346592"/>
    <w:rsid w:val="00346C1F"/>
    <w:rsid w:val="003515CD"/>
    <w:rsid w:val="00353F43"/>
    <w:rsid w:val="00353F65"/>
    <w:rsid w:val="00354C1D"/>
    <w:rsid w:val="003550C8"/>
    <w:rsid w:val="00355B6C"/>
    <w:rsid w:val="003562B7"/>
    <w:rsid w:val="00357C04"/>
    <w:rsid w:val="00362055"/>
    <w:rsid w:val="0036260A"/>
    <w:rsid w:val="003629F1"/>
    <w:rsid w:val="00362BDA"/>
    <w:rsid w:val="00362D1A"/>
    <w:rsid w:val="00362FA8"/>
    <w:rsid w:val="003631B2"/>
    <w:rsid w:val="00365D2A"/>
    <w:rsid w:val="00367C9D"/>
    <w:rsid w:val="003713BA"/>
    <w:rsid w:val="00372730"/>
    <w:rsid w:val="003728CC"/>
    <w:rsid w:val="003729FB"/>
    <w:rsid w:val="0037321C"/>
    <w:rsid w:val="00375FD9"/>
    <w:rsid w:val="003761E9"/>
    <w:rsid w:val="003763BE"/>
    <w:rsid w:val="00380D37"/>
    <w:rsid w:val="00381DF5"/>
    <w:rsid w:val="003822FF"/>
    <w:rsid w:val="0038457A"/>
    <w:rsid w:val="0038470A"/>
    <w:rsid w:val="003854F0"/>
    <w:rsid w:val="0038740E"/>
    <w:rsid w:val="0038782B"/>
    <w:rsid w:val="0039012B"/>
    <w:rsid w:val="00390A41"/>
    <w:rsid w:val="00390DC4"/>
    <w:rsid w:val="00390EDF"/>
    <w:rsid w:val="003924F2"/>
    <w:rsid w:val="00393293"/>
    <w:rsid w:val="00393824"/>
    <w:rsid w:val="003942A5"/>
    <w:rsid w:val="00394BBB"/>
    <w:rsid w:val="00394FB6"/>
    <w:rsid w:val="00395D4E"/>
    <w:rsid w:val="0039640E"/>
    <w:rsid w:val="003970C4"/>
    <w:rsid w:val="003A1621"/>
    <w:rsid w:val="003A1C28"/>
    <w:rsid w:val="003A2955"/>
    <w:rsid w:val="003A3DE9"/>
    <w:rsid w:val="003A3F34"/>
    <w:rsid w:val="003A426B"/>
    <w:rsid w:val="003A462D"/>
    <w:rsid w:val="003A64DD"/>
    <w:rsid w:val="003B0C0D"/>
    <w:rsid w:val="003B12C4"/>
    <w:rsid w:val="003B1831"/>
    <w:rsid w:val="003B1FD3"/>
    <w:rsid w:val="003B20E7"/>
    <w:rsid w:val="003B2606"/>
    <w:rsid w:val="003B2F93"/>
    <w:rsid w:val="003B465E"/>
    <w:rsid w:val="003B5495"/>
    <w:rsid w:val="003B61A8"/>
    <w:rsid w:val="003B79F4"/>
    <w:rsid w:val="003C04FF"/>
    <w:rsid w:val="003C327F"/>
    <w:rsid w:val="003C3705"/>
    <w:rsid w:val="003C3A2D"/>
    <w:rsid w:val="003C3B3E"/>
    <w:rsid w:val="003C4117"/>
    <w:rsid w:val="003C447D"/>
    <w:rsid w:val="003C49CC"/>
    <w:rsid w:val="003C4A01"/>
    <w:rsid w:val="003C4DDA"/>
    <w:rsid w:val="003C5172"/>
    <w:rsid w:val="003C5546"/>
    <w:rsid w:val="003C574F"/>
    <w:rsid w:val="003C5EBC"/>
    <w:rsid w:val="003C6609"/>
    <w:rsid w:val="003C6DEC"/>
    <w:rsid w:val="003C7E9B"/>
    <w:rsid w:val="003D08FB"/>
    <w:rsid w:val="003D137E"/>
    <w:rsid w:val="003D51A0"/>
    <w:rsid w:val="003D5ED8"/>
    <w:rsid w:val="003D7FC0"/>
    <w:rsid w:val="003E0D78"/>
    <w:rsid w:val="003E12B6"/>
    <w:rsid w:val="003E1DE7"/>
    <w:rsid w:val="003E464F"/>
    <w:rsid w:val="003E4F26"/>
    <w:rsid w:val="003E54C2"/>
    <w:rsid w:val="003E774D"/>
    <w:rsid w:val="003F043F"/>
    <w:rsid w:val="003F0A73"/>
    <w:rsid w:val="003F0B81"/>
    <w:rsid w:val="003F146D"/>
    <w:rsid w:val="003F26CF"/>
    <w:rsid w:val="003F2763"/>
    <w:rsid w:val="003F308F"/>
    <w:rsid w:val="003F39FF"/>
    <w:rsid w:val="003F475D"/>
    <w:rsid w:val="003F4C48"/>
    <w:rsid w:val="003F5FD5"/>
    <w:rsid w:val="003F781A"/>
    <w:rsid w:val="003F7EEF"/>
    <w:rsid w:val="00400BEF"/>
    <w:rsid w:val="00401BD8"/>
    <w:rsid w:val="00401CFB"/>
    <w:rsid w:val="004028FA"/>
    <w:rsid w:val="004034FE"/>
    <w:rsid w:val="00403A14"/>
    <w:rsid w:val="004047F9"/>
    <w:rsid w:val="00404E0F"/>
    <w:rsid w:val="0040545C"/>
    <w:rsid w:val="00406036"/>
    <w:rsid w:val="00406514"/>
    <w:rsid w:val="004066F4"/>
    <w:rsid w:val="004076E0"/>
    <w:rsid w:val="004079BE"/>
    <w:rsid w:val="00410AB7"/>
    <w:rsid w:val="004115CF"/>
    <w:rsid w:val="00411C46"/>
    <w:rsid w:val="00412618"/>
    <w:rsid w:val="00413455"/>
    <w:rsid w:val="00415355"/>
    <w:rsid w:val="0041696E"/>
    <w:rsid w:val="00416A99"/>
    <w:rsid w:val="004179E7"/>
    <w:rsid w:val="00420403"/>
    <w:rsid w:val="004208AD"/>
    <w:rsid w:val="00420ABA"/>
    <w:rsid w:val="00420DA7"/>
    <w:rsid w:val="00422DB7"/>
    <w:rsid w:val="004249CA"/>
    <w:rsid w:val="00425B74"/>
    <w:rsid w:val="0042667B"/>
    <w:rsid w:val="00427815"/>
    <w:rsid w:val="0043031C"/>
    <w:rsid w:val="00430528"/>
    <w:rsid w:val="0043066A"/>
    <w:rsid w:val="00430E2D"/>
    <w:rsid w:val="00431592"/>
    <w:rsid w:val="00431A2A"/>
    <w:rsid w:val="004325C1"/>
    <w:rsid w:val="00432EDB"/>
    <w:rsid w:val="0043416F"/>
    <w:rsid w:val="00436122"/>
    <w:rsid w:val="00440EF2"/>
    <w:rsid w:val="00441341"/>
    <w:rsid w:val="00441653"/>
    <w:rsid w:val="00441DCF"/>
    <w:rsid w:val="004424D9"/>
    <w:rsid w:val="0044276A"/>
    <w:rsid w:val="00442E00"/>
    <w:rsid w:val="00443240"/>
    <w:rsid w:val="00443258"/>
    <w:rsid w:val="00443B11"/>
    <w:rsid w:val="00443FB7"/>
    <w:rsid w:val="004447DE"/>
    <w:rsid w:val="004449E1"/>
    <w:rsid w:val="00445CB5"/>
    <w:rsid w:val="00446641"/>
    <w:rsid w:val="00446D40"/>
    <w:rsid w:val="0044759D"/>
    <w:rsid w:val="00450890"/>
    <w:rsid w:val="00452A81"/>
    <w:rsid w:val="00452AF2"/>
    <w:rsid w:val="00452D32"/>
    <w:rsid w:val="0045319B"/>
    <w:rsid w:val="00454E6A"/>
    <w:rsid w:val="0045517C"/>
    <w:rsid w:val="00455316"/>
    <w:rsid w:val="0045571E"/>
    <w:rsid w:val="00455B9C"/>
    <w:rsid w:val="00456F3D"/>
    <w:rsid w:val="004577BE"/>
    <w:rsid w:val="00460606"/>
    <w:rsid w:val="00462579"/>
    <w:rsid w:val="004639DA"/>
    <w:rsid w:val="004642E5"/>
    <w:rsid w:val="00465298"/>
    <w:rsid w:val="00466517"/>
    <w:rsid w:val="00467A7C"/>
    <w:rsid w:val="004702F0"/>
    <w:rsid w:val="004703FC"/>
    <w:rsid w:val="00472A8B"/>
    <w:rsid w:val="004730AA"/>
    <w:rsid w:val="004736DE"/>
    <w:rsid w:val="00474BCE"/>
    <w:rsid w:val="00474E69"/>
    <w:rsid w:val="0047562A"/>
    <w:rsid w:val="00476253"/>
    <w:rsid w:val="00476521"/>
    <w:rsid w:val="004769FC"/>
    <w:rsid w:val="00480040"/>
    <w:rsid w:val="004822A3"/>
    <w:rsid w:val="004833A2"/>
    <w:rsid w:val="00484E4E"/>
    <w:rsid w:val="004877D8"/>
    <w:rsid w:val="00490A4A"/>
    <w:rsid w:val="00492324"/>
    <w:rsid w:val="0049255D"/>
    <w:rsid w:val="00494B31"/>
    <w:rsid w:val="00495208"/>
    <w:rsid w:val="004964FC"/>
    <w:rsid w:val="004967EE"/>
    <w:rsid w:val="004A19E2"/>
    <w:rsid w:val="004A2520"/>
    <w:rsid w:val="004A2A08"/>
    <w:rsid w:val="004A2CD4"/>
    <w:rsid w:val="004A3AC9"/>
    <w:rsid w:val="004A4A98"/>
    <w:rsid w:val="004A6F0E"/>
    <w:rsid w:val="004B012D"/>
    <w:rsid w:val="004B0CD9"/>
    <w:rsid w:val="004B1541"/>
    <w:rsid w:val="004B1E5E"/>
    <w:rsid w:val="004B319D"/>
    <w:rsid w:val="004B32F9"/>
    <w:rsid w:val="004B3A26"/>
    <w:rsid w:val="004B3D75"/>
    <w:rsid w:val="004B4C35"/>
    <w:rsid w:val="004B55F8"/>
    <w:rsid w:val="004B68A8"/>
    <w:rsid w:val="004B6F1D"/>
    <w:rsid w:val="004B7366"/>
    <w:rsid w:val="004B7856"/>
    <w:rsid w:val="004B7984"/>
    <w:rsid w:val="004C0818"/>
    <w:rsid w:val="004C095A"/>
    <w:rsid w:val="004C1069"/>
    <w:rsid w:val="004C1FFC"/>
    <w:rsid w:val="004C221F"/>
    <w:rsid w:val="004C24D9"/>
    <w:rsid w:val="004C2D2C"/>
    <w:rsid w:val="004C4DBF"/>
    <w:rsid w:val="004C55A4"/>
    <w:rsid w:val="004C5C57"/>
    <w:rsid w:val="004C7129"/>
    <w:rsid w:val="004C7514"/>
    <w:rsid w:val="004C7B54"/>
    <w:rsid w:val="004D0869"/>
    <w:rsid w:val="004D0895"/>
    <w:rsid w:val="004D0FBC"/>
    <w:rsid w:val="004D15C2"/>
    <w:rsid w:val="004D188D"/>
    <w:rsid w:val="004D2251"/>
    <w:rsid w:val="004D22B2"/>
    <w:rsid w:val="004D24B5"/>
    <w:rsid w:val="004D2D1C"/>
    <w:rsid w:val="004D412C"/>
    <w:rsid w:val="004D425F"/>
    <w:rsid w:val="004D4DAA"/>
    <w:rsid w:val="004D508E"/>
    <w:rsid w:val="004D566E"/>
    <w:rsid w:val="004D570C"/>
    <w:rsid w:val="004D7E5D"/>
    <w:rsid w:val="004E0072"/>
    <w:rsid w:val="004E0CF9"/>
    <w:rsid w:val="004E0E53"/>
    <w:rsid w:val="004E1A00"/>
    <w:rsid w:val="004E1AE2"/>
    <w:rsid w:val="004E1BA4"/>
    <w:rsid w:val="004E38F8"/>
    <w:rsid w:val="004E3CEC"/>
    <w:rsid w:val="004E3CF9"/>
    <w:rsid w:val="004E53CD"/>
    <w:rsid w:val="004E59A8"/>
    <w:rsid w:val="004E6275"/>
    <w:rsid w:val="004E6579"/>
    <w:rsid w:val="004E7D7E"/>
    <w:rsid w:val="004F071B"/>
    <w:rsid w:val="004F1FE9"/>
    <w:rsid w:val="004F2833"/>
    <w:rsid w:val="00502A4E"/>
    <w:rsid w:val="00503C29"/>
    <w:rsid w:val="005042DB"/>
    <w:rsid w:val="005044E4"/>
    <w:rsid w:val="005067BF"/>
    <w:rsid w:val="00507374"/>
    <w:rsid w:val="00510AFA"/>
    <w:rsid w:val="00510E54"/>
    <w:rsid w:val="00512895"/>
    <w:rsid w:val="005138B3"/>
    <w:rsid w:val="00513953"/>
    <w:rsid w:val="00514068"/>
    <w:rsid w:val="005153FC"/>
    <w:rsid w:val="00515E02"/>
    <w:rsid w:val="00516452"/>
    <w:rsid w:val="005164BB"/>
    <w:rsid w:val="00517991"/>
    <w:rsid w:val="00517A88"/>
    <w:rsid w:val="00517D23"/>
    <w:rsid w:val="00517FF6"/>
    <w:rsid w:val="00520F18"/>
    <w:rsid w:val="00521DD8"/>
    <w:rsid w:val="00522670"/>
    <w:rsid w:val="00522AC9"/>
    <w:rsid w:val="00522F68"/>
    <w:rsid w:val="00523466"/>
    <w:rsid w:val="00523E93"/>
    <w:rsid w:val="00525B6F"/>
    <w:rsid w:val="00525D83"/>
    <w:rsid w:val="00531125"/>
    <w:rsid w:val="00531AE3"/>
    <w:rsid w:val="00531B6F"/>
    <w:rsid w:val="005321C2"/>
    <w:rsid w:val="00532705"/>
    <w:rsid w:val="00533353"/>
    <w:rsid w:val="00533F8A"/>
    <w:rsid w:val="00534554"/>
    <w:rsid w:val="00534563"/>
    <w:rsid w:val="005370D1"/>
    <w:rsid w:val="00537EEF"/>
    <w:rsid w:val="0054026A"/>
    <w:rsid w:val="00542156"/>
    <w:rsid w:val="0054258E"/>
    <w:rsid w:val="00544D6B"/>
    <w:rsid w:val="005463C8"/>
    <w:rsid w:val="0054665F"/>
    <w:rsid w:val="005501B7"/>
    <w:rsid w:val="00550D52"/>
    <w:rsid w:val="00550E41"/>
    <w:rsid w:val="00551182"/>
    <w:rsid w:val="0055165C"/>
    <w:rsid w:val="005523A0"/>
    <w:rsid w:val="005549C8"/>
    <w:rsid w:val="005562E7"/>
    <w:rsid w:val="005568C5"/>
    <w:rsid w:val="00556BD7"/>
    <w:rsid w:val="00557174"/>
    <w:rsid w:val="00557E55"/>
    <w:rsid w:val="00560DB8"/>
    <w:rsid w:val="005612EB"/>
    <w:rsid w:val="00561388"/>
    <w:rsid w:val="005614BB"/>
    <w:rsid w:val="005621EF"/>
    <w:rsid w:val="00562DA9"/>
    <w:rsid w:val="00564F80"/>
    <w:rsid w:val="0056512A"/>
    <w:rsid w:val="005653D6"/>
    <w:rsid w:val="00566C8D"/>
    <w:rsid w:val="005712A4"/>
    <w:rsid w:val="005743E5"/>
    <w:rsid w:val="00574594"/>
    <w:rsid w:val="005751BE"/>
    <w:rsid w:val="00580C98"/>
    <w:rsid w:val="00583531"/>
    <w:rsid w:val="00584011"/>
    <w:rsid w:val="00584F94"/>
    <w:rsid w:val="00585F3A"/>
    <w:rsid w:val="00587982"/>
    <w:rsid w:val="00590AF5"/>
    <w:rsid w:val="005913F1"/>
    <w:rsid w:val="00591A3B"/>
    <w:rsid w:val="005925DF"/>
    <w:rsid w:val="005935F5"/>
    <w:rsid w:val="00593735"/>
    <w:rsid w:val="00594897"/>
    <w:rsid w:val="00594E2B"/>
    <w:rsid w:val="005952A7"/>
    <w:rsid w:val="00596E6A"/>
    <w:rsid w:val="005A04D7"/>
    <w:rsid w:val="005A06CC"/>
    <w:rsid w:val="005A232B"/>
    <w:rsid w:val="005A2CE0"/>
    <w:rsid w:val="005A32F3"/>
    <w:rsid w:val="005A5A54"/>
    <w:rsid w:val="005A672B"/>
    <w:rsid w:val="005B06D6"/>
    <w:rsid w:val="005B152B"/>
    <w:rsid w:val="005B265F"/>
    <w:rsid w:val="005B4FD7"/>
    <w:rsid w:val="005B6034"/>
    <w:rsid w:val="005B7DC3"/>
    <w:rsid w:val="005B7E6D"/>
    <w:rsid w:val="005C0CBC"/>
    <w:rsid w:val="005C117F"/>
    <w:rsid w:val="005C1FE4"/>
    <w:rsid w:val="005C212C"/>
    <w:rsid w:val="005C3231"/>
    <w:rsid w:val="005C4397"/>
    <w:rsid w:val="005C6327"/>
    <w:rsid w:val="005C6952"/>
    <w:rsid w:val="005C6A80"/>
    <w:rsid w:val="005C6EE2"/>
    <w:rsid w:val="005C743A"/>
    <w:rsid w:val="005C772D"/>
    <w:rsid w:val="005C7F0E"/>
    <w:rsid w:val="005D1174"/>
    <w:rsid w:val="005D2058"/>
    <w:rsid w:val="005D3715"/>
    <w:rsid w:val="005D52BF"/>
    <w:rsid w:val="005D5625"/>
    <w:rsid w:val="005D5999"/>
    <w:rsid w:val="005D59EC"/>
    <w:rsid w:val="005D60D3"/>
    <w:rsid w:val="005D6204"/>
    <w:rsid w:val="005E09FF"/>
    <w:rsid w:val="005E0E0A"/>
    <w:rsid w:val="005E1196"/>
    <w:rsid w:val="005E15B6"/>
    <w:rsid w:val="005E18F6"/>
    <w:rsid w:val="005E1C38"/>
    <w:rsid w:val="005E240A"/>
    <w:rsid w:val="005E3F78"/>
    <w:rsid w:val="005E4EA6"/>
    <w:rsid w:val="005E6BAB"/>
    <w:rsid w:val="005E7E66"/>
    <w:rsid w:val="005F09B1"/>
    <w:rsid w:val="005F371E"/>
    <w:rsid w:val="005F3A37"/>
    <w:rsid w:val="005F3D07"/>
    <w:rsid w:val="005F449A"/>
    <w:rsid w:val="005F6F4C"/>
    <w:rsid w:val="0060048A"/>
    <w:rsid w:val="00601122"/>
    <w:rsid w:val="00601DEC"/>
    <w:rsid w:val="00602D8D"/>
    <w:rsid w:val="0060330A"/>
    <w:rsid w:val="00603C76"/>
    <w:rsid w:val="0060569B"/>
    <w:rsid w:val="00606ADE"/>
    <w:rsid w:val="006110CB"/>
    <w:rsid w:val="0061208A"/>
    <w:rsid w:val="0061476A"/>
    <w:rsid w:val="00615A02"/>
    <w:rsid w:val="00615C49"/>
    <w:rsid w:val="00616ED4"/>
    <w:rsid w:val="00616ED8"/>
    <w:rsid w:val="00617554"/>
    <w:rsid w:val="006204BD"/>
    <w:rsid w:val="00620A0A"/>
    <w:rsid w:val="006218FB"/>
    <w:rsid w:val="00622A0A"/>
    <w:rsid w:val="00622ECF"/>
    <w:rsid w:val="00623A6C"/>
    <w:rsid w:val="00626ABA"/>
    <w:rsid w:val="0062759B"/>
    <w:rsid w:val="00627B68"/>
    <w:rsid w:val="00627BA8"/>
    <w:rsid w:val="00630255"/>
    <w:rsid w:val="006304BA"/>
    <w:rsid w:val="0063058F"/>
    <w:rsid w:val="0063067C"/>
    <w:rsid w:val="0063231C"/>
    <w:rsid w:val="00632C7F"/>
    <w:rsid w:val="006331DD"/>
    <w:rsid w:val="00634A28"/>
    <w:rsid w:val="00635CAE"/>
    <w:rsid w:val="00635D17"/>
    <w:rsid w:val="00636C40"/>
    <w:rsid w:val="00640591"/>
    <w:rsid w:val="006416DF"/>
    <w:rsid w:val="006417E3"/>
    <w:rsid w:val="00645F5D"/>
    <w:rsid w:val="00646403"/>
    <w:rsid w:val="006471EE"/>
    <w:rsid w:val="00650F6B"/>
    <w:rsid w:val="00652082"/>
    <w:rsid w:val="006529E6"/>
    <w:rsid w:val="0065542D"/>
    <w:rsid w:val="0065583C"/>
    <w:rsid w:val="00656C3C"/>
    <w:rsid w:val="0065724E"/>
    <w:rsid w:val="0066295E"/>
    <w:rsid w:val="0066331B"/>
    <w:rsid w:val="006637AD"/>
    <w:rsid w:val="006647D2"/>
    <w:rsid w:val="00664E0E"/>
    <w:rsid w:val="00665D36"/>
    <w:rsid w:val="00666857"/>
    <w:rsid w:val="00666FD2"/>
    <w:rsid w:val="006702C3"/>
    <w:rsid w:val="00670398"/>
    <w:rsid w:val="00670968"/>
    <w:rsid w:val="00670D2C"/>
    <w:rsid w:val="0067111A"/>
    <w:rsid w:val="0067114E"/>
    <w:rsid w:val="00671523"/>
    <w:rsid w:val="0067200A"/>
    <w:rsid w:val="0067223C"/>
    <w:rsid w:val="006725E8"/>
    <w:rsid w:val="00675015"/>
    <w:rsid w:val="006755F9"/>
    <w:rsid w:val="006804C4"/>
    <w:rsid w:val="00680CD2"/>
    <w:rsid w:val="00681DA8"/>
    <w:rsid w:val="0068266E"/>
    <w:rsid w:val="006831C9"/>
    <w:rsid w:val="00684ED0"/>
    <w:rsid w:val="006851ED"/>
    <w:rsid w:val="00685345"/>
    <w:rsid w:val="00686E4F"/>
    <w:rsid w:val="006875A2"/>
    <w:rsid w:val="00690095"/>
    <w:rsid w:val="0069080D"/>
    <w:rsid w:val="00690A90"/>
    <w:rsid w:val="00691145"/>
    <w:rsid w:val="00691EAB"/>
    <w:rsid w:val="00694192"/>
    <w:rsid w:val="006950F7"/>
    <w:rsid w:val="006950FA"/>
    <w:rsid w:val="006963A8"/>
    <w:rsid w:val="006970B4"/>
    <w:rsid w:val="006A0BE9"/>
    <w:rsid w:val="006A150C"/>
    <w:rsid w:val="006A25F4"/>
    <w:rsid w:val="006A27A6"/>
    <w:rsid w:val="006A2BAE"/>
    <w:rsid w:val="006A3B12"/>
    <w:rsid w:val="006A432B"/>
    <w:rsid w:val="006A59AD"/>
    <w:rsid w:val="006A6404"/>
    <w:rsid w:val="006A6440"/>
    <w:rsid w:val="006A6BBC"/>
    <w:rsid w:val="006A7878"/>
    <w:rsid w:val="006B0F14"/>
    <w:rsid w:val="006B1636"/>
    <w:rsid w:val="006B3BDB"/>
    <w:rsid w:val="006B4A20"/>
    <w:rsid w:val="006B4ED3"/>
    <w:rsid w:val="006B53DE"/>
    <w:rsid w:val="006B54A8"/>
    <w:rsid w:val="006B5649"/>
    <w:rsid w:val="006B5C66"/>
    <w:rsid w:val="006B60CD"/>
    <w:rsid w:val="006B6185"/>
    <w:rsid w:val="006B63A6"/>
    <w:rsid w:val="006B7423"/>
    <w:rsid w:val="006B7DD8"/>
    <w:rsid w:val="006C0BBD"/>
    <w:rsid w:val="006C1255"/>
    <w:rsid w:val="006C4C4C"/>
    <w:rsid w:val="006C5EDB"/>
    <w:rsid w:val="006C70CA"/>
    <w:rsid w:val="006D084A"/>
    <w:rsid w:val="006D102F"/>
    <w:rsid w:val="006D3D49"/>
    <w:rsid w:val="006D4CF2"/>
    <w:rsid w:val="006D5AE1"/>
    <w:rsid w:val="006D7046"/>
    <w:rsid w:val="006E0751"/>
    <w:rsid w:val="006E12F8"/>
    <w:rsid w:val="006E1B05"/>
    <w:rsid w:val="006E2410"/>
    <w:rsid w:val="006E24A3"/>
    <w:rsid w:val="006E2B0C"/>
    <w:rsid w:val="006E3019"/>
    <w:rsid w:val="006E3734"/>
    <w:rsid w:val="006E3FD3"/>
    <w:rsid w:val="006E4CC0"/>
    <w:rsid w:val="006E4DAD"/>
    <w:rsid w:val="006E6279"/>
    <w:rsid w:val="006E6B9E"/>
    <w:rsid w:val="006E6CEB"/>
    <w:rsid w:val="006E7C1A"/>
    <w:rsid w:val="006F0BCA"/>
    <w:rsid w:val="006F0E48"/>
    <w:rsid w:val="006F1697"/>
    <w:rsid w:val="006F1D29"/>
    <w:rsid w:val="006F21A9"/>
    <w:rsid w:val="006F276D"/>
    <w:rsid w:val="006F355E"/>
    <w:rsid w:val="006F382D"/>
    <w:rsid w:val="006F3D14"/>
    <w:rsid w:val="006F404A"/>
    <w:rsid w:val="006F5387"/>
    <w:rsid w:val="006F71B3"/>
    <w:rsid w:val="006F7981"/>
    <w:rsid w:val="00700697"/>
    <w:rsid w:val="007008E0"/>
    <w:rsid w:val="00700BE3"/>
    <w:rsid w:val="00701CBF"/>
    <w:rsid w:val="00701D31"/>
    <w:rsid w:val="00701F02"/>
    <w:rsid w:val="00702AC0"/>
    <w:rsid w:val="00703B63"/>
    <w:rsid w:val="00704371"/>
    <w:rsid w:val="00704C27"/>
    <w:rsid w:val="007050F2"/>
    <w:rsid w:val="0070660C"/>
    <w:rsid w:val="00706743"/>
    <w:rsid w:val="00707124"/>
    <w:rsid w:val="007076BF"/>
    <w:rsid w:val="00707C21"/>
    <w:rsid w:val="007102AF"/>
    <w:rsid w:val="00710A57"/>
    <w:rsid w:val="00711828"/>
    <w:rsid w:val="00711898"/>
    <w:rsid w:val="00711A52"/>
    <w:rsid w:val="0071257E"/>
    <w:rsid w:val="00713D7B"/>
    <w:rsid w:val="0071462C"/>
    <w:rsid w:val="00714E49"/>
    <w:rsid w:val="00715003"/>
    <w:rsid w:val="00715825"/>
    <w:rsid w:val="007161AD"/>
    <w:rsid w:val="0072099C"/>
    <w:rsid w:val="00721560"/>
    <w:rsid w:val="00721C34"/>
    <w:rsid w:val="00721FA2"/>
    <w:rsid w:val="00722BC5"/>
    <w:rsid w:val="00722E0C"/>
    <w:rsid w:val="00724CB9"/>
    <w:rsid w:val="00724E55"/>
    <w:rsid w:val="00726988"/>
    <w:rsid w:val="00730B9F"/>
    <w:rsid w:val="00730D10"/>
    <w:rsid w:val="00730E3D"/>
    <w:rsid w:val="00731314"/>
    <w:rsid w:val="0073171F"/>
    <w:rsid w:val="00732373"/>
    <w:rsid w:val="0073267F"/>
    <w:rsid w:val="007329AE"/>
    <w:rsid w:val="00733857"/>
    <w:rsid w:val="007343BC"/>
    <w:rsid w:val="00735439"/>
    <w:rsid w:val="00735EC8"/>
    <w:rsid w:val="00735F26"/>
    <w:rsid w:val="00735FB5"/>
    <w:rsid w:val="007364F0"/>
    <w:rsid w:val="00737310"/>
    <w:rsid w:val="0073762F"/>
    <w:rsid w:val="007413B0"/>
    <w:rsid w:val="00741ED4"/>
    <w:rsid w:val="00742FDA"/>
    <w:rsid w:val="00743826"/>
    <w:rsid w:val="00743FE6"/>
    <w:rsid w:val="00746907"/>
    <w:rsid w:val="00746A47"/>
    <w:rsid w:val="0075114E"/>
    <w:rsid w:val="007512C7"/>
    <w:rsid w:val="00751370"/>
    <w:rsid w:val="00751888"/>
    <w:rsid w:val="00751D0D"/>
    <w:rsid w:val="00752528"/>
    <w:rsid w:val="007528D1"/>
    <w:rsid w:val="00752CE3"/>
    <w:rsid w:val="0075345D"/>
    <w:rsid w:val="00754C0D"/>
    <w:rsid w:val="007610B9"/>
    <w:rsid w:val="007615EC"/>
    <w:rsid w:val="007617EA"/>
    <w:rsid w:val="007618AD"/>
    <w:rsid w:val="00762D18"/>
    <w:rsid w:val="0076344B"/>
    <w:rsid w:val="00763916"/>
    <w:rsid w:val="007652A7"/>
    <w:rsid w:val="007653C9"/>
    <w:rsid w:val="00765641"/>
    <w:rsid w:val="00765833"/>
    <w:rsid w:val="0076641F"/>
    <w:rsid w:val="00767C8C"/>
    <w:rsid w:val="007715D0"/>
    <w:rsid w:val="00772868"/>
    <w:rsid w:val="00773F6A"/>
    <w:rsid w:val="00774130"/>
    <w:rsid w:val="007742E5"/>
    <w:rsid w:val="00775A29"/>
    <w:rsid w:val="00777863"/>
    <w:rsid w:val="00777872"/>
    <w:rsid w:val="00777F93"/>
    <w:rsid w:val="0078012B"/>
    <w:rsid w:val="00781328"/>
    <w:rsid w:val="00781D6E"/>
    <w:rsid w:val="00782594"/>
    <w:rsid w:val="007829EE"/>
    <w:rsid w:val="00783572"/>
    <w:rsid w:val="00783617"/>
    <w:rsid w:val="00783F89"/>
    <w:rsid w:val="007842FD"/>
    <w:rsid w:val="00784CB2"/>
    <w:rsid w:val="00785C44"/>
    <w:rsid w:val="00785D58"/>
    <w:rsid w:val="00786254"/>
    <w:rsid w:val="007918C5"/>
    <w:rsid w:val="00792103"/>
    <w:rsid w:val="00792F63"/>
    <w:rsid w:val="00793096"/>
    <w:rsid w:val="00793263"/>
    <w:rsid w:val="00793392"/>
    <w:rsid w:val="00793CE0"/>
    <w:rsid w:val="00794574"/>
    <w:rsid w:val="00796112"/>
    <w:rsid w:val="0079689E"/>
    <w:rsid w:val="00797399"/>
    <w:rsid w:val="0079780F"/>
    <w:rsid w:val="007A0244"/>
    <w:rsid w:val="007A1EA8"/>
    <w:rsid w:val="007A3D61"/>
    <w:rsid w:val="007A4DAE"/>
    <w:rsid w:val="007A5820"/>
    <w:rsid w:val="007A6C62"/>
    <w:rsid w:val="007B094C"/>
    <w:rsid w:val="007B0B4A"/>
    <w:rsid w:val="007B141F"/>
    <w:rsid w:val="007B1B3C"/>
    <w:rsid w:val="007B2714"/>
    <w:rsid w:val="007B41C0"/>
    <w:rsid w:val="007B645B"/>
    <w:rsid w:val="007C0104"/>
    <w:rsid w:val="007C0610"/>
    <w:rsid w:val="007C0672"/>
    <w:rsid w:val="007C17CC"/>
    <w:rsid w:val="007C4522"/>
    <w:rsid w:val="007C46E9"/>
    <w:rsid w:val="007C539F"/>
    <w:rsid w:val="007C53D2"/>
    <w:rsid w:val="007C663C"/>
    <w:rsid w:val="007C67F7"/>
    <w:rsid w:val="007C750E"/>
    <w:rsid w:val="007D0570"/>
    <w:rsid w:val="007D0EB3"/>
    <w:rsid w:val="007D0F6D"/>
    <w:rsid w:val="007D1021"/>
    <w:rsid w:val="007D1BF8"/>
    <w:rsid w:val="007D1CD6"/>
    <w:rsid w:val="007D30F1"/>
    <w:rsid w:val="007D36F1"/>
    <w:rsid w:val="007D403E"/>
    <w:rsid w:val="007D408A"/>
    <w:rsid w:val="007D53CA"/>
    <w:rsid w:val="007D58AC"/>
    <w:rsid w:val="007D7388"/>
    <w:rsid w:val="007E0995"/>
    <w:rsid w:val="007E0B35"/>
    <w:rsid w:val="007E0D2C"/>
    <w:rsid w:val="007E1177"/>
    <w:rsid w:val="007E3BA1"/>
    <w:rsid w:val="007E421F"/>
    <w:rsid w:val="007E4C59"/>
    <w:rsid w:val="007E546A"/>
    <w:rsid w:val="007E662D"/>
    <w:rsid w:val="007E7983"/>
    <w:rsid w:val="007F0FC7"/>
    <w:rsid w:val="007F136D"/>
    <w:rsid w:val="007F2D19"/>
    <w:rsid w:val="007F3ABB"/>
    <w:rsid w:val="007F44E9"/>
    <w:rsid w:val="007F44EC"/>
    <w:rsid w:val="007F4C71"/>
    <w:rsid w:val="007F71E7"/>
    <w:rsid w:val="0080081A"/>
    <w:rsid w:val="00801868"/>
    <w:rsid w:val="008018F1"/>
    <w:rsid w:val="008022B0"/>
    <w:rsid w:val="00803C64"/>
    <w:rsid w:val="008046FF"/>
    <w:rsid w:val="00804B16"/>
    <w:rsid w:val="008052EC"/>
    <w:rsid w:val="008057E0"/>
    <w:rsid w:val="0080620F"/>
    <w:rsid w:val="008066E8"/>
    <w:rsid w:val="008078F9"/>
    <w:rsid w:val="008079F2"/>
    <w:rsid w:val="00810F77"/>
    <w:rsid w:val="00811B63"/>
    <w:rsid w:val="00814120"/>
    <w:rsid w:val="00814430"/>
    <w:rsid w:val="00814435"/>
    <w:rsid w:val="00814F04"/>
    <w:rsid w:val="0081586F"/>
    <w:rsid w:val="00817F2B"/>
    <w:rsid w:val="00817F5B"/>
    <w:rsid w:val="008200E0"/>
    <w:rsid w:val="0082057F"/>
    <w:rsid w:val="00820C5E"/>
    <w:rsid w:val="00820EA1"/>
    <w:rsid w:val="0082326E"/>
    <w:rsid w:val="00824590"/>
    <w:rsid w:val="00824764"/>
    <w:rsid w:val="008258B5"/>
    <w:rsid w:val="008262EA"/>
    <w:rsid w:val="0082634C"/>
    <w:rsid w:val="00833748"/>
    <w:rsid w:val="00837B6C"/>
    <w:rsid w:val="00837EF4"/>
    <w:rsid w:val="00837F78"/>
    <w:rsid w:val="008407E1"/>
    <w:rsid w:val="008408B1"/>
    <w:rsid w:val="0084184F"/>
    <w:rsid w:val="0084208E"/>
    <w:rsid w:val="008421ED"/>
    <w:rsid w:val="00844613"/>
    <w:rsid w:val="00844E69"/>
    <w:rsid w:val="00845186"/>
    <w:rsid w:val="008463DC"/>
    <w:rsid w:val="008463E8"/>
    <w:rsid w:val="00846472"/>
    <w:rsid w:val="00846ADE"/>
    <w:rsid w:val="00851070"/>
    <w:rsid w:val="00851CD5"/>
    <w:rsid w:val="00852BD2"/>
    <w:rsid w:val="00853D40"/>
    <w:rsid w:val="00855380"/>
    <w:rsid w:val="00855C65"/>
    <w:rsid w:val="00855E4F"/>
    <w:rsid w:val="00857042"/>
    <w:rsid w:val="008603FA"/>
    <w:rsid w:val="00860426"/>
    <w:rsid w:val="00860D85"/>
    <w:rsid w:val="00861464"/>
    <w:rsid w:val="00863DF7"/>
    <w:rsid w:val="008661DF"/>
    <w:rsid w:val="00867042"/>
    <w:rsid w:val="00867F42"/>
    <w:rsid w:val="00872014"/>
    <w:rsid w:val="00873026"/>
    <w:rsid w:val="008735C4"/>
    <w:rsid w:val="00873AB4"/>
    <w:rsid w:val="0087450A"/>
    <w:rsid w:val="00874632"/>
    <w:rsid w:val="00874EB0"/>
    <w:rsid w:val="00876419"/>
    <w:rsid w:val="008773AC"/>
    <w:rsid w:val="00877DCA"/>
    <w:rsid w:val="00881140"/>
    <w:rsid w:val="0088134C"/>
    <w:rsid w:val="0088136C"/>
    <w:rsid w:val="00881711"/>
    <w:rsid w:val="00882319"/>
    <w:rsid w:val="00883491"/>
    <w:rsid w:val="008834BD"/>
    <w:rsid w:val="008841FA"/>
    <w:rsid w:val="00885CE0"/>
    <w:rsid w:val="008862A5"/>
    <w:rsid w:val="008866BE"/>
    <w:rsid w:val="00886960"/>
    <w:rsid w:val="008871DC"/>
    <w:rsid w:val="00893589"/>
    <w:rsid w:val="00893C84"/>
    <w:rsid w:val="008943CA"/>
    <w:rsid w:val="00895F88"/>
    <w:rsid w:val="00896CCD"/>
    <w:rsid w:val="008972B9"/>
    <w:rsid w:val="00897D27"/>
    <w:rsid w:val="008A15FB"/>
    <w:rsid w:val="008A1A4D"/>
    <w:rsid w:val="008A1BEC"/>
    <w:rsid w:val="008A21E3"/>
    <w:rsid w:val="008A2C74"/>
    <w:rsid w:val="008A2C86"/>
    <w:rsid w:val="008A2CE7"/>
    <w:rsid w:val="008A36D2"/>
    <w:rsid w:val="008A3E75"/>
    <w:rsid w:val="008A4475"/>
    <w:rsid w:val="008A4D9D"/>
    <w:rsid w:val="008A6FE4"/>
    <w:rsid w:val="008B1FD3"/>
    <w:rsid w:val="008B4959"/>
    <w:rsid w:val="008C2798"/>
    <w:rsid w:val="008C2AA6"/>
    <w:rsid w:val="008C2D62"/>
    <w:rsid w:val="008C32E8"/>
    <w:rsid w:val="008C3CCE"/>
    <w:rsid w:val="008C4BF9"/>
    <w:rsid w:val="008C59B3"/>
    <w:rsid w:val="008C6B2F"/>
    <w:rsid w:val="008C76A2"/>
    <w:rsid w:val="008C79FA"/>
    <w:rsid w:val="008D0135"/>
    <w:rsid w:val="008D117A"/>
    <w:rsid w:val="008D2034"/>
    <w:rsid w:val="008D21A2"/>
    <w:rsid w:val="008D2333"/>
    <w:rsid w:val="008D3B59"/>
    <w:rsid w:val="008D4813"/>
    <w:rsid w:val="008D742F"/>
    <w:rsid w:val="008E180E"/>
    <w:rsid w:val="008E1826"/>
    <w:rsid w:val="008E1D5B"/>
    <w:rsid w:val="008E3284"/>
    <w:rsid w:val="008E6075"/>
    <w:rsid w:val="008E7387"/>
    <w:rsid w:val="008F0D5C"/>
    <w:rsid w:val="008F0FC7"/>
    <w:rsid w:val="008F10C8"/>
    <w:rsid w:val="008F13BA"/>
    <w:rsid w:val="008F1F6F"/>
    <w:rsid w:val="008F3984"/>
    <w:rsid w:val="008F4391"/>
    <w:rsid w:val="008F5DF4"/>
    <w:rsid w:val="008F611E"/>
    <w:rsid w:val="008F64EC"/>
    <w:rsid w:val="008F76B5"/>
    <w:rsid w:val="009002B4"/>
    <w:rsid w:val="00901DEA"/>
    <w:rsid w:val="00902616"/>
    <w:rsid w:val="00902751"/>
    <w:rsid w:val="00903423"/>
    <w:rsid w:val="009041AE"/>
    <w:rsid w:val="00905DF3"/>
    <w:rsid w:val="0090726F"/>
    <w:rsid w:val="009107CE"/>
    <w:rsid w:val="0091080E"/>
    <w:rsid w:val="0091115C"/>
    <w:rsid w:val="0091116F"/>
    <w:rsid w:val="00912906"/>
    <w:rsid w:val="00912C6C"/>
    <w:rsid w:val="00915437"/>
    <w:rsid w:val="00916FDC"/>
    <w:rsid w:val="00917D58"/>
    <w:rsid w:val="00920E53"/>
    <w:rsid w:val="00921097"/>
    <w:rsid w:val="00921A63"/>
    <w:rsid w:val="009227B2"/>
    <w:rsid w:val="0092431C"/>
    <w:rsid w:val="0092495C"/>
    <w:rsid w:val="009250B3"/>
    <w:rsid w:val="009259EE"/>
    <w:rsid w:val="00925AE4"/>
    <w:rsid w:val="009260BD"/>
    <w:rsid w:val="00927804"/>
    <w:rsid w:val="00927CE8"/>
    <w:rsid w:val="0093017A"/>
    <w:rsid w:val="009303A2"/>
    <w:rsid w:val="00930507"/>
    <w:rsid w:val="00930694"/>
    <w:rsid w:val="009309CD"/>
    <w:rsid w:val="009322C5"/>
    <w:rsid w:val="009353B5"/>
    <w:rsid w:val="00937745"/>
    <w:rsid w:val="00940C06"/>
    <w:rsid w:val="00941786"/>
    <w:rsid w:val="00941A3B"/>
    <w:rsid w:val="009432C8"/>
    <w:rsid w:val="009461AD"/>
    <w:rsid w:val="00946AFC"/>
    <w:rsid w:val="00946B77"/>
    <w:rsid w:val="00946C84"/>
    <w:rsid w:val="009474E9"/>
    <w:rsid w:val="00950B50"/>
    <w:rsid w:val="00951A3A"/>
    <w:rsid w:val="009526C5"/>
    <w:rsid w:val="009535B5"/>
    <w:rsid w:val="00953954"/>
    <w:rsid w:val="0095441F"/>
    <w:rsid w:val="0095470C"/>
    <w:rsid w:val="00954A42"/>
    <w:rsid w:val="00954B93"/>
    <w:rsid w:val="0095751A"/>
    <w:rsid w:val="0095759B"/>
    <w:rsid w:val="009576C5"/>
    <w:rsid w:val="00957FA4"/>
    <w:rsid w:val="00961299"/>
    <w:rsid w:val="00961640"/>
    <w:rsid w:val="00962357"/>
    <w:rsid w:val="00962441"/>
    <w:rsid w:val="009630B2"/>
    <w:rsid w:val="00963944"/>
    <w:rsid w:val="00964E87"/>
    <w:rsid w:val="00964F9D"/>
    <w:rsid w:val="00964FBB"/>
    <w:rsid w:val="00965143"/>
    <w:rsid w:val="00965276"/>
    <w:rsid w:val="00965568"/>
    <w:rsid w:val="0096580C"/>
    <w:rsid w:val="0096635A"/>
    <w:rsid w:val="00966604"/>
    <w:rsid w:val="00966968"/>
    <w:rsid w:val="00967F58"/>
    <w:rsid w:val="00970B2F"/>
    <w:rsid w:val="009753CC"/>
    <w:rsid w:val="00975569"/>
    <w:rsid w:val="00975E99"/>
    <w:rsid w:val="0098049E"/>
    <w:rsid w:val="00982583"/>
    <w:rsid w:val="00982C9B"/>
    <w:rsid w:val="0098360B"/>
    <w:rsid w:val="00983AD4"/>
    <w:rsid w:val="00983F0C"/>
    <w:rsid w:val="00984D44"/>
    <w:rsid w:val="009854BD"/>
    <w:rsid w:val="00987774"/>
    <w:rsid w:val="00987AAB"/>
    <w:rsid w:val="00987D05"/>
    <w:rsid w:val="00987FE6"/>
    <w:rsid w:val="00990EBE"/>
    <w:rsid w:val="00991336"/>
    <w:rsid w:val="009917C6"/>
    <w:rsid w:val="00993234"/>
    <w:rsid w:val="0099454F"/>
    <w:rsid w:val="00994903"/>
    <w:rsid w:val="0099538D"/>
    <w:rsid w:val="00995847"/>
    <w:rsid w:val="009968E7"/>
    <w:rsid w:val="00997C0F"/>
    <w:rsid w:val="00997F2E"/>
    <w:rsid w:val="009A3C83"/>
    <w:rsid w:val="009A3F24"/>
    <w:rsid w:val="009A45FC"/>
    <w:rsid w:val="009A53F5"/>
    <w:rsid w:val="009A5716"/>
    <w:rsid w:val="009A595D"/>
    <w:rsid w:val="009A7562"/>
    <w:rsid w:val="009A7844"/>
    <w:rsid w:val="009A78E0"/>
    <w:rsid w:val="009B0449"/>
    <w:rsid w:val="009B2728"/>
    <w:rsid w:val="009B36AB"/>
    <w:rsid w:val="009B42E3"/>
    <w:rsid w:val="009B5BEA"/>
    <w:rsid w:val="009B5FAD"/>
    <w:rsid w:val="009B6CE2"/>
    <w:rsid w:val="009B6F41"/>
    <w:rsid w:val="009B717F"/>
    <w:rsid w:val="009B79A5"/>
    <w:rsid w:val="009B7B46"/>
    <w:rsid w:val="009C1971"/>
    <w:rsid w:val="009C1DF8"/>
    <w:rsid w:val="009C204B"/>
    <w:rsid w:val="009C43D0"/>
    <w:rsid w:val="009C5843"/>
    <w:rsid w:val="009C7084"/>
    <w:rsid w:val="009C7280"/>
    <w:rsid w:val="009C7B79"/>
    <w:rsid w:val="009C7C64"/>
    <w:rsid w:val="009D0AD5"/>
    <w:rsid w:val="009D212D"/>
    <w:rsid w:val="009D22E7"/>
    <w:rsid w:val="009D2E8C"/>
    <w:rsid w:val="009D428E"/>
    <w:rsid w:val="009D4CA3"/>
    <w:rsid w:val="009D50B4"/>
    <w:rsid w:val="009D5A71"/>
    <w:rsid w:val="009D5AB8"/>
    <w:rsid w:val="009D5BEB"/>
    <w:rsid w:val="009D6D99"/>
    <w:rsid w:val="009E1997"/>
    <w:rsid w:val="009E19B2"/>
    <w:rsid w:val="009E2904"/>
    <w:rsid w:val="009E34FC"/>
    <w:rsid w:val="009E42E5"/>
    <w:rsid w:val="009E5994"/>
    <w:rsid w:val="009E59E8"/>
    <w:rsid w:val="009E5F05"/>
    <w:rsid w:val="009E6A90"/>
    <w:rsid w:val="009E70C5"/>
    <w:rsid w:val="009F1E8A"/>
    <w:rsid w:val="009F1EB4"/>
    <w:rsid w:val="009F1ED1"/>
    <w:rsid w:val="009F215F"/>
    <w:rsid w:val="009F2253"/>
    <w:rsid w:val="009F2DEF"/>
    <w:rsid w:val="009F303C"/>
    <w:rsid w:val="009F34BE"/>
    <w:rsid w:val="009F35AC"/>
    <w:rsid w:val="009F4C13"/>
    <w:rsid w:val="009F63D8"/>
    <w:rsid w:val="009F78D7"/>
    <w:rsid w:val="009F7BFD"/>
    <w:rsid w:val="009F7EC2"/>
    <w:rsid w:val="00A01D9E"/>
    <w:rsid w:val="00A01F38"/>
    <w:rsid w:val="00A02372"/>
    <w:rsid w:val="00A02674"/>
    <w:rsid w:val="00A041A6"/>
    <w:rsid w:val="00A060A6"/>
    <w:rsid w:val="00A07894"/>
    <w:rsid w:val="00A079E8"/>
    <w:rsid w:val="00A11A2B"/>
    <w:rsid w:val="00A11E3D"/>
    <w:rsid w:val="00A13621"/>
    <w:rsid w:val="00A136C6"/>
    <w:rsid w:val="00A1379E"/>
    <w:rsid w:val="00A14122"/>
    <w:rsid w:val="00A141B4"/>
    <w:rsid w:val="00A150C9"/>
    <w:rsid w:val="00A15398"/>
    <w:rsid w:val="00A15C05"/>
    <w:rsid w:val="00A16605"/>
    <w:rsid w:val="00A16E0E"/>
    <w:rsid w:val="00A17DAB"/>
    <w:rsid w:val="00A2064B"/>
    <w:rsid w:val="00A2211E"/>
    <w:rsid w:val="00A22D22"/>
    <w:rsid w:val="00A22EA3"/>
    <w:rsid w:val="00A2401D"/>
    <w:rsid w:val="00A241A6"/>
    <w:rsid w:val="00A24EAA"/>
    <w:rsid w:val="00A258B1"/>
    <w:rsid w:val="00A3018C"/>
    <w:rsid w:val="00A3211F"/>
    <w:rsid w:val="00A34783"/>
    <w:rsid w:val="00A34EAE"/>
    <w:rsid w:val="00A37445"/>
    <w:rsid w:val="00A375DD"/>
    <w:rsid w:val="00A40535"/>
    <w:rsid w:val="00A40593"/>
    <w:rsid w:val="00A416B1"/>
    <w:rsid w:val="00A4172A"/>
    <w:rsid w:val="00A41A20"/>
    <w:rsid w:val="00A42314"/>
    <w:rsid w:val="00A43368"/>
    <w:rsid w:val="00A438DE"/>
    <w:rsid w:val="00A442ED"/>
    <w:rsid w:val="00A44D8C"/>
    <w:rsid w:val="00A45462"/>
    <w:rsid w:val="00A46786"/>
    <w:rsid w:val="00A474C4"/>
    <w:rsid w:val="00A47E05"/>
    <w:rsid w:val="00A50166"/>
    <w:rsid w:val="00A5024A"/>
    <w:rsid w:val="00A50392"/>
    <w:rsid w:val="00A51449"/>
    <w:rsid w:val="00A51533"/>
    <w:rsid w:val="00A52742"/>
    <w:rsid w:val="00A530EC"/>
    <w:rsid w:val="00A535C0"/>
    <w:rsid w:val="00A53904"/>
    <w:rsid w:val="00A53977"/>
    <w:rsid w:val="00A5436F"/>
    <w:rsid w:val="00A544BF"/>
    <w:rsid w:val="00A54DDF"/>
    <w:rsid w:val="00A55CED"/>
    <w:rsid w:val="00A568D1"/>
    <w:rsid w:val="00A573EE"/>
    <w:rsid w:val="00A60819"/>
    <w:rsid w:val="00A608A3"/>
    <w:rsid w:val="00A622C0"/>
    <w:rsid w:val="00A655CD"/>
    <w:rsid w:val="00A656F6"/>
    <w:rsid w:val="00A65A37"/>
    <w:rsid w:val="00A67268"/>
    <w:rsid w:val="00A6750F"/>
    <w:rsid w:val="00A704E1"/>
    <w:rsid w:val="00A70F53"/>
    <w:rsid w:val="00A719FE"/>
    <w:rsid w:val="00A71F47"/>
    <w:rsid w:val="00A729E3"/>
    <w:rsid w:val="00A74886"/>
    <w:rsid w:val="00A75A3C"/>
    <w:rsid w:val="00A76673"/>
    <w:rsid w:val="00A77F0F"/>
    <w:rsid w:val="00A8029D"/>
    <w:rsid w:val="00A8032D"/>
    <w:rsid w:val="00A80A62"/>
    <w:rsid w:val="00A81CBE"/>
    <w:rsid w:val="00A82B8A"/>
    <w:rsid w:val="00A85463"/>
    <w:rsid w:val="00A858E6"/>
    <w:rsid w:val="00A859A5"/>
    <w:rsid w:val="00A866C0"/>
    <w:rsid w:val="00A868AB"/>
    <w:rsid w:val="00A87567"/>
    <w:rsid w:val="00A90081"/>
    <w:rsid w:val="00A922F1"/>
    <w:rsid w:val="00A9269B"/>
    <w:rsid w:val="00A93631"/>
    <w:rsid w:val="00A93DD5"/>
    <w:rsid w:val="00A93F6D"/>
    <w:rsid w:val="00A9431B"/>
    <w:rsid w:val="00A943F9"/>
    <w:rsid w:val="00A94AC8"/>
    <w:rsid w:val="00A94CDB"/>
    <w:rsid w:val="00A95BF9"/>
    <w:rsid w:val="00AA04D3"/>
    <w:rsid w:val="00AA068A"/>
    <w:rsid w:val="00AA1ED3"/>
    <w:rsid w:val="00AA3726"/>
    <w:rsid w:val="00AA3C90"/>
    <w:rsid w:val="00AA3F01"/>
    <w:rsid w:val="00AA4004"/>
    <w:rsid w:val="00AA41CA"/>
    <w:rsid w:val="00AA549D"/>
    <w:rsid w:val="00AA5EE3"/>
    <w:rsid w:val="00AA7A64"/>
    <w:rsid w:val="00AB0193"/>
    <w:rsid w:val="00AB03B9"/>
    <w:rsid w:val="00AB13CD"/>
    <w:rsid w:val="00AB16E1"/>
    <w:rsid w:val="00AB1BE3"/>
    <w:rsid w:val="00AB1C12"/>
    <w:rsid w:val="00AB1C85"/>
    <w:rsid w:val="00AB27A9"/>
    <w:rsid w:val="00AB3222"/>
    <w:rsid w:val="00AB36EC"/>
    <w:rsid w:val="00AB427B"/>
    <w:rsid w:val="00AB4EC0"/>
    <w:rsid w:val="00AB56AC"/>
    <w:rsid w:val="00AB632B"/>
    <w:rsid w:val="00AB677F"/>
    <w:rsid w:val="00AB6F19"/>
    <w:rsid w:val="00AC0253"/>
    <w:rsid w:val="00AC02AA"/>
    <w:rsid w:val="00AC1695"/>
    <w:rsid w:val="00AC288B"/>
    <w:rsid w:val="00AC4F58"/>
    <w:rsid w:val="00AC6DEB"/>
    <w:rsid w:val="00AC71D8"/>
    <w:rsid w:val="00AD036D"/>
    <w:rsid w:val="00AD0982"/>
    <w:rsid w:val="00AD09FC"/>
    <w:rsid w:val="00AD0AAE"/>
    <w:rsid w:val="00AD1026"/>
    <w:rsid w:val="00AD112D"/>
    <w:rsid w:val="00AD1166"/>
    <w:rsid w:val="00AD11AB"/>
    <w:rsid w:val="00AD33AA"/>
    <w:rsid w:val="00AD3AE0"/>
    <w:rsid w:val="00AD443D"/>
    <w:rsid w:val="00AD449F"/>
    <w:rsid w:val="00AD6AA1"/>
    <w:rsid w:val="00AD6ADE"/>
    <w:rsid w:val="00AD7BC8"/>
    <w:rsid w:val="00AE1891"/>
    <w:rsid w:val="00AE1C0D"/>
    <w:rsid w:val="00AE2309"/>
    <w:rsid w:val="00AE2B0B"/>
    <w:rsid w:val="00AE44B6"/>
    <w:rsid w:val="00AE5ED2"/>
    <w:rsid w:val="00AF0C43"/>
    <w:rsid w:val="00AF222D"/>
    <w:rsid w:val="00AF3747"/>
    <w:rsid w:val="00AF4C4B"/>
    <w:rsid w:val="00AF4D26"/>
    <w:rsid w:val="00AF5785"/>
    <w:rsid w:val="00AF5DE3"/>
    <w:rsid w:val="00AF6026"/>
    <w:rsid w:val="00AF65CC"/>
    <w:rsid w:val="00AF6699"/>
    <w:rsid w:val="00AF6C77"/>
    <w:rsid w:val="00AF6CD9"/>
    <w:rsid w:val="00AF748E"/>
    <w:rsid w:val="00AF76AC"/>
    <w:rsid w:val="00AF7F4D"/>
    <w:rsid w:val="00B00D2B"/>
    <w:rsid w:val="00B01A51"/>
    <w:rsid w:val="00B01F82"/>
    <w:rsid w:val="00B02C6F"/>
    <w:rsid w:val="00B03151"/>
    <w:rsid w:val="00B03A90"/>
    <w:rsid w:val="00B05708"/>
    <w:rsid w:val="00B05835"/>
    <w:rsid w:val="00B05B6D"/>
    <w:rsid w:val="00B05C73"/>
    <w:rsid w:val="00B05E31"/>
    <w:rsid w:val="00B0627D"/>
    <w:rsid w:val="00B06D6E"/>
    <w:rsid w:val="00B07581"/>
    <w:rsid w:val="00B07819"/>
    <w:rsid w:val="00B07A28"/>
    <w:rsid w:val="00B11965"/>
    <w:rsid w:val="00B11F64"/>
    <w:rsid w:val="00B14614"/>
    <w:rsid w:val="00B147D1"/>
    <w:rsid w:val="00B15E37"/>
    <w:rsid w:val="00B17C03"/>
    <w:rsid w:val="00B2067C"/>
    <w:rsid w:val="00B20969"/>
    <w:rsid w:val="00B20DAD"/>
    <w:rsid w:val="00B214F4"/>
    <w:rsid w:val="00B226CA"/>
    <w:rsid w:val="00B23093"/>
    <w:rsid w:val="00B2458C"/>
    <w:rsid w:val="00B25884"/>
    <w:rsid w:val="00B25B65"/>
    <w:rsid w:val="00B2607F"/>
    <w:rsid w:val="00B26698"/>
    <w:rsid w:val="00B26DD5"/>
    <w:rsid w:val="00B26DE6"/>
    <w:rsid w:val="00B26F9A"/>
    <w:rsid w:val="00B27222"/>
    <w:rsid w:val="00B30779"/>
    <w:rsid w:val="00B30CE6"/>
    <w:rsid w:val="00B31434"/>
    <w:rsid w:val="00B321F8"/>
    <w:rsid w:val="00B3295E"/>
    <w:rsid w:val="00B3360D"/>
    <w:rsid w:val="00B34876"/>
    <w:rsid w:val="00B36F11"/>
    <w:rsid w:val="00B37858"/>
    <w:rsid w:val="00B4026D"/>
    <w:rsid w:val="00B42CBA"/>
    <w:rsid w:val="00B451F3"/>
    <w:rsid w:val="00B4699C"/>
    <w:rsid w:val="00B47FC6"/>
    <w:rsid w:val="00B50A78"/>
    <w:rsid w:val="00B512C9"/>
    <w:rsid w:val="00B523FF"/>
    <w:rsid w:val="00B524EB"/>
    <w:rsid w:val="00B52966"/>
    <w:rsid w:val="00B52B57"/>
    <w:rsid w:val="00B53B35"/>
    <w:rsid w:val="00B53F4C"/>
    <w:rsid w:val="00B5435A"/>
    <w:rsid w:val="00B54A64"/>
    <w:rsid w:val="00B5584D"/>
    <w:rsid w:val="00B55A31"/>
    <w:rsid w:val="00B55A70"/>
    <w:rsid w:val="00B565CE"/>
    <w:rsid w:val="00B56753"/>
    <w:rsid w:val="00B57C45"/>
    <w:rsid w:val="00B57D0C"/>
    <w:rsid w:val="00B61E81"/>
    <w:rsid w:val="00B620EC"/>
    <w:rsid w:val="00B623A5"/>
    <w:rsid w:val="00B643CD"/>
    <w:rsid w:val="00B64BCB"/>
    <w:rsid w:val="00B65589"/>
    <w:rsid w:val="00B66466"/>
    <w:rsid w:val="00B727BF"/>
    <w:rsid w:val="00B7300B"/>
    <w:rsid w:val="00B73F64"/>
    <w:rsid w:val="00B7461A"/>
    <w:rsid w:val="00B74BA6"/>
    <w:rsid w:val="00B77166"/>
    <w:rsid w:val="00B77D67"/>
    <w:rsid w:val="00B80418"/>
    <w:rsid w:val="00B80EB8"/>
    <w:rsid w:val="00B81F8A"/>
    <w:rsid w:val="00B83A14"/>
    <w:rsid w:val="00B83D96"/>
    <w:rsid w:val="00B84420"/>
    <w:rsid w:val="00B84425"/>
    <w:rsid w:val="00B84582"/>
    <w:rsid w:val="00B85171"/>
    <w:rsid w:val="00B859FE"/>
    <w:rsid w:val="00B86B14"/>
    <w:rsid w:val="00B86D8B"/>
    <w:rsid w:val="00B9023E"/>
    <w:rsid w:val="00B91611"/>
    <w:rsid w:val="00B926A0"/>
    <w:rsid w:val="00B92E30"/>
    <w:rsid w:val="00B93AF5"/>
    <w:rsid w:val="00B94803"/>
    <w:rsid w:val="00B949B6"/>
    <w:rsid w:val="00B94A68"/>
    <w:rsid w:val="00B95BC2"/>
    <w:rsid w:val="00B96B24"/>
    <w:rsid w:val="00B978AF"/>
    <w:rsid w:val="00B97FF5"/>
    <w:rsid w:val="00BA014A"/>
    <w:rsid w:val="00BA0D64"/>
    <w:rsid w:val="00BA0E4A"/>
    <w:rsid w:val="00BA1FA0"/>
    <w:rsid w:val="00BA2192"/>
    <w:rsid w:val="00BA2582"/>
    <w:rsid w:val="00BA5206"/>
    <w:rsid w:val="00BA534B"/>
    <w:rsid w:val="00BA6201"/>
    <w:rsid w:val="00BB018D"/>
    <w:rsid w:val="00BB1684"/>
    <w:rsid w:val="00BB1E04"/>
    <w:rsid w:val="00BB1EE9"/>
    <w:rsid w:val="00BB233F"/>
    <w:rsid w:val="00BB623F"/>
    <w:rsid w:val="00BB6385"/>
    <w:rsid w:val="00BB65C5"/>
    <w:rsid w:val="00BB66F4"/>
    <w:rsid w:val="00BC0EA0"/>
    <w:rsid w:val="00BC1F62"/>
    <w:rsid w:val="00BC5329"/>
    <w:rsid w:val="00BC53D9"/>
    <w:rsid w:val="00BC578D"/>
    <w:rsid w:val="00BC5A68"/>
    <w:rsid w:val="00BC5ACC"/>
    <w:rsid w:val="00BC6120"/>
    <w:rsid w:val="00BC6C4B"/>
    <w:rsid w:val="00BC6D55"/>
    <w:rsid w:val="00BC6F18"/>
    <w:rsid w:val="00BC7756"/>
    <w:rsid w:val="00BC790D"/>
    <w:rsid w:val="00BC7A87"/>
    <w:rsid w:val="00BC7BAE"/>
    <w:rsid w:val="00BD0FDD"/>
    <w:rsid w:val="00BD3E7B"/>
    <w:rsid w:val="00BD4E24"/>
    <w:rsid w:val="00BE00A7"/>
    <w:rsid w:val="00BE089D"/>
    <w:rsid w:val="00BE171F"/>
    <w:rsid w:val="00BE302E"/>
    <w:rsid w:val="00BE30D4"/>
    <w:rsid w:val="00BE3776"/>
    <w:rsid w:val="00BE3DF4"/>
    <w:rsid w:val="00BE48C9"/>
    <w:rsid w:val="00BE4FFA"/>
    <w:rsid w:val="00BE59C6"/>
    <w:rsid w:val="00BE60C7"/>
    <w:rsid w:val="00BE6E51"/>
    <w:rsid w:val="00BF138A"/>
    <w:rsid w:val="00BF1B75"/>
    <w:rsid w:val="00BF2C1D"/>
    <w:rsid w:val="00BF2C42"/>
    <w:rsid w:val="00BF37D7"/>
    <w:rsid w:val="00BF4775"/>
    <w:rsid w:val="00BF7318"/>
    <w:rsid w:val="00C001CF"/>
    <w:rsid w:val="00C00332"/>
    <w:rsid w:val="00C008B1"/>
    <w:rsid w:val="00C012CF"/>
    <w:rsid w:val="00C035E7"/>
    <w:rsid w:val="00C0365F"/>
    <w:rsid w:val="00C05844"/>
    <w:rsid w:val="00C05938"/>
    <w:rsid w:val="00C05B6E"/>
    <w:rsid w:val="00C079BE"/>
    <w:rsid w:val="00C10FA5"/>
    <w:rsid w:val="00C13BE5"/>
    <w:rsid w:val="00C14504"/>
    <w:rsid w:val="00C1459C"/>
    <w:rsid w:val="00C14BDA"/>
    <w:rsid w:val="00C14C77"/>
    <w:rsid w:val="00C175F7"/>
    <w:rsid w:val="00C20899"/>
    <w:rsid w:val="00C20F11"/>
    <w:rsid w:val="00C21AFC"/>
    <w:rsid w:val="00C2248A"/>
    <w:rsid w:val="00C22E65"/>
    <w:rsid w:val="00C23246"/>
    <w:rsid w:val="00C237AF"/>
    <w:rsid w:val="00C24041"/>
    <w:rsid w:val="00C2495D"/>
    <w:rsid w:val="00C249EB"/>
    <w:rsid w:val="00C2514B"/>
    <w:rsid w:val="00C278C0"/>
    <w:rsid w:val="00C27C12"/>
    <w:rsid w:val="00C30330"/>
    <w:rsid w:val="00C30B5F"/>
    <w:rsid w:val="00C314FA"/>
    <w:rsid w:val="00C31A3B"/>
    <w:rsid w:val="00C31D61"/>
    <w:rsid w:val="00C32ADB"/>
    <w:rsid w:val="00C32F87"/>
    <w:rsid w:val="00C33636"/>
    <w:rsid w:val="00C33950"/>
    <w:rsid w:val="00C3727D"/>
    <w:rsid w:val="00C37C94"/>
    <w:rsid w:val="00C37E7D"/>
    <w:rsid w:val="00C40686"/>
    <w:rsid w:val="00C408AB"/>
    <w:rsid w:val="00C41165"/>
    <w:rsid w:val="00C4141B"/>
    <w:rsid w:val="00C41B38"/>
    <w:rsid w:val="00C41FDD"/>
    <w:rsid w:val="00C42E8C"/>
    <w:rsid w:val="00C455F0"/>
    <w:rsid w:val="00C45A73"/>
    <w:rsid w:val="00C46B10"/>
    <w:rsid w:val="00C47188"/>
    <w:rsid w:val="00C4740E"/>
    <w:rsid w:val="00C475B6"/>
    <w:rsid w:val="00C47846"/>
    <w:rsid w:val="00C505E7"/>
    <w:rsid w:val="00C50B5B"/>
    <w:rsid w:val="00C51180"/>
    <w:rsid w:val="00C5141C"/>
    <w:rsid w:val="00C52147"/>
    <w:rsid w:val="00C5267D"/>
    <w:rsid w:val="00C537D7"/>
    <w:rsid w:val="00C54F3B"/>
    <w:rsid w:val="00C558C4"/>
    <w:rsid w:val="00C56719"/>
    <w:rsid w:val="00C57E36"/>
    <w:rsid w:val="00C6024D"/>
    <w:rsid w:val="00C60DDF"/>
    <w:rsid w:val="00C61C09"/>
    <w:rsid w:val="00C6251C"/>
    <w:rsid w:val="00C6276E"/>
    <w:rsid w:val="00C64190"/>
    <w:rsid w:val="00C64560"/>
    <w:rsid w:val="00C6486E"/>
    <w:rsid w:val="00C6583C"/>
    <w:rsid w:val="00C67F7D"/>
    <w:rsid w:val="00C71676"/>
    <w:rsid w:val="00C717A8"/>
    <w:rsid w:val="00C72996"/>
    <w:rsid w:val="00C72C44"/>
    <w:rsid w:val="00C733E6"/>
    <w:rsid w:val="00C7351D"/>
    <w:rsid w:val="00C75E6B"/>
    <w:rsid w:val="00C763F4"/>
    <w:rsid w:val="00C769BF"/>
    <w:rsid w:val="00C76BDD"/>
    <w:rsid w:val="00C76EEE"/>
    <w:rsid w:val="00C7709B"/>
    <w:rsid w:val="00C77C4E"/>
    <w:rsid w:val="00C77C9B"/>
    <w:rsid w:val="00C80354"/>
    <w:rsid w:val="00C80A6A"/>
    <w:rsid w:val="00C817D5"/>
    <w:rsid w:val="00C82241"/>
    <w:rsid w:val="00C823DD"/>
    <w:rsid w:val="00C84228"/>
    <w:rsid w:val="00C8486C"/>
    <w:rsid w:val="00C86418"/>
    <w:rsid w:val="00C86635"/>
    <w:rsid w:val="00C871EC"/>
    <w:rsid w:val="00C939AD"/>
    <w:rsid w:val="00C959AF"/>
    <w:rsid w:val="00C95D8D"/>
    <w:rsid w:val="00C9662B"/>
    <w:rsid w:val="00C96E94"/>
    <w:rsid w:val="00C9761B"/>
    <w:rsid w:val="00C97C64"/>
    <w:rsid w:val="00CA1B63"/>
    <w:rsid w:val="00CA1EBF"/>
    <w:rsid w:val="00CA1F28"/>
    <w:rsid w:val="00CA34D3"/>
    <w:rsid w:val="00CA37A9"/>
    <w:rsid w:val="00CA41D2"/>
    <w:rsid w:val="00CA45A1"/>
    <w:rsid w:val="00CA4C8E"/>
    <w:rsid w:val="00CA6C5B"/>
    <w:rsid w:val="00CB19A2"/>
    <w:rsid w:val="00CB21B0"/>
    <w:rsid w:val="00CB246E"/>
    <w:rsid w:val="00CB33D5"/>
    <w:rsid w:val="00CB6949"/>
    <w:rsid w:val="00CB7244"/>
    <w:rsid w:val="00CC093F"/>
    <w:rsid w:val="00CC0DE1"/>
    <w:rsid w:val="00CC10C7"/>
    <w:rsid w:val="00CC1FF7"/>
    <w:rsid w:val="00CC230D"/>
    <w:rsid w:val="00CC235D"/>
    <w:rsid w:val="00CC2453"/>
    <w:rsid w:val="00CC26BF"/>
    <w:rsid w:val="00CC4B96"/>
    <w:rsid w:val="00CC6A34"/>
    <w:rsid w:val="00CC743F"/>
    <w:rsid w:val="00CD169E"/>
    <w:rsid w:val="00CD20A1"/>
    <w:rsid w:val="00CD32B1"/>
    <w:rsid w:val="00CD34AA"/>
    <w:rsid w:val="00CD366F"/>
    <w:rsid w:val="00CD3E3B"/>
    <w:rsid w:val="00CD4306"/>
    <w:rsid w:val="00CD44A3"/>
    <w:rsid w:val="00CD6068"/>
    <w:rsid w:val="00CD67F8"/>
    <w:rsid w:val="00CD6F9C"/>
    <w:rsid w:val="00CE0E18"/>
    <w:rsid w:val="00CE2FFE"/>
    <w:rsid w:val="00CE31FD"/>
    <w:rsid w:val="00CE32A6"/>
    <w:rsid w:val="00CE39B3"/>
    <w:rsid w:val="00CE428D"/>
    <w:rsid w:val="00CE4C11"/>
    <w:rsid w:val="00CE5385"/>
    <w:rsid w:val="00CE56F3"/>
    <w:rsid w:val="00CE5E65"/>
    <w:rsid w:val="00CE6CBF"/>
    <w:rsid w:val="00CE7E6F"/>
    <w:rsid w:val="00CF14EF"/>
    <w:rsid w:val="00CF2A18"/>
    <w:rsid w:val="00CF303A"/>
    <w:rsid w:val="00CF412B"/>
    <w:rsid w:val="00CF711D"/>
    <w:rsid w:val="00CF7396"/>
    <w:rsid w:val="00CF74E6"/>
    <w:rsid w:val="00CF7815"/>
    <w:rsid w:val="00CF78D7"/>
    <w:rsid w:val="00CF7C35"/>
    <w:rsid w:val="00CF7D48"/>
    <w:rsid w:val="00D0036E"/>
    <w:rsid w:val="00D014A9"/>
    <w:rsid w:val="00D01B62"/>
    <w:rsid w:val="00D01EA0"/>
    <w:rsid w:val="00D0432F"/>
    <w:rsid w:val="00D04394"/>
    <w:rsid w:val="00D04D77"/>
    <w:rsid w:val="00D0506E"/>
    <w:rsid w:val="00D0511A"/>
    <w:rsid w:val="00D05776"/>
    <w:rsid w:val="00D06444"/>
    <w:rsid w:val="00D10241"/>
    <w:rsid w:val="00D11792"/>
    <w:rsid w:val="00D11C4A"/>
    <w:rsid w:val="00D13109"/>
    <w:rsid w:val="00D135E8"/>
    <w:rsid w:val="00D15695"/>
    <w:rsid w:val="00D17316"/>
    <w:rsid w:val="00D17A91"/>
    <w:rsid w:val="00D21394"/>
    <w:rsid w:val="00D2371C"/>
    <w:rsid w:val="00D24A29"/>
    <w:rsid w:val="00D25090"/>
    <w:rsid w:val="00D25239"/>
    <w:rsid w:val="00D25F7A"/>
    <w:rsid w:val="00D260B5"/>
    <w:rsid w:val="00D275F5"/>
    <w:rsid w:val="00D30293"/>
    <w:rsid w:val="00D32C18"/>
    <w:rsid w:val="00D3313D"/>
    <w:rsid w:val="00D35466"/>
    <w:rsid w:val="00D35961"/>
    <w:rsid w:val="00D3625C"/>
    <w:rsid w:val="00D36A88"/>
    <w:rsid w:val="00D3774B"/>
    <w:rsid w:val="00D40381"/>
    <w:rsid w:val="00D40A9F"/>
    <w:rsid w:val="00D416EF"/>
    <w:rsid w:val="00D41B8D"/>
    <w:rsid w:val="00D430D8"/>
    <w:rsid w:val="00D43254"/>
    <w:rsid w:val="00D45203"/>
    <w:rsid w:val="00D45276"/>
    <w:rsid w:val="00D45C8F"/>
    <w:rsid w:val="00D46060"/>
    <w:rsid w:val="00D475D0"/>
    <w:rsid w:val="00D47695"/>
    <w:rsid w:val="00D47D40"/>
    <w:rsid w:val="00D50B48"/>
    <w:rsid w:val="00D52357"/>
    <w:rsid w:val="00D53638"/>
    <w:rsid w:val="00D53751"/>
    <w:rsid w:val="00D53CD6"/>
    <w:rsid w:val="00D543E1"/>
    <w:rsid w:val="00D54E6D"/>
    <w:rsid w:val="00D55514"/>
    <w:rsid w:val="00D55AAE"/>
    <w:rsid w:val="00D5717E"/>
    <w:rsid w:val="00D57C8D"/>
    <w:rsid w:val="00D611A1"/>
    <w:rsid w:val="00D615D3"/>
    <w:rsid w:val="00D61EC2"/>
    <w:rsid w:val="00D629AB"/>
    <w:rsid w:val="00D62E9A"/>
    <w:rsid w:val="00D63238"/>
    <w:rsid w:val="00D63600"/>
    <w:rsid w:val="00D6452C"/>
    <w:rsid w:val="00D64D1D"/>
    <w:rsid w:val="00D64FE4"/>
    <w:rsid w:val="00D66757"/>
    <w:rsid w:val="00D66FED"/>
    <w:rsid w:val="00D71B01"/>
    <w:rsid w:val="00D7389B"/>
    <w:rsid w:val="00D7419E"/>
    <w:rsid w:val="00D74B53"/>
    <w:rsid w:val="00D75CFC"/>
    <w:rsid w:val="00D75E66"/>
    <w:rsid w:val="00D768CC"/>
    <w:rsid w:val="00D806C0"/>
    <w:rsid w:val="00D80C1A"/>
    <w:rsid w:val="00D80E65"/>
    <w:rsid w:val="00D8105A"/>
    <w:rsid w:val="00D8106C"/>
    <w:rsid w:val="00D8316C"/>
    <w:rsid w:val="00D83509"/>
    <w:rsid w:val="00D836E5"/>
    <w:rsid w:val="00D83770"/>
    <w:rsid w:val="00D83AE5"/>
    <w:rsid w:val="00D83F3D"/>
    <w:rsid w:val="00D8440F"/>
    <w:rsid w:val="00D847C8"/>
    <w:rsid w:val="00D849FE"/>
    <w:rsid w:val="00D84B79"/>
    <w:rsid w:val="00D84D28"/>
    <w:rsid w:val="00D85FFD"/>
    <w:rsid w:val="00D86B0F"/>
    <w:rsid w:val="00D8764C"/>
    <w:rsid w:val="00D87DB5"/>
    <w:rsid w:val="00D92192"/>
    <w:rsid w:val="00D931C9"/>
    <w:rsid w:val="00D932AA"/>
    <w:rsid w:val="00D93993"/>
    <w:rsid w:val="00D93DDF"/>
    <w:rsid w:val="00D9405E"/>
    <w:rsid w:val="00D942F5"/>
    <w:rsid w:val="00D949DD"/>
    <w:rsid w:val="00D94F97"/>
    <w:rsid w:val="00D97A0F"/>
    <w:rsid w:val="00DA04DE"/>
    <w:rsid w:val="00DA0540"/>
    <w:rsid w:val="00DA0842"/>
    <w:rsid w:val="00DA1E60"/>
    <w:rsid w:val="00DA202F"/>
    <w:rsid w:val="00DA23F3"/>
    <w:rsid w:val="00DA33A7"/>
    <w:rsid w:val="00DA35A3"/>
    <w:rsid w:val="00DA3640"/>
    <w:rsid w:val="00DA379C"/>
    <w:rsid w:val="00DA379D"/>
    <w:rsid w:val="00DA5E38"/>
    <w:rsid w:val="00DA75A0"/>
    <w:rsid w:val="00DB3972"/>
    <w:rsid w:val="00DB3A75"/>
    <w:rsid w:val="00DB65DC"/>
    <w:rsid w:val="00DB7CFB"/>
    <w:rsid w:val="00DC042A"/>
    <w:rsid w:val="00DC40EC"/>
    <w:rsid w:val="00DC5D47"/>
    <w:rsid w:val="00DC6C0C"/>
    <w:rsid w:val="00DC6C98"/>
    <w:rsid w:val="00DC6DCF"/>
    <w:rsid w:val="00DC761B"/>
    <w:rsid w:val="00DD1C94"/>
    <w:rsid w:val="00DD2B32"/>
    <w:rsid w:val="00DD31B3"/>
    <w:rsid w:val="00DD38C0"/>
    <w:rsid w:val="00DD4998"/>
    <w:rsid w:val="00DD4DDC"/>
    <w:rsid w:val="00DD5886"/>
    <w:rsid w:val="00DD595C"/>
    <w:rsid w:val="00DD60A7"/>
    <w:rsid w:val="00DD6457"/>
    <w:rsid w:val="00DD692A"/>
    <w:rsid w:val="00DE1BF3"/>
    <w:rsid w:val="00DE236B"/>
    <w:rsid w:val="00DE2444"/>
    <w:rsid w:val="00DE3A86"/>
    <w:rsid w:val="00DE3E63"/>
    <w:rsid w:val="00DE4327"/>
    <w:rsid w:val="00DE7EFE"/>
    <w:rsid w:val="00DF0013"/>
    <w:rsid w:val="00DF1D65"/>
    <w:rsid w:val="00DF441E"/>
    <w:rsid w:val="00DF5AF0"/>
    <w:rsid w:val="00DF6C90"/>
    <w:rsid w:val="00DF70F1"/>
    <w:rsid w:val="00DF7CC4"/>
    <w:rsid w:val="00E017E1"/>
    <w:rsid w:val="00E01824"/>
    <w:rsid w:val="00E018ED"/>
    <w:rsid w:val="00E01F72"/>
    <w:rsid w:val="00E0211F"/>
    <w:rsid w:val="00E02925"/>
    <w:rsid w:val="00E0298E"/>
    <w:rsid w:val="00E038FF"/>
    <w:rsid w:val="00E050E5"/>
    <w:rsid w:val="00E0566F"/>
    <w:rsid w:val="00E05718"/>
    <w:rsid w:val="00E069AA"/>
    <w:rsid w:val="00E106F7"/>
    <w:rsid w:val="00E10883"/>
    <w:rsid w:val="00E11121"/>
    <w:rsid w:val="00E116EC"/>
    <w:rsid w:val="00E11973"/>
    <w:rsid w:val="00E1219D"/>
    <w:rsid w:val="00E143E0"/>
    <w:rsid w:val="00E1471E"/>
    <w:rsid w:val="00E14835"/>
    <w:rsid w:val="00E15ADE"/>
    <w:rsid w:val="00E15DDA"/>
    <w:rsid w:val="00E164E8"/>
    <w:rsid w:val="00E167A4"/>
    <w:rsid w:val="00E20B5C"/>
    <w:rsid w:val="00E213B7"/>
    <w:rsid w:val="00E2202F"/>
    <w:rsid w:val="00E2242D"/>
    <w:rsid w:val="00E229C0"/>
    <w:rsid w:val="00E230EE"/>
    <w:rsid w:val="00E233AB"/>
    <w:rsid w:val="00E24D31"/>
    <w:rsid w:val="00E25414"/>
    <w:rsid w:val="00E26536"/>
    <w:rsid w:val="00E27368"/>
    <w:rsid w:val="00E276B2"/>
    <w:rsid w:val="00E30A95"/>
    <w:rsid w:val="00E317FC"/>
    <w:rsid w:val="00E32303"/>
    <w:rsid w:val="00E33738"/>
    <w:rsid w:val="00E346E8"/>
    <w:rsid w:val="00E34CE1"/>
    <w:rsid w:val="00E35EEF"/>
    <w:rsid w:val="00E367A2"/>
    <w:rsid w:val="00E36FD2"/>
    <w:rsid w:val="00E37094"/>
    <w:rsid w:val="00E37314"/>
    <w:rsid w:val="00E37CC4"/>
    <w:rsid w:val="00E40990"/>
    <w:rsid w:val="00E41062"/>
    <w:rsid w:val="00E41C4C"/>
    <w:rsid w:val="00E4268E"/>
    <w:rsid w:val="00E430B3"/>
    <w:rsid w:val="00E434B4"/>
    <w:rsid w:val="00E44D23"/>
    <w:rsid w:val="00E45CB7"/>
    <w:rsid w:val="00E46E9D"/>
    <w:rsid w:val="00E479F7"/>
    <w:rsid w:val="00E47BB9"/>
    <w:rsid w:val="00E52919"/>
    <w:rsid w:val="00E52EC9"/>
    <w:rsid w:val="00E533C5"/>
    <w:rsid w:val="00E5365A"/>
    <w:rsid w:val="00E53FCA"/>
    <w:rsid w:val="00E547F1"/>
    <w:rsid w:val="00E60AE7"/>
    <w:rsid w:val="00E60EAA"/>
    <w:rsid w:val="00E61074"/>
    <w:rsid w:val="00E612F9"/>
    <w:rsid w:val="00E6175F"/>
    <w:rsid w:val="00E633CA"/>
    <w:rsid w:val="00E63C80"/>
    <w:rsid w:val="00E65E15"/>
    <w:rsid w:val="00E6606F"/>
    <w:rsid w:val="00E66B90"/>
    <w:rsid w:val="00E7070D"/>
    <w:rsid w:val="00E707E6"/>
    <w:rsid w:val="00E710CF"/>
    <w:rsid w:val="00E71B92"/>
    <w:rsid w:val="00E742E0"/>
    <w:rsid w:val="00E74D70"/>
    <w:rsid w:val="00E76188"/>
    <w:rsid w:val="00E77E02"/>
    <w:rsid w:val="00E82BCA"/>
    <w:rsid w:val="00E83023"/>
    <w:rsid w:val="00E85CA4"/>
    <w:rsid w:val="00E864B1"/>
    <w:rsid w:val="00E868E4"/>
    <w:rsid w:val="00E87C0B"/>
    <w:rsid w:val="00E907F7"/>
    <w:rsid w:val="00E90A09"/>
    <w:rsid w:val="00E90D1D"/>
    <w:rsid w:val="00E91330"/>
    <w:rsid w:val="00E91E09"/>
    <w:rsid w:val="00E948E1"/>
    <w:rsid w:val="00E94E9D"/>
    <w:rsid w:val="00E95CC6"/>
    <w:rsid w:val="00E964CA"/>
    <w:rsid w:val="00EA15EB"/>
    <w:rsid w:val="00EA1D5A"/>
    <w:rsid w:val="00EA1E30"/>
    <w:rsid w:val="00EA26A2"/>
    <w:rsid w:val="00EA3DF0"/>
    <w:rsid w:val="00EA46F3"/>
    <w:rsid w:val="00EA4963"/>
    <w:rsid w:val="00EA6035"/>
    <w:rsid w:val="00EA6D8E"/>
    <w:rsid w:val="00EA7821"/>
    <w:rsid w:val="00EA7D82"/>
    <w:rsid w:val="00EA7EB7"/>
    <w:rsid w:val="00EA7F6B"/>
    <w:rsid w:val="00EB0E37"/>
    <w:rsid w:val="00EB2F1C"/>
    <w:rsid w:val="00EB37C1"/>
    <w:rsid w:val="00EB4EAE"/>
    <w:rsid w:val="00EB4F55"/>
    <w:rsid w:val="00EB52EA"/>
    <w:rsid w:val="00EB69AB"/>
    <w:rsid w:val="00EB6D92"/>
    <w:rsid w:val="00EC15A8"/>
    <w:rsid w:val="00EC1D84"/>
    <w:rsid w:val="00EC2A5C"/>
    <w:rsid w:val="00EC3936"/>
    <w:rsid w:val="00EC4C13"/>
    <w:rsid w:val="00EC5FD2"/>
    <w:rsid w:val="00EC600E"/>
    <w:rsid w:val="00EC66A8"/>
    <w:rsid w:val="00EC6EF3"/>
    <w:rsid w:val="00EC7753"/>
    <w:rsid w:val="00ED008E"/>
    <w:rsid w:val="00ED15F6"/>
    <w:rsid w:val="00ED1D3B"/>
    <w:rsid w:val="00ED2082"/>
    <w:rsid w:val="00ED210D"/>
    <w:rsid w:val="00ED37CE"/>
    <w:rsid w:val="00ED4633"/>
    <w:rsid w:val="00ED4A49"/>
    <w:rsid w:val="00ED57F0"/>
    <w:rsid w:val="00ED63A2"/>
    <w:rsid w:val="00ED6997"/>
    <w:rsid w:val="00ED79CD"/>
    <w:rsid w:val="00EE0EC2"/>
    <w:rsid w:val="00EE11A1"/>
    <w:rsid w:val="00EE11CF"/>
    <w:rsid w:val="00EE13AF"/>
    <w:rsid w:val="00EE26FA"/>
    <w:rsid w:val="00EE2E5C"/>
    <w:rsid w:val="00EE45E5"/>
    <w:rsid w:val="00EE4C37"/>
    <w:rsid w:val="00EE507E"/>
    <w:rsid w:val="00EE52AC"/>
    <w:rsid w:val="00EE759C"/>
    <w:rsid w:val="00EF1FC9"/>
    <w:rsid w:val="00EF380C"/>
    <w:rsid w:val="00EF4161"/>
    <w:rsid w:val="00EF48BB"/>
    <w:rsid w:val="00EF4F70"/>
    <w:rsid w:val="00EF53CA"/>
    <w:rsid w:val="00EF5B7D"/>
    <w:rsid w:val="00EF5F1A"/>
    <w:rsid w:val="00EF666C"/>
    <w:rsid w:val="00EF70C9"/>
    <w:rsid w:val="00EF76A9"/>
    <w:rsid w:val="00EF7946"/>
    <w:rsid w:val="00F008DF"/>
    <w:rsid w:val="00F00EB8"/>
    <w:rsid w:val="00F02BA7"/>
    <w:rsid w:val="00F03FDA"/>
    <w:rsid w:val="00F04458"/>
    <w:rsid w:val="00F05411"/>
    <w:rsid w:val="00F05CE5"/>
    <w:rsid w:val="00F066F3"/>
    <w:rsid w:val="00F06EF4"/>
    <w:rsid w:val="00F07211"/>
    <w:rsid w:val="00F07FA2"/>
    <w:rsid w:val="00F1134E"/>
    <w:rsid w:val="00F11950"/>
    <w:rsid w:val="00F11AD9"/>
    <w:rsid w:val="00F12031"/>
    <w:rsid w:val="00F12417"/>
    <w:rsid w:val="00F12787"/>
    <w:rsid w:val="00F12B4C"/>
    <w:rsid w:val="00F12FC1"/>
    <w:rsid w:val="00F138CC"/>
    <w:rsid w:val="00F13D41"/>
    <w:rsid w:val="00F150B2"/>
    <w:rsid w:val="00F16B59"/>
    <w:rsid w:val="00F1773A"/>
    <w:rsid w:val="00F206CD"/>
    <w:rsid w:val="00F217A0"/>
    <w:rsid w:val="00F22291"/>
    <w:rsid w:val="00F2426E"/>
    <w:rsid w:val="00F25173"/>
    <w:rsid w:val="00F2532D"/>
    <w:rsid w:val="00F26E89"/>
    <w:rsid w:val="00F2762E"/>
    <w:rsid w:val="00F27D23"/>
    <w:rsid w:val="00F30145"/>
    <w:rsid w:val="00F30BFA"/>
    <w:rsid w:val="00F30EB7"/>
    <w:rsid w:val="00F31ED6"/>
    <w:rsid w:val="00F322CF"/>
    <w:rsid w:val="00F32CDC"/>
    <w:rsid w:val="00F34B58"/>
    <w:rsid w:val="00F3518D"/>
    <w:rsid w:val="00F357EE"/>
    <w:rsid w:val="00F360DA"/>
    <w:rsid w:val="00F36179"/>
    <w:rsid w:val="00F37CCA"/>
    <w:rsid w:val="00F40775"/>
    <w:rsid w:val="00F40834"/>
    <w:rsid w:val="00F42817"/>
    <w:rsid w:val="00F428A4"/>
    <w:rsid w:val="00F43426"/>
    <w:rsid w:val="00F43C23"/>
    <w:rsid w:val="00F46A24"/>
    <w:rsid w:val="00F46CFA"/>
    <w:rsid w:val="00F4730B"/>
    <w:rsid w:val="00F47BCD"/>
    <w:rsid w:val="00F503E7"/>
    <w:rsid w:val="00F5190A"/>
    <w:rsid w:val="00F521DD"/>
    <w:rsid w:val="00F5226F"/>
    <w:rsid w:val="00F52F87"/>
    <w:rsid w:val="00F5351B"/>
    <w:rsid w:val="00F547C0"/>
    <w:rsid w:val="00F54D9A"/>
    <w:rsid w:val="00F55B47"/>
    <w:rsid w:val="00F57086"/>
    <w:rsid w:val="00F57354"/>
    <w:rsid w:val="00F60ACD"/>
    <w:rsid w:val="00F62F04"/>
    <w:rsid w:val="00F63305"/>
    <w:rsid w:val="00F64D1D"/>
    <w:rsid w:val="00F704BD"/>
    <w:rsid w:val="00F71737"/>
    <w:rsid w:val="00F71CC9"/>
    <w:rsid w:val="00F72148"/>
    <w:rsid w:val="00F73606"/>
    <w:rsid w:val="00F73DBB"/>
    <w:rsid w:val="00F74692"/>
    <w:rsid w:val="00F75B1D"/>
    <w:rsid w:val="00F75B61"/>
    <w:rsid w:val="00F77A87"/>
    <w:rsid w:val="00F77DD6"/>
    <w:rsid w:val="00F803C2"/>
    <w:rsid w:val="00F80DFD"/>
    <w:rsid w:val="00F81FE0"/>
    <w:rsid w:val="00F845D9"/>
    <w:rsid w:val="00F8529A"/>
    <w:rsid w:val="00F85880"/>
    <w:rsid w:val="00F861BF"/>
    <w:rsid w:val="00F87486"/>
    <w:rsid w:val="00F903CF"/>
    <w:rsid w:val="00F90DC6"/>
    <w:rsid w:val="00F90E72"/>
    <w:rsid w:val="00F916F9"/>
    <w:rsid w:val="00F93071"/>
    <w:rsid w:val="00F933D7"/>
    <w:rsid w:val="00F935AA"/>
    <w:rsid w:val="00F93743"/>
    <w:rsid w:val="00F93842"/>
    <w:rsid w:val="00F93F70"/>
    <w:rsid w:val="00F943D0"/>
    <w:rsid w:val="00F95FA6"/>
    <w:rsid w:val="00F9713E"/>
    <w:rsid w:val="00F97F57"/>
    <w:rsid w:val="00FA024C"/>
    <w:rsid w:val="00FA04D1"/>
    <w:rsid w:val="00FA0524"/>
    <w:rsid w:val="00FA0898"/>
    <w:rsid w:val="00FA183C"/>
    <w:rsid w:val="00FA4EC9"/>
    <w:rsid w:val="00FA5486"/>
    <w:rsid w:val="00FA6B47"/>
    <w:rsid w:val="00FA6ECA"/>
    <w:rsid w:val="00FA7FB0"/>
    <w:rsid w:val="00FB00C0"/>
    <w:rsid w:val="00FB18D3"/>
    <w:rsid w:val="00FB1928"/>
    <w:rsid w:val="00FB1AB0"/>
    <w:rsid w:val="00FB1B3D"/>
    <w:rsid w:val="00FB2856"/>
    <w:rsid w:val="00FB2ABB"/>
    <w:rsid w:val="00FB2C8B"/>
    <w:rsid w:val="00FB5B33"/>
    <w:rsid w:val="00FB64DE"/>
    <w:rsid w:val="00FB696D"/>
    <w:rsid w:val="00FB72F9"/>
    <w:rsid w:val="00FC0352"/>
    <w:rsid w:val="00FC0475"/>
    <w:rsid w:val="00FC132D"/>
    <w:rsid w:val="00FC151D"/>
    <w:rsid w:val="00FC1A05"/>
    <w:rsid w:val="00FC28FE"/>
    <w:rsid w:val="00FC2C6B"/>
    <w:rsid w:val="00FC3217"/>
    <w:rsid w:val="00FC3825"/>
    <w:rsid w:val="00FC496D"/>
    <w:rsid w:val="00FC4C34"/>
    <w:rsid w:val="00FC5A47"/>
    <w:rsid w:val="00FC630A"/>
    <w:rsid w:val="00FC637E"/>
    <w:rsid w:val="00FC6F78"/>
    <w:rsid w:val="00FC7505"/>
    <w:rsid w:val="00FD04E2"/>
    <w:rsid w:val="00FD055E"/>
    <w:rsid w:val="00FD0A20"/>
    <w:rsid w:val="00FD0E96"/>
    <w:rsid w:val="00FD2736"/>
    <w:rsid w:val="00FD2AE6"/>
    <w:rsid w:val="00FD37A8"/>
    <w:rsid w:val="00FD41FE"/>
    <w:rsid w:val="00FD555D"/>
    <w:rsid w:val="00FD59A1"/>
    <w:rsid w:val="00FD5FF7"/>
    <w:rsid w:val="00FD633A"/>
    <w:rsid w:val="00FD6E5E"/>
    <w:rsid w:val="00FD7A76"/>
    <w:rsid w:val="00FD7A85"/>
    <w:rsid w:val="00FE1207"/>
    <w:rsid w:val="00FE1F13"/>
    <w:rsid w:val="00FE27E9"/>
    <w:rsid w:val="00FE2EC3"/>
    <w:rsid w:val="00FE3141"/>
    <w:rsid w:val="00FE3191"/>
    <w:rsid w:val="00FE5CB3"/>
    <w:rsid w:val="00FE777C"/>
    <w:rsid w:val="00FE7EA9"/>
    <w:rsid w:val="00FF03E4"/>
    <w:rsid w:val="00FF0A1F"/>
    <w:rsid w:val="00FF228B"/>
    <w:rsid w:val="00FF38C6"/>
    <w:rsid w:val="00FF3A83"/>
    <w:rsid w:val="00FF4119"/>
    <w:rsid w:val="00FF5492"/>
    <w:rsid w:val="00FF585F"/>
    <w:rsid w:val="00FF680A"/>
    <w:rsid w:val="00FF6BB4"/>
    <w:rsid w:val="00FF6DE5"/>
    <w:rsid w:val="00FF75FD"/>
    <w:rsid w:val="00FF7F2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18849"/>
  <w15:docId w15:val="{F540B173-5B8F-4D3B-A298-543DA0EDB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06CC"/>
    <w:rPr>
      <w:rFonts w:eastAsia="Times New Roman"/>
      <w:sz w:val="24"/>
      <w:szCs w:val="24"/>
      <w:bdr w:val="none" w:sz="0" w:space="0" w:color="auto"/>
    </w:rPr>
  </w:style>
  <w:style w:type="paragraph" w:styleId="Heading3">
    <w:name w:val="heading 3"/>
    <w:basedOn w:val="Normal"/>
    <w:link w:val="Heading3Char"/>
    <w:uiPriority w:val="9"/>
    <w:qFormat/>
    <w:rsid w:val="00785C44"/>
    <w:pPr>
      <w:spacing w:before="100" w:beforeAutospacing="1" w:after="100" w:afterAutospacing="1"/>
      <w:outlineLvl w:val="2"/>
    </w:pPr>
    <w:rPr>
      <w:b/>
      <w:bCs/>
      <w:sz w:val="27"/>
      <w:szCs w:val="27"/>
    </w:rPr>
  </w:style>
  <w:style w:type="paragraph" w:styleId="Heading5">
    <w:name w:val="heading 5"/>
    <w:basedOn w:val="Normal"/>
    <w:next w:val="Normal"/>
    <w:link w:val="Heading5Char"/>
    <w:uiPriority w:val="9"/>
    <w:semiHidden/>
    <w:unhideWhenUsed/>
    <w:qFormat/>
    <w:rsid w:val="009250B3"/>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paragraph" w:styleId="Header">
    <w:name w:val="header"/>
    <w:pPr>
      <w:tabs>
        <w:tab w:val="center" w:pos="4680"/>
        <w:tab w:val="right" w:pos="9360"/>
      </w:tabs>
    </w:pPr>
    <w:rPr>
      <w:rFonts w:ascii="Avenir Next Regular" w:hAnsi="Avenir Next Regular" w:cs="Arial Unicode MS"/>
      <w:color w:val="000000"/>
      <w:sz w:val="24"/>
      <w:szCs w:val="24"/>
      <w:u w:color="000000"/>
    </w:rPr>
  </w:style>
  <w:style w:type="paragraph" w:styleId="Footer">
    <w:name w:val="footer"/>
    <w:link w:val="FooterChar"/>
    <w:pPr>
      <w:tabs>
        <w:tab w:val="center" w:pos="4680"/>
        <w:tab w:val="right" w:pos="9360"/>
      </w:tabs>
    </w:pPr>
    <w:rPr>
      <w:rFonts w:ascii="Avenir Next Regular" w:hAnsi="Avenir Next Regular" w:cs="Arial Unicode MS"/>
      <w:color w:val="000000"/>
      <w:sz w:val="24"/>
      <w:szCs w:val="24"/>
      <w:u w:color="000000"/>
    </w:rPr>
  </w:style>
  <w:style w:type="paragraph" w:customStyle="1" w:styleId="BodyA">
    <w:name w:val="Body A"/>
    <w:rPr>
      <w:rFonts w:cs="Arial Unicode MS"/>
      <w:color w:val="000000"/>
      <w:sz w:val="24"/>
      <w:szCs w:val="24"/>
      <w:u w:color="000000"/>
      <w14:textOutline w14:w="12700" w14:cap="flat" w14:cmpd="sng" w14:algn="ctr">
        <w14:noFill/>
        <w14:prstDash w14:val="solid"/>
        <w14:miter w14:lim="400000"/>
      </w14:textOutline>
    </w:rPr>
  </w:style>
  <w:style w:type="paragraph" w:customStyle="1" w:styleId="BodyB">
    <w:name w:val="Body B"/>
    <w:rPr>
      <w:rFonts w:ascii="Avenir Next Regular" w:eastAsia="Avenir Next Regular" w:hAnsi="Avenir Next Regular" w:cs="Avenir Next Regular"/>
      <w:color w:val="000000"/>
      <w:sz w:val="24"/>
      <w:szCs w:val="24"/>
      <w:u w:color="000000"/>
      <w14:textOutline w14:w="12700" w14:cap="flat" w14:cmpd="sng" w14:algn="ctr">
        <w14:noFill/>
        <w14:prstDash w14:val="solid"/>
        <w14:miter w14:lim="400000"/>
      </w14:textOutline>
    </w:rPr>
  </w:style>
  <w:style w:type="paragraph" w:styleId="ListParagraph">
    <w:name w:val="List Paragraph"/>
    <w:aliases w:val="Header 1"/>
    <w:uiPriority w:val="34"/>
    <w:qFormat/>
    <w:pPr>
      <w:ind w:left="720"/>
      <w:jc w:val="center"/>
    </w:pPr>
    <w:rPr>
      <w:rFonts w:ascii="Calibri" w:hAnsi="Calibri" w:cs="Arial Unicode MS"/>
      <w:color w:val="000000"/>
      <w:sz w:val="24"/>
      <w:szCs w:val="24"/>
      <w:u w:color="000000"/>
    </w:rPr>
  </w:style>
  <w:style w:type="numbering" w:customStyle="1" w:styleId="ImportedStyle1">
    <w:name w:val="Imported Style 1"/>
    <w:pPr>
      <w:numPr>
        <w:numId w:val="1"/>
      </w:numPr>
    </w:pPr>
  </w:style>
  <w:style w:type="numbering" w:customStyle="1" w:styleId="ImportedStyle3">
    <w:name w:val="Imported Style 3"/>
    <w:pPr>
      <w:numPr>
        <w:numId w:val="2"/>
      </w:numPr>
    </w:pPr>
  </w:style>
  <w:style w:type="numbering" w:customStyle="1" w:styleId="ImportedStyle2">
    <w:name w:val="Imported Style 2"/>
    <w:pPr>
      <w:numPr>
        <w:numId w:val="3"/>
      </w:numPr>
    </w:pPr>
  </w:style>
  <w:style w:type="numbering" w:customStyle="1" w:styleId="ImportedStyle30">
    <w:name w:val="Imported Style 3.0"/>
    <w:pPr>
      <w:numPr>
        <w:numId w:val="4"/>
      </w:numPr>
    </w:pPr>
  </w:style>
  <w:style w:type="paragraph" w:customStyle="1" w:styleId="Default">
    <w:name w:val="Default"/>
    <w:rPr>
      <w:rFonts w:ascii="Helvetica Neue" w:eastAsia="Helvetica Neue" w:hAnsi="Helvetica Neue" w:cs="Helvetica Neue"/>
      <w:color w:val="000000"/>
      <w:sz w:val="22"/>
      <w:szCs w:val="22"/>
      <w:u w:color="000000"/>
      <w14:textOutline w14:w="12700" w14:cap="flat" w14:cmpd="sng" w14:algn="ctr">
        <w14:noFill/>
        <w14:prstDash w14:val="solid"/>
        <w14:miter w14:lim="400000"/>
      </w14:textOutline>
    </w:rPr>
  </w:style>
  <w:style w:type="numbering" w:customStyle="1" w:styleId="ImportedStyle10">
    <w:name w:val="Imported Style 1.0"/>
    <w:pPr>
      <w:numPr>
        <w:numId w:val="5"/>
      </w:numPr>
    </w:pPr>
  </w:style>
  <w:style w:type="paragraph" w:customStyle="1" w:styleId="BodyAA">
    <w:name w:val="Body A A"/>
    <w:rPr>
      <w:rFonts w:ascii="Avenir Next Regular" w:eastAsia="Avenir Next Regular" w:hAnsi="Avenir Next Regular" w:cs="Avenir Next Regular"/>
      <w:color w:val="000000"/>
      <w:sz w:val="22"/>
      <w:szCs w:val="22"/>
      <w:u w:color="000000"/>
      <w14:textOutline w14:w="12700" w14:cap="flat" w14:cmpd="sng" w14:algn="ctr">
        <w14:noFill/>
        <w14:prstDash w14:val="solid"/>
        <w14:miter w14:lim="400000"/>
      </w14:textOutline>
    </w:rPr>
  </w:style>
  <w:style w:type="paragraph" w:customStyle="1" w:styleId="BodyAB">
    <w:name w:val="Body A B"/>
    <w:rPr>
      <w:rFonts w:cs="Arial Unicode MS"/>
      <w:color w:val="000000"/>
      <w:sz w:val="24"/>
      <w:szCs w:val="24"/>
      <w:u w:color="000000"/>
      <w:lang w:val="fr-FR"/>
      <w14:textOutline w14:w="12700" w14:cap="flat" w14:cmpd="sng" w14:algn="ctr">
        <w14:noFill/>
        <w14:prstDash w14:val="solid"/>
        <w14:miter w14:lim="400000"/>
      </w14:textOutline>
    </w:rPr>
  </w:style>
  <w:style w:type="numbering" w:customStyle="1" w:styleId="ImportedStyle20">
    <w:name w:val="Imported Style 2.0"/>
    <w:pPr>
      <w:numPr>
        <w:numId w:val="6"/>
      </w:numPr>
    </w:pPr>
  </w:style>
  <w:style w:type="numbering" w:customStyle="1" w:styleId="ImportedStyle31">
    <w:name w:val="Imported Style 3.1"/>
    <w:pPr>
      <w:numPr>
        <w:numId w:val="7"/>
      </w:numPr>
    </w:pPr>
  </w:style>
  <w:style w:type="numbering" w:customStyle="1" w:styleId="ImportedStyle4">
    <w:name w:val="Imported Style 4"/>
    <w:pPr>
      <w:numPr>
        <w:numId w:val="9"/>
      </w:numPr>
    </w:pPr>
  </w:style>
  <w:style w:type="numbering" w:customStyle="1" w:styleId="ImportedStyle5">
    <w:name w:val="Imported Style 5"/>
    <w:pPr>
      <w:numPr>
        <w:numId w:val="10"/>
      </w:numPr>
    </w:pPr>
  </w:style>
  <w:style w:type="numbering" w:customStyle="1" w:styleId="ImportedStyle6">
    <w:name w:val="Imported Style 6"/>
    <w:pPr>
      <w:numPr>
        <w:numId w:val="11"/>
      </w:numPr>
    </w:pPr>
  </w:style>
  <w:style w:type="numbering" w:customStyle="1" w:styleId="ImportedStyle7">
    <w:name w:val="Imported Style 7"/>
    <w:pPr>
      <w:numPr>
        <w:numId w:val="12"/>
      </w:numPr>
    </w:pPr>
  </w:style>
  <w:style w:type="numbering" w:customStyle="1" w:styleId="ImportedStyle50">
    <w:name w:val="Imported Style 5.0"/>
    <w:pPr>
      <w:numPr>
        <w:numId w:val="13"/>
      </w:numPr>
    </w:pPr>
  </w:style>
  <w:style w:type="numbering" w:customStyle="1" w:styleId="ImportedStyle8">
    <w:name w:val="Imported Style 8"/>
    <w:pPr>
      <w:numPr>
        <w:numId w:val="15"/>
      </w:numPr>
    </w:pPr>
  </w:style>
  <w:style w:type="numbering" w:customStyle="1" w:styleId="ImportedStyle500">
    <w:name w:val="Imported Style 5.0.0"/>
    <w:pPr>
      <w:numPr>
        <w:numId w:val="16"/>
      </w:numPr>
    </w:pPr>
  </w:style>
  <w:style w:type="numbering" w:customStyle="1" w:styleId="ImportedStyle40">
    <w:name w:val="Imported Style 4.0"/>
    <w:pPr>
      <w:numPr>
        <w:numId w:val="17"/>
      </w:numPr>
    </w:pPr>
  </w:style>
  <w:style w:type="numbering" w:customStyle="1" w:styleId="ImportedStyle60">
    <w:name w:val="Imported Style 6.0"/>
    <w:pPr>
      <w:numPr>
        <w:numId w:val="19"/>
      </w:numPr>
    </w:pPr>
  </w:style>
  <w:style w:type="numbering" w:customStyle="1" w:styleId="ImportedStyle9">
    <w:name w:val="Imported Style 9"/>
    <w:pPr>
      <w:numPr>
        <w:numId w:val="21"/>
      </w:numPr>
    </w:pPr>
  </w:style>
  <w:style w:type="paragraph" w:customStyle="1" w:styleId="BodyC">
    <w:name w:val="Body C"/>
    <w:rPr>
      <w:rFonts w:cs="Arial Unicode MS"/>
      <w:color w:val="000000"/>
      <w:sz w:val="24"/>
      <w:szCs w:val="24"/>
      <w:u w:color="000000"/>
      <w:lang w:val="da-DK"/>
      <w14:textOutline w14:w="12700" w14:cap="flat" w14:cmpd="sng" w14:algn="ctr">
        <w14:noFill/>
        <w14:prstDash w14:val="solid"/>
        <w14:miter w14:lim="400000"/>
      </w14:textOutline>
    </w:rPr>
  </w:style>
  <w:style w:type="numbering" w:customStyle="1" w:styleId="ImportedStyle80">
    <w:name w:val="Imported Style 8.0"/>
    <w:pPr>
      <w:numPr>
        <w:numId w:val="22"/>
      </w:numPr>
    </w:pPr>
  </w:style>
  <w:style w:type="numbering" w:customStyle="1" w:styleId="ImportedStyle600">
    <w:name w:val="Imported Style 6.0.0"/>
    <w:pPr>
      <w:numPr>
        <w:numId w:val="23"/>
      </w:numPr>
    </w:pPr>
  </w:style>
  <w:style w:type="paragraph" w:customStyle="1" w:styleId="BodyBA">
    <w:name w:val="Body B A"/>
    <w:rPr>
      <w:rFonts w:eastAsia="Times New Roman"/>
      <w:color w:val="000000"/>
      <w:sz w:val="24"/>
      <w:szCs w:val="24"/>
      <w:u w:color="000000"/>
      <w14:textOutline w14:w="12700" w14:cap="flat" w14:cmpd="sng" w14:algn="ctr">
        <w14:noFill/>
        <w14:prstDash w14:val="solid"/>
        <w14:miter w14:lim="400000"/>
      </w14:textOutline>
    </w:rPr>
  </w:style>
  <w:style w:type="numbering" w:customStyle="1" w:styleId="ImportedStyle11">
    <w:name w:val="Imported Style 11"/>
    <w:pPr>
      <w:numPr>
        <w:numId w:val="24"/>
      </w:numPr>
    </w:pPr>
  </w:style>
  <w:style w:type="numbering" w:customStyle="1" w:styleId="ImportedStyle70">
    <w:name w:val="Imported Style 7.0"/>
    <w:pPr>
      <w:numPr>
        <w:numId w:val="25"/>
      </w:numPr>
    </w:pPr>
  </w:style>
  <w:style w:type="numbering" w:customStyle="1" w:styleId="ImportedStyle12">
    <w:name w:val="Imported Style 12"/>
    <w:pPr>
      <w:numPr>
        <w:numId w:val="26"/>
      </w:numPr>
    </w:pPr>
  </w:style>
  <w:style w:type="numbering" w:customStyle="1" w:styleId="ImportedStyle800">
    <w:name w:val="Imported Style 8.0.0"/>
    <w:pPr>
      <w:numPr>
        <w:numId w:val="27"/>
      </w:numPr>
    </w:pPr>
  </w:style>
  <w:style w:type="numbering" w:customStyle="1" w:styleId="ImportedStyle13">
    <w:name w:val="Imported Style 13"/>
    <w:pPr>
      <w:numPr>
        <w:numId w:val="29"/>
      </w:numPr>
    </w:pPr>
  </w:style>
  <w:style w:type="paragraph" w:customStyle="1" w:styleId="Heading">
    <w:name w:val="Heading"/>
    <w:next w:val="BodyA"/>
    <w:pPr>
      <w:keepNext/>
      <w:keepLines/>
      <w:spacing w:before="240"/>
      <w:outlineLvl w:val="0"/>
    </w:pPr>
    <w:rPr>
      <w:rFonts w:ascii="Helvetica Neue" w:hAnsi="Helvetica Neue" w:cs="Arial Unicode MS"/>
      <w:color w:val="2F5496"/>
      <w:sz w:val="32"/>
      <w:szCs w:val="32"/>
      <w:u w:color="2F5496"/>
      <w14:textOutline w14:w="12700" w14:cap="flat" w14:cmpd="sng" w14:algn="ctr">
        <w14:noFill/>
        <w14:prstDash w14:val="solid"/>
        <w14:miter w14:lim="400000"/>
      </w14:textOutline>
    </w:rPr>
  </w:style>
  <w:style w:type="numbering" w:customStyle="1" w:styleId="ImportedStyle14">
    <w:name w:val="Imported Style 14"/>
    <w:pPr>
      <w:numPr>
        <w:numId w:val="30"/>
      </w:numPr>
    </w:pPr>
  </w:style>
  <w:style w:type="numbering" w:customStyle="1" w:styleId="ImportedStyle15">
    <w:name w:val="Imported Style 15"/>
    <w:pPr>
      <w:numPr>
        <w:numId w:val="31"/>
      </w:numPr>
    </w:pPr>
  </w:style>
  <w:style w:type="numbering" w:customStyle="1" w:styleId="ImportedStyle16">
    <w:name w:val="Imported Style 16"/>
    <w:pPr>
      <w:numPr>
        <w:numId w:val="32"/>
      </w:numPr>
    </w:pPr>
  </w:style>
  <w:style w:type="numbering" w:customStyle="1" w:styleId="ImportedStyle100">
    <w:name w:val="Imported Style 10.0"/>
    <w:pPr>
      <w:numPr>
        <w:numId w:val="33"/>
      </w:numPr>
    </w:pPr>
  </w:style>
  <w:style w:type="numbering" w:customStyle="1" w:styleId="ImportedStyle110">
    <w:name w:val="Imported Style 11.0"/>
    <w:pPr>
      <w:numPr>
        <w:numId w:val="35"/>
      </w:numPr>
    </w:pPr>
  </w:style>
  <w:style w:type="paragraph" w:styleId="BalloonText">
    <w:name w:val="Balloon Text"/>
    <w:basedOn w:val="Normal"/>
    <w:link w:val="BalloonTextChar"/>
    <w:uiPriority w:val="99"/>
    <w:semiHidden/>
    <w:unhideWhenUsed/>
    <w:rsid w:val="008F1F6F"/>
    <w:rPr>
      <w:sz w:val="18"/>
      <w:szCs w:val="18"/>
    </w:rPr>
  </w:style>
  <w:style w:type="character" w:customStyle="1" w:styleId="BalloonTextChar">
    <w:name w:val="Balloon Text Char"/>
    <w:basedOn w:val="DefaultParagraphFont"/>
    <w:link w:val="BalloonText"/>
    <w:uiPriority w:val="99"/>
    <w:semiHidden/>
    <w:rsid w:val="008F1F6F"/>
    <w:rPr>
      <w:sz w:val="18"/>
      <w:szCs w:val="18"/>
    </w:rPr>
  </w:style>
  <w:style w:type="character" w:styleId="CommentReference">
    <w:name w:val="annotation reference"/>
    <w:basedOn w:val="DefaultParagraphFont"/>
    <w:uiPriority w:val="99"/>
    <w:semiHidden/>
    <w:unhideWhenUsed/>
    <w:rsid w:val="00A136C6"/>
    <w:rPr>
      <w:sz w:val="16"/>
      <w:szCs w:val="16"/>
    </w:rPr>
  </w:style>
  <w:style w:type="paragraph" w:styleId="CommentText">
    <w:name w:val="annotation text"/>
    <w:basedOn w:val="Normal"/>
    <w:link w:val="CommentTextChar"/>
    <w:unhideWhenUsed/>
    <w:rsid w:val="00A136C6"/>
    <w:rPr>
      <w:sz w:val="20"/>
      <w:szCs w:val="20"/>
    </w:rPr>
  </w:style>
  <w:style w:type="character" w:customStyle="1" w:styleId="CommentTextChar">
    <w:name w:val="Comment Text Char"/>
    <w:basedOn w:val="DefaultParagraphFont"/>
    <w:link w:val="CommentText"/>
    <w:rsid w:val="00A136C6"/>
  </w:style>
  <w:style w:type="paragraph" w:styleId="CommentSubject">
    <w:name w:val="annotation subject"/>
    <w:basedOn w:val="CommentText"/>
    <w:next w:val="CommentText"/>
    <w:link w:val="CommentSubjectChar"/>
    <w:uiPriority w:val="99"/>
    <w:semiHidden/>
    <w:unhideWhenUsed/>
    <w:rsid w:val="00A136C6"/>
    <w:rPr>
      <w:b/>
      <w:bCs/>
    </w:rPr>
  </w:style>
  <w:style w:type="character" w:customStyle="1" w:styleId="CommentSubjectChar">
    <w:name w:val="Comment Subject Char"/>
    <w:basedOn w:val="CommentTextChar"/>
    <w:link w:val="CommentSubject"/>
    <w:uiPriority w:val="99"/>
    <w:semiHidden/>
    <w:rsid w:val="00A136C6"/>
    <w:rPr>
      <w:b/>
      <w:bCs/>
    </w:rPr>
  </w:style>
  <w:style w:type="paragraph" w:customStyle="1" w:styleId="first-line-none">
    <w:name w:val="first-line-none"/>
    <w:basedOn w:val="Normal"/>
    <w:rsid w:val="00BC7BAE"/>
    <w:pPr>
      <w:spacing w:before="100" w:beforeAutospacing="1" w:after="100" w:afterAutospacing="1"/>
    </w:pPr>
  </w:style>
  <w:style w:type="character" w:customStyle="1" w:styleId="text">
    <w:name w:val="text"/>
    <w:basedOn w:val="DefaultParagraphFont"/>
    <w:rsid w:val="00BC7BAE"/>
  </w:style>
  <w:style w:type="character" w:customStyle="1" w:styleId="chapternum">
    <w:name w:val="chapternum"/>
    <w:basedOn w:val="DefaultParagraphFont"/>
    <w:rsid w:val="00BC7BAE"/>
  </w:style>
  <w:style w:type="paragraph" w:styleId="NormalWeb">
    <w:name w:val="Normal (Web)"/>
    <w:basedOn w:val="Normal"/>
    <w:uiPriority w:val="99"/>
    <w:unhideWhenUsed/>
    <w:rsid w:val="00BC7BAE"/>
    <w:pPr>
      <w:spacing w:before="100" w:beforeAutospacing="1" w:after="100" w:afterAutospacing="1"/>
    </w:pPr>
  </w:style>
  <w:style w:type="character" w:customStyle="1" w:styleId="woj">
    <w:name w:val="woj"/>
    <w:basedOn w:val="DefaultParagraphFont"/>
    <w:rsid w:val="00BC7BAE"/>
  </w:style>
  <w:style w:type="paragraph" w:customStyle="1" w:styleId="line">
    <w:name w:val="line"/>
    <w:basedOn w:val="Normal"/>
    <w:rsid w:val="00BC7BAE"/>
    <w:pPr>
      <w:spacing w:before="100" w:beforeAutospacing="1" w:after="100" w:afterAutospacing="1"/>
    </w:pPr>
  </w:style>
  <w:style w:type="character" w:customStyle="1" w:styleId="small-caps">
    <w:name w:val="small-caps"/>
    <w:basedOn w:val="DefaultParagraphFont"/>
    <w:rsid w:val="00BC7BAE"/>
  </w:style>
  <w:style w:type="character" w:customStyle="1" w:styleId="indent-1-breaks">
    <w:name w:val="indent-1-breaks"/>
    <w:basedOn w:val="DefaultParagraphFont"/>
    <w:rsid w:val="00BC7BAE"/>
  </w:style>
  <w:style w:type="paragraph" w:customStyle="1" w:styleId="top-1">
    <w:name w:val="top-1"/>
    <w:basedOn w:val="Normal"/>
    <w:rsid w:val="00BC7BAE"/>
    <w:pPr>
      <w:spacing w:before="100" w:beforeAutospacing="1" w:after="100" w:afterAutospacing="1"/>
    </w:pPr>
  </w:style>
  <w:style w:type="paragraph" w:customStyle="1" w:styleId="Body">
    <w:name w:val="Body"/>
    <w:rsid w:val="005B06D6"/>
    <w:pPr>
      <w:pBdr>
        <w:top w:val="none" w:sz="0" w:space="0" w:color="auto"/>
        <w:left w:val="none" w:sz="0" w:space="0" w:color="auto"/>
        <w:bottom w:val="none" w:sz="0" w:space="0" w:color="auto"/>
        <w:right w:val="none" w:sz="0" w:space="0" w:color="auto"/>
        <w:between w:val="none" w:sz="0" w:space="0" w:color="auto"/>
        <w:bar w:val="none" w:sz="0" w:color="auto"/>
      </w:pBdr>
    </w:pPr>
    <w:rPr>
      <w:rFonts w:ascii="Avenir Next" w:hAnsi="Avenir Next" w:cs="Arial Unicode MS"/>
      <w:color w:val="000000"/>
      <w:sz w:val="24"/>
      <w:szCs w:val="24"/>
      <w:u w:color="000000"/>
      <w:bdr w:val="none" w:sz="0" w:space="0" w:color="auto"/>
      <w14:textOutline w14:w="0" w14:cap="flat" w14:cmpd="sng" w14:algn="ctr">
        <w14:noFill/>
        <w14:prstDash w14:val="solid"/>
        <w14:bevel/>
      </w14:textOutline>
    </w:rPr>
  </w:style>
  <w:style w:type="character" w:styleId="Emphasis">
    <w:name w:val="Emphasis"/>
    <w:basedOn w:val="DefaultParagraphFont"/>
    <w:uiPriority w:val="20"/>
    <w:qFormat/>
    <w:rsid w:val="00785C44"/>
    <w:rPr>
      <w:i/>
      <w:iCs/>
    </w:rPr>
  </w:style>
  <w:style w:type="character" w:customStyle="1" w:styleId="Heading3Char">
    <w:name w:val="Heading 3 Char"/>
    <w:basedOn w:val="DefaultParagraphFont"/>
    <w:link w:val="Heading3"/>
    <w:uiPriority w:val="9"/>
    <w:rsid w:val="00785C44"/>
    <w:rPr>
      <w:rFonts w:eastAsia="Times New Roman"/>
      <w:b/>
      <w:bCs/>
      <w:sz w:val="27"/>
      <w:szCs w:val="27"/>
      <w:bdr w:val="none" w:sz="0" w:space="0" w:color="auto"/>
    </w:rPr>
  </w:style>
  <w:style w:type="character" w:customStyle="1" w:styleId="s1">
    <w:name w:val="s1"/>
    <w:basedOn w:val="DefaultParagraphFont"/>
    <w:rsid w:val="00785C44"/>
  </w:style>
  <w:style w:type="paragraph" w:customStyle="1" w:styleId="p2">
    <w:name w:val="p2"/>
    <w:basedOn w:val="Normal"/>
    <w:rsid w:val="00785C44"/>
    <w:pPr>
      <w:spacing w:before="100" w:beforeAutospacing="1" w:after="100" w:afterAutospacing="1"/>
    </w:pPr>
  </w:style>
  <w:style w:type="character" w:styleId="Strong">
    <w:name w:val="Strong"/>
    <w:aliases w:val="Heading C"/>
    <w:basedOn w:val="DefaultParagraphFont"/>
    <w:uiPriority w:val="22"/>
    <w:qFormat/>
    <w:rsid w:val="009250B3"/>
    <w:rPr>
      <w:b/>
      <w:bCs/>
    </w:rPr>
  </w:style>
  <w:style w:type="character" w:customStyle="1" w:styleId="Heading5Char">
    <w:name w:val="Heading 5 Char"/>
    <w:basedOn w:val="DefaultParagraphFont"/>
    <w:link w:val="Heading5"/>
    <w:uiPriority w:val="9"/>
    <w:semiHidden/>
    <w:rsid w:val="009250B3"/>
    <w:rPr>
      <w:rFonts w:asciiTheme="majorHAnsi" w:eastAsiaTheme="majorEastAsia" w:hAnsiTheme="majorHAnsi" w:cstheme="majorBidi"/>
      <w:color w:val="365F91" w:themeColor="accent1" w:themeShade="BF"/>
      <w:sz w:val="24"/>
      <w:szCs w:val="24"/>
    </w:rPr>
  </w:style>
  <w:style w:type="paragraph" w:styleId="Revision">
    <w:name w:val="Revision"/>
    <w:hidden/>
    <w:uiPriority w:val="99"/>
    <w:semiHidden/>
    <w:rsid w:val="0073762F"/>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numbering" w:customStyle="1" w:styleId="ImportedStyle41">
    <w:name w:val="Imported Style 4.1"/>
    <w:rsid w:val="00450890"/>
    <w:pPr>
      <w:numPr>
        <w:numId w:val="37"/>
      </w:numPr>
    </w:pPr>
  </w:style>
  <w:style w:type="paragraph" w:customStyle="1" w:styleId="BodyAAA">
    <w:name w:val="Body A A A"/>
    <w:rsid w:val="001846B1"/>
    <w:rPr>
      <w:rFonts w:ascii="Avenir Next Regular" w:hAnsi="Avenir Next Regular" w:cs="Arial Unicode MS"/>
      <w:color w:val="000000"/>
      <w:sz w:val="22"/>
      <w:szCs w:val="22"/>
      <w:u w:color="000000"/>
      <w14:textOutline w14:w="12700" w14:cap="flat" w14:cmpd="sng" w14:algn="ctr">
        <w14:noFill/>
        <w14:prstDash w14:val="solid"/>
        <w14:miter w14:lim="400000"/>
      </w14:textOutline>
    </w:rPr>
  </w:style>
  <w:style w:type="numbering" w:customStyle="1" w:styleId="ImportedStyle51">
    <w:name w:val="Imported Style 5.1"/>
    <w:rsid w:val="001846B1"/>
    <w:pPr>
      <w:numPr>
        <w:numId w:val="38"/>
      </w:numPr>
    </w:pPr>
  </w:style>
  <w:style w:type="numbering" w:customStyle="1" w:styleId="ImportedStyle90">
    <w:name w:val="Imported Style 9.0"/>
    <w:rsid w:val="001846B1"/>
    <w:pPr>
      <w:numPr>
        <w:numId w:val="39"/>
      </w:numPr>
    </w:pPr>
  </w:style>
  <w:style w:type="numbering" w:customStyle="1" w:styleId="ImportedStyle61">
    <w:name w:val="Imported Style 6.1"/>
    <w:rsid w:val="003C3A2D"/>
    <w:pPr>
      <w:numPr>
        <w:numId w:val="40"/>
      </w:numPr>
    </w:pPr>
  </w:style>
  <w:style w:type="numbering" w:customStyle="1" w:styleId="ImportedStyle81">
    <w:name w:val="Imported Style 8.1"/>
    <w:rsid w:val="005321C2"/>
    <w:pPr>
      <w:numPr>
        <w:numId w:val="41"/>
      </w:numPr>
    </w:pPr>
  </w:style>
  <w:style w:type="character" w:customStyle="1" w:styleId="None">
    <w:name w:val="None"/>
    <w:rsid w:val="00F30145"/>
  </w:style>
  <w:style w:type="paragraph" w:customStyle="1" w:styleId="BodyAC">
    <w:name w:val="Body A C"/>
    <w:rsid w:val="00D2371C"/>
    <w:rPr>
      <w:rFonts w:cs="Arial Unicode MS"/>
      <w:color w:val="000000"/>
      <w:sz w:val="24"/>
      <w:szCs w:val="24"/>
      <w:u w:color="000000"/>
      <w14:textOutline w14:w="12700" w14:cap="flat" w14:cmpd="sng" w14:algn="ctr">
        <w14:noFill/>
        <w14:prstDash w14:val="solid"/>
        <w14:miter w14:lim="400000"/>
      </w14:textOutline>
    </w:rPr>
  </w:style>
  <w:style w:type="paragraph" w:styleId="Title">
    <w:name w:val="Title"/>
    <w:basedOn w:val="Normal"/>
    <w:next w:val="Normal"/>
    <w:link w:val="TitleChar"/>
    <w:uiPriority w:val="10"/>
    <w:qFormat/>
    <w:rsid w:val="001E5B85"/>
    <w:pPr>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1E5B85"/>
    <w:rPr>
      <w:rFonts w:asciiTheme="majorHAnsi" w:eastAsiaTheme="majorEastAsia" w:hAnsiTheme="majorHAnsi" w:cstheme="majorBidi"/>
      <w:b/>
      <w:bCs/>
      <w:spacing w:val="-7"/>
      <w:sz w:val="48"/>
      <w:szCs w:val="48"/>
      <w:bdr w:val="none" w:sz="0" w:space="0" w:color="auto"/>
    </w:rPr>
  </w:style>
  <w:style w:type="paragraph" w:customStyle="1" w:styleId="gmail-p1">
    <w:name w:val="gmail-p1"/>
    <w:basedOn w:val="Normal"/>
    <w:rsid w:val="001E5B85"/>
    <w:pPr>
      <w:spacing w:before="100" w:beforeAutospacing="1" w:after="100" w:afterAutospacing="1"/>
    </w:pPr>
    <w:rPr>
      <w:rFonts w:ascii="Calibri" w:eastAsiaTheme="minorHAnsi" w:hAnsi="Calibri" w:cs="Calibri"/>
      <w:sz w:val="22"/>
      <w:szCs w:val="22"/>
    </w:rPr>
  </w:style>
  <w:style w:type="paragraph" w:customStyle="1" w:styleId="BodyBAA">
    <w:name w:val="Body B A A"/>
    <w:rsid w:val="00054401"/>
    <w:rPr>
      <w:rFonts w:cs="Arial Unicode MS"/>
      <w:color w:val="000000"/>
      <w:sz w:val="24"/>
      <w:szCs w:val="24"/>
      <w:u w:color="000000"/>
      <w14:textOutline w14:w="12700" w14:cap="flat" w14:cmpd="sng" w14:algn="ctr">
        <w14:noFill/>
        <w14:prstDash w14:val="solid"/>
        <w14:miter w14:lim="400000"/>
      </w14:textOutline>
    </w:rPr>
  </w:style>
  <w:style w:type="character" w:customStyle="1" w:styleId="apple-tab-span">
    <w:name w:val="apple-tab-span"/>
    <w:basedOn w:val="DefaultParagraphFont"/>
    <w:rsid w:val="000265E1"/>
  </w:style>
  <w:style w:type="paragraph" w:styleId="EndnoteText">
    <w:name w:val="endnote text"/>
    <w:basedOn w:val="Normal"/>
    <w:link w:val="EndnoteTextChar"/>
    <w:uiPriority w:val="99"/>
    <w:unhideWhenUsed/>
    <w:rsid w:val="00B27222"/>
    <w:rPr>
      <w:sz w:val="20"/>
      <w:szCs w:val="20"/>
    </w:rPr>
  </w:style>
  <w:style w:type="character" w:customStyle="1" w:styleId="EndnoteTextChar">
    <w:name w:val="Endnote Text Char"/>
    <w:basedOn w:val="DefaultParagraphFont"/>
    <w:link w:val="EndnoteText"/>
    <w:uiPriority w:val="99"/>
    <w:rsid w:val="00B27222"/>
  </w:style>
  <w:style w:type="character" w:styleId="EndnoteReference">
    <w:name w:val="endnote reference"/>
    <w:basedOn w:val="DefaultParagraphFont"/>
    <w:uiPriority w:val="99"/>
    <w:semiHidden/>
    <w:unhideWhenUsed/>
    <w:rsid w:val="00B27222"/>
    <w:rPr>
      <w:vertAlign w:val="superscript"/>
    </w:rPr>
  </w:style>
  <w:style w:type="character" w:customStyle="1" w:styleId="apple-converted-space">
    <w:name w:val="apple-converted-space"/>
    <w:basedOn w:val="DefaultParagraphFont"/>
    <w:rsid w:val="006D3D49"/>
  </w:style>
  <w:style w:type="character" w:customStyle="1" w:styleId="N-VIDEO">
    <w:name w:val="N-VIDEO"/>
    <w:basedOn w:val="DefaultParagraphFont"/>
    <w:uiPriority w:val="1"/>
    <w:qFormat/>
    <w:rsid w:val="00AD6ADE"/>
    <w:rPr>
      <w:rFonts w:ascii="Roboto" w:hAnsi="Roboto"/>
      <w:b/>
      <w:color w:val="FFFFFF" w:themeColor="background1"/>
      <w:shd w:val="clear" w:color="auto" w:fill="E9DC62"/>
    </w:rPr>
  </w:style>
  <w:style w:type="paragraph" w:customStyle="1" w:styleId="WHATtime">
    <w:name w:val="WHAT time"/>
    <w:basedOn w:val="Normal"/>
    <w:qFormat/>
    <w:rsid w:val="00AD6ADE"/>
    <w:pPr>
      <w:shd w:val="clear" w:color="auto" w:fill="595959" w:themeFill="text1" w:themeFillTint="A6"/>
      <w:autoSpaceDE w:val="0"/>
      <w:autoSpaceDN w:val="0"/>
      <w:adjustRightInd w:val="0"/>
      <w:spacing w:after="240" w:line="288" w:lineRule="auto"/>
      <w:jc w:val="center"/>
      <w:textAlignment w:val="center"/>
    </w:pPr>
    <w:rPr>
      <w:rFonts w:ascii="Roboto" w:eastAsiaTheme="minorHAnsi" w:hAnsi="Roboto" w:cs="Roboto Condensed"/>
      <w:bCs/>
      <w:i/>
      <w:iCs/>
      <w:color w:val="FFFFFF"/>
      <w:sz w:val="28"/>
      <w:szCs w:val="30"/>
    </w:rPr>
  </w:style>
  <w:style w:type="character" w:customStyle="1" w:styleId="N-ACTIVITY">
    <w:name w:val="N-ACTIVITY"/>
    <w:basedOn w:val="DefaultParagraphFont"/>
    <w:uiPriority w:val="1"/>
    <w:qFormat/>
    <w:rsid w:val="00810F77"/>
    <w:rPr>
      <w:rFonts w:ascii="Roboto" w:hAnsi="Roboto"/>
      <w:b/>
      <w:color w:val="FFFFFF" w:themeColor="background1"/>
      <w:shd w:val="clear" w:color="auto" w:fill="64C0A1"/>
    </w:rPr>
  </w:style>
  <w:style w:type="character" w:customStyle="1" w:styleId="N-PRAYER">
    <w:name w:val="N-PRAYER"/>
    <w:basedOn w:val="DefaultParagraphFont"/>
    <w:uiPriority w:val="1"/>
    <w:qFormat/>
    <w:rsid w:val="00810F77"/>
    <w:rPr>
      <w:rFonts w:ascii="Roboto" w:hAnsi="Roboto"/>
      <w:b/>
      <w:color w:val="FFFFFF" w:themeColor="background1"/>
      <w:shd w:val="clear" w:color="auto" w:fill="DF4B7D"/>
    </w:rPr>
  </w:style>
  <w:style w:type="character" w:customStyle="1" w:styleId="N-OBJLESSON">
    <w:name w:val="N-OBJLESSON"/>
    <w:basedOn w:val="DefaultParagraphFont"/>
    <w:uiPriority w:val="1"/>
    <w:qFormat/>
    <w:rsid w:val="00810F77"/>
    <w:rPr>
      <w:rFonts w:ascii="Roboto" w:hAnsi="Roboto"/>
      <w:b/>
      <w:color w:val="FFFFFF" w:themeColor="background1"/>
      <w:shd w:val="clear" w:color="auto" w:fill="7EBE4E"/>
    </w:rPr>
  </w:style>
  <w:style w:type="character" w:customStyle="1" w:styleId="N-REFLECTION">
    <w:name w:val="N-REFLECTION"/>
    <w:basedOn w:val="DefaultParagraphFont"/>
    <w:uiPriority w:val="1"/>
    <w:qFormat/>
    <w:rsid w:val="00810F77"/>
    <w:rPr>
      <w:rFonts w:ascii="Roboto" w:hAnsi="Roboto"/>
      <w:b/>
      <w:color w:val="FFFFFF" w:themeColor="background1"/>
      <w:shd w:val="clear" w:color="auto" w:fill="D4A7CA"/>
    </w:rPr>
  </w:style>
  <w:style w:type="character" w:customStyle="1" w:styleId="N-BIBLESTORY">
    <w:name w:val="N-BIBLESTORY"/>
    <w:basedOn w:val="DefaultParagraphFont"/>
    <w:uiPriority w:val="1"/>
    <w:qFormat/>
    <w:rsid w:val="00810F77"/>
    <w:rPr>
      <w:rFonts w:ascii="Roboto" w:hAnsi="Roboto"/>
      <w:b/>
      <w:color w:val="FFFFFF" w:themeColor="background1"/>
      <w:shd w:val="clear" w:color="auto" w:fill="DD4A4D"/>
    </w:rPr>
  </w:style>
  <w:style w:type="character" w:customStyle="1" w:styleId="FooterChar">
    <w:name w:val="Footer Char"/>
    <w:basedOn w:val="DefaultParagraphFont"/>
    <w:link w:val="Footer"/>
    <w:rsid w:val="00FD055E"/>
    <w:rPr>
      <w:rFonts w:ascii="Avenir Next Regular" w:hAnsi="Avenir Next Regular" w:cs="Arial Unicode MS"/>
      <w:color w:val="000000"/>
      <w:sz w:val="24"/>
      <w:szCs w:val="24"/>
      <w:u w:color="000000"/>
    </w:rPr>
  </w:style>
  <w:style w:type="paragraph" w:customStyle="1" w:styleId="paragraph">
    <w:name w:val="paragraph"/>
    <w:basedOn w:val="Normal"/>
    <w:rsid w:val="000375B4"/>
    <w:pPr>
      <w:spacing w:before="100" w:beforeAutospacing="1" w:after="100" w:afterAutospacing="1"/>
    </w:pPr>
  </w:style>
  <w:style w:type="character" w:customStyle="1" w:styleId="normaltextrun">
    <w:name w:val="normaltextrun"/>
    <w:basedOn w:val="DefaultParagraphFont"/>
    <w:rsid w:val="000375B4"/>
  </w:style>
  <w:style w:type="character" w:styleId="FollowedHyperlink">
    <w:name w:val="FollowedHyperlink"/>
    <w:basedOn w:val="DefaultParagraphFont"/>
    <w:uiPriority w:val="99"/>
    <w:semiHidden/>
    <w:unhideWhenUsed/>
    <w:rsid w:val="00872014"/>
    <w:rPr>
      <w:color w:val="FF00FF" w:themeColor="followedHyperlink"/>
      <w:u w:val="single"/>
    </w:rPr>
  </w:style>
  <w:style w:type="paragraph" w:customStyle="1" w:styleId="image">
    <w:name w:val="image"/>
    <w:basedOn w:val="Normal"/>
    <w:rsid w:val="00B30CE6"/>
    <w:pPr>
      <w:spacing w:before="100" w:beforeAutospacing="1" w:after="100" w:afterAutospacing="1"/>
    </w:pPr>
  </w:style>
  <w:style w:type="paragraph" w:customStyle="1" w:styleId="pf0">
    <w:name w:val="pf0"/>
    <w:basedOn w:val="Normal"/>
    <w:rsid w:val="004B7856"/>
    <w:pPr>
      <w:spacing w:before="100" w:beforeAutospacing="1" w:after="100" w:afterAutospacing="1"/>
    </w:pPr>
  </w:style>
  <w:style w:type="character" w:customStyle="1" w:styleId="cf01">
    <w:name w:val="cf01"/>
    <w:basedOn w:val="DefaultParagraphFont"/>
    <w:rsid w:val="004B7856"/>
    <w:rPr>
      <w:rFonts w:ascii="Segoe UI" w:hAnsi="Segoe UI" w:cs="Segoe UI" w:hint="default"/>
      <w:i/>
      <w:iCs/>
      <w:sz w:val="24"/>
      <w:szCs w:val="24"/>
    </w:rPr>
  </w:style>
  <w:style w:type="character" w:customStyle="1" w:styleId="cf11">
    <w:name w:val="cf11"/>
    <w:basedOn w:val="DefaultParagraphFont"/>
    <w:rsid w:val="004B7856"/>
    <w:rPr>
      <w:rFonts w:ascii="Segoe UI" w:hAnsi="Segoe UI" w:cs="Segoe UI" w:hint="default"/>
      <w:i/>
      <w:iCs/>
      <w:sz w:val="24"/>
      <w:szCs w:val="24"/>
      <w:u w:val="single"/>
    </w:rPr>
  </w:style>
  <w:style w:type="paragraph" w:styleId="FootnoteText">
    <w:name w:val="footnote text"/>
    <w:basedOn w:val="Normal"/>
    <w:link w:val="FootnoteTextChar"/>
    <w:uiPriority w:val="99"/>
    <w:semiHidden/>
    <w:unhideWhenUsed/>
    <w:rsid w:val="00E40990"/>
    <w:rPr>
      <w:sz w:val="20"/>
      <w:szCs w:val="20"/>
    </w:rPr>
  </w:style>
  <w:style w:type="character" w:customStyle="1" w:styleId="FootnoteTextChar">
    <w:name w:val="Footnote Text Char"/>
    <w:basedOn w:val="DefaultParagraphFont"/>
    <w:link w:val="FootnoteText"/>
    <w:uiPriority w:val="99"/>
    <w:semiHidden/>
    <w:rsid w:val="00E40990"/>
    <w:rPr>
      <w:rFonts w:eastAsia="Times New Roman"/>
      <w:bdr w:val="none" w:sz="0" w:space="0" w:color="auto"/>
      <w:lang w:eastAsia="zh-CN"/>
    </w:rPr>
  </w:style>
  <w:style w:type="character" w:styleId="FootnoteReference">
    <w:name w:val="footnote reference"/>
    <w:basedOn w:val="DefaultParagraphFont"/>
    <w:uiPriority w:val="99"/>
    <w:semiHidden/>
    <w:unhideWhenUsed/>
    <w:rsid w:val="00E40990"/>
    <w:rPr>
      <w:vertAlign w:val="superscript"/>
    </w:rPr>
  </w:style>
  <w:style w:type="table" w:styleId="TableGrid">
    <w:name w:val="Table Grid"/>
    <w:basedOn w:val="TableNormal"/>
    <w:uiPriority w:val="39"/>
    <w:rsid w:val="000520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76673"/>
    <w:rPr>
      <w:color w:val="605E5C"/>
      <w:shd w:val="clear" w:color="auto" w:fill="E1DFDD"/>
    </w:rPr>
  </w:style>
  <w:style w:type="paragraph" w:customStyle="1" w:styleId="hang-1">
    <w:name w:val="hang-1"/>
    <w:basedOn w:val="Normal"/>
    <w:rsid w:val="0084184F"/>
    <w:pPr>
      <w:spacing w:before="100" w:beforeAutospacing="1" w:after="100" w:afterAutospacing="1"/>
    </w:pPr>
  </w:style>
  <w:style w:type="character" w:styleId="PageNumber">
    <w:name w:val="page number"/>
    <w:basedOn w:val="DefaultParagraphFont"/>
    <w:uiPriority w:val="99"/>
    <w:semiHidden/>
    <w:unhideWhenUsed/>
    <w:rsid w:val="00B15E37"/>
  </w:style>
  <w:style w:type="paragraph" w:customStyle="1" w:styleId="Normal1">
    <w:name w:val="Normal1"/>
    <w:qFormat/>
    <w:rsid w:val="00155760"/>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ascii="Calibri" w:eastAsia="Calibri" w:hAnsi="Calibri" w:cs="Calibri"/>
      <w:sz w:val="24"/>
      <w:szCs w:val="24"/>
      <w:bdr w:val="none" w:sz="0" w:space="0" w:color="auto"/>
    </w:rPr>
  </w:style>
  <w:style w:type="character" w:styleId="SubtleEmphasis">
    <w:name w:val="Subtle Emphasis"/>
    <w:aliases w:val="Heading B"/>
    <w:basedOn w:val="DefaultParagraphFont"/>
    <w:uiPriority w:val="19"/>
    <w:qFormat/>
    <w:rsid w:val="00646403"/>
    <w:rPr>
      <w:rFonts w:ascii="Calibri" w:hAnsi="Calibri"/>
      <w:b/>
      <w:i w:val="0"/>
      <w:iCs/>
      <w:color w:val="404040" w:themeColor="text1" w:themeTint="BF"/>
      <w:sz w:val="36"/>
    </w:rPr>
  </w:style>
  <w:style w:type="paragraph" w:customStyle="1" w:styleId="normal10">
    <w:name w:val="normal1"/>
    <w:basedOn w:val="Normal"/>
    <w:rsid w:val="005A06CC"/>
    <w:pPr>
      <w:spacing w:before="100" w:beforeAutospacing="1" w:after="100" w:afterAutospacing="1"/>
    </w:pPr>
  </w:style>
  <w:style w:type="character" w:customStyle="1" w:styleId="eop">
    <w:name w:val="eop"/>
    <w:basedOn w:val="DefaultParagraphFont"/>
    <w:rsid w:val="001755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16330">
      <w:bodyDiv w:val="1"/>
      <w:marLeft w:val="0"/>
      <w:marRight w:val="0"/>
      <w:marTop w:val="0"/>
      <w:marBottom w:val="0"/>
      <w:divBdr>
        <w:top w:val="none" w:sz="0" w:space="0" w:color="auto"/>
        <w:left w:val="none" w:sz="0" w:space="0" w:color="auto"/>
        <w:bottom w:val="none" w:sz="0" w:space="0" w:color="auto"/>
        <w:right w:val="none" w:sz="0" w:space="0" w:color="auto"/>
      </w:divBdr>
    </w:div>
    <w:div w:id="132451762">
      <w:bodyDiv w:val="1"/>
      <w:marLeft w:val="0"/>
      <w:marRight w:val="0"/>
      <w:marTop w:val="0"/>
      <w:marBottom w:val="0"/>
      <w:divBdr>
        <w:top w:val="none" w:sz="0" w:space="0" w:color="auto"/>
        <w:left w:val="none" w:sz="0" w:space="0" w:color="auto"/>
        <w:bottom w:val="none" w:sz="0" w:space="0" w:color="auto"/>
        <w:right w:val="none" w:sz="0" w:space="0" w:color="auto"/>
      </w:divBdr>
    </w:div>
    <w:div w:id="158541764">
      <w:bodyDiv w:val="1"/>
      <w:marLeft w:val="0"/>
      <w:marRight w:val="0"/>
      <w:marTop w:val="0"/>
      <w:marBottom w:val="0"/>
      <w:divBdr>
        <w:top w:val="none" w:sz="0" w:space="0" w:color="auto"/>
        <w:left w:val="none" w:sz="0" w:space="0" w:color="auto"/>
        <w:bottom w:val="none" w:sz="0" w:space="0" w:color="auto"/>
        <w:right w:val="none" w:sz="0" w:space="0" w:color="auto"/>
      </w:divBdr>
    </w:div>
    <w:div w:id="193075712">
      <w:bodyDiv w:val="1"/>
      <w:marLeft w:val="0"/>
      <w:marRight w:val="0"/>
      <w:marTop w:val="0"/>
      <w:marBottom w:val="0"/>
      <w:divBdr>
        <w:top w:val="none" w:sz="0" w:space="0" w:color="auto"/>
        <w:left w:val="none" w:sz="0" w:space="0" w:color="auto"/>
        <w:bottom w:val="none" w:sz="0" w:space="0" w:color="auto"/>
        <w:right w:val="none" w:sz="0" w:space="0" w:color="auto"/>
      </w:divBdr>
    </w:div>
    <w:div w:id="207499581">
      <w:bodyDiv w:val="1"/>
      <w:marLeft w:val="0"/>
      <w:marRight w:val="0"/>
      <w:marTop w:val="0"/>
      <w:marBottom w:val="0"/>
      <w:divBdr>
        <w:top w:val="none" w:sz="0" w:space="0" w:color="auto"/>
        <w:left w:val="none" w:sz="0" w:space="0" w:color="auto"/>
        <w:bottom w:val="none" w:sz="0" w:space="0" w:color="auto"/>
        <w:right w:val="none" w:sz="0" w:space="0" w:color="auto"/>
      </w:divBdr>
    </w:div>
    <w:div w:id="250705231">
      <w:bodyDiv w:val="1"/>
      <w:marLeft w:val="0"/>
      <w:marRight w:val="0"/>
      <w:marTop w:val="0"/>
      <w:marBottom w:val="0"/>
      <w:divBdr>
        <w:top w:val="none" w:sz="0" w:space="0" w:color="auto"/>
        <w:left w:val="none" w:sz="0" w:space="0" w:color="auto"/>
        <w:bottom w:val="none" w:sz="0" w:space="0" w:color="auto"/>
        <w:right w:val="none" w:sz="0" w:space="0" w:color="auto"/>
      </w:divBdr>
      <w:divsChild>
        <w:div w:id="2084183656">
          <w:marLeft w:val="0"/>
          <w:marRight w:val="0"/>
          <w:marTop w:val="0"/>
          <w:marBottom w:val="0"/>
          <w:divBdr>
            <w:top w:val="none" w:sz="0" w:space="0" w:color="auto"/>
            <w:left w:val="none" w:sz="0" w:space="0" w:color="auto"/>
            <w:bottom w:val="none" w:sz="0" w:space="0" w:color="auto"/>
            <w:right w:val="none" w:sz="0" w:space="0" w:color="auto"/>
          </w:divBdr>
          <w:divsChild>
            <w:div w:id="452528822">
              <w:marLeft w:val="0"/>
              <w:marRight w:val="0"/>
              <w:marTop w:val="0"/>
              <w:marBottom w:val="0"/>
              <w:divBdr>
                <w:top w:val="none" w:sz="0" w:space="0" w:color="auto"/>
                <w:left w:val="none" w:sz="0" w:space="0" w:color="auto"/>
                <w:bottom w:val="none" w:sz="0" w:space="0" w:color="auto"/>
                <w:right w:val="none" w:sz="0" w:space="0" w:color="auto"/>
              </w:divBdr>
              <w:divsChild>
                <w:div w:id="1871717439">
                  <w:marLeft w:val="0"/>
                  <w:marRight w:val="0"/>
                  <w:marTop w:val="0"/>
                  <w:marBottom w:val="0"/>
                  <w:divBdr>
                    <w:top w:val="none" w:sz="0" w:space="0" w:color="auto"/>
                    <w:left w:val="none" w:sz="0" w:space="0" w:color="auto"/>
                    <w:bottom w:val="none" w:sz="0" w:space="0" w:color="auto"/>
                    <w:right w:val="none" w:sz="0" w:space="0" w:color="auto"/>
                  </w:divBdr>
                  <w:divsChild>
                    <w:div w:id="1877548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8728228">
      <w:bodyDiv w:val="1"/>
      <w:marLeft w:val="0"/>
      <w:marRight w:val="0"/>
      <w:marTop w:val="0"/>
      <w:marBottom w:val="0"/>
      <w:divBdr>
        <w:top w:val="none" w:sz="0" w:space="0" w:color="auto"/>
        <w:left w:val="none" w:sz="0" w:space="0" w:color="auto"/>
        <w:bottom w:val="none" w:sz="0" w:space="0" w:color="auto"/>
        <w:right w:val="none" w:sz="0" w:space="0" w:color="auto"/>
      </w:divBdr>
    </w:div>
    <w:div w:id="410860369">
      <w:bodyDiv w:val="1"/>
      <w:marLeft w:val="0"/>
      <w:marRight w:val="0"/>
      <w:marTop w:val="0"/>
      <w:marBottom w:val="0"/>
      <w:divBdr>
        <w:top w:val="none" w:sz="0" w:space="0" w:color="auto"/>
        <w:left w:val="none" w:sz="0" w:space="0" w:color="auto"/>
        <w:bottom w:val="none" w:sz="0" w:space="0" w:color="auto"/>
        <w:right w:val="none" w:sz="0" w:space="0" w:color="auto"/>
      </w:divBdr>
    </w:div>
    <w:div w:id="467213245">
      <w:bodyDiv w:val="1"/>
      <w:marLeft w:val="0"/>
      <w:marRight w:val="0"/>
      <w:marTop w:val="0"/>
      <w:marBottom w:val="0"/>
      <w:divBdr>
        <w:top w:val="none" w:sz="0" w:space="0" w:color="auto"/>
        <w:left w:val="none" w:sz="0" w:space="0" w:color="auto"/>
        <w:bottom w:val="none" w:sz="0" w:space="0" w:color="auto"/>
        <w:right w:val="none" w:sz="0" w:space="0" w:color="auto"/>
      </w:divBdr>
    </w:div>
    <w:div w:id="561020904">
      <w:bodyDiv w:val="1"/>
      <w:marLeft w:val="0"/>
      <w:marRight w:val="0"/>
      <w:marTop w:val="0"/>
      <w:marBottom w:val="0"/>
      <w:divBdr>
        <w:top w:val="none" w:sz="0" w:space="0" w:color="auto"/>
        <w:left w:val="none" w:sz="0" w:space="0" w:color="auto"/>
        <w:bottom w:val="none" w:sz="0" w:space="0" w:color="auto"/>
        <w:right w:val="none" w:sz="0" w:space="0" w:color="auto"/>
      </w:divBdr>
      <w:divsChild>
        <w:div w:id="2076976019">
          <w:marLeft w:val="240"/>
          <w:marRight w:val="0"/>
          <w:marTop w:val="240"/>
          <w:marBottom w:val="240"/>
          <w:divBdr>
            <w:top w:val="none" w:sz="0" w:space="0" w:color="auto"/>
            <w:left w:val="none" w:sz="0" w:space="0" w:color="auto"/>
            <w:bottom w:val="none" w:sz="0" w:space="0" w:color="auto"/>
            <w:right w:val="none" w:sz="0" w:space="0" w:color="auto"/>
          </w:divBdr>
        </w:div>
        <w:div w:id="1498493950">
          <w:marLeft w:val="240"/>
          <w:marRight w:val="0"/>
          <w:marTop w:val="240"/>
          <w:marBottom w:val="240"/>
          <w:divBdr>
            <w:top w:val="none" w:sz="0" w:space="0" w:color="auto"/>
            <w:left w:val="none" w:sz="0" w:space="0" w:color="auto"/>
            <w:bottom w:val="none" w:sz="0" w:space="0" w:color="auto"/>
            <w:right w:val="none" w:sz="0" w:space="0" w:color="auto"/>
          </w:divBdr>
        </w:div>
      </w:divsChild>
    </w:div>
    <w:div w:id="668170145">
      <w:bodyDiv w:val="1"/>
      <w:marLeft w:val="0"/>
      <w:marRight w:val="0"/>
      <w:marTop w:val="0"/>
      <w:marBottom w:val="0"/>
      <w:divBdr>
        <w:top w:val="none" w:sz="0" w:space="0" w:color="auto"/>
        <w:left w:val="none" w:sz="0" w:space="0" w:color="auto"/>
        <w:bottom w:val="none" w:sz="0" w:space="0" w:color="auto"/>
        <w:right w:val="none" w:sz="0" w:space="0" w:color="auto"/>
      </w:divBdr>
    </w:div>
    <w:div w:id="706761955">
      <w:bodyDiv w:val="1"/>
      <w:marLeft w:val="0"/>
      <w:marRight w:val="0"/>
      <w:marTop w:val="0"/>
      <w:marBottom w:val="0"/>
      <w:divBdr>
        <w:top w:val="none" w:sz="0" w:space="0" w:color="auto"/>
        <w:left w:val="none" w:sz="0" w:space="0" w:color="auto"/>
        <w:bottom w:val="none" w:sz="0" w:space="0" w:color="auto"/>
        <w:right w:val="none" w:sz="0" w:space="0" w:color="auto"/>
      </w:divBdr>
    </w:div>
    <w:div w:id="821044847">
      <w:bodyDiv w:val="1"/>
      <w:marLeft w:val="0"/>
      <w:marRight w:val="0"/>
      <w:marTop w:val="0"/>
      <w:marBottom w:val="0"/>
      <w:divBdr>
        <w:top w:val="none" w:sz="0" w:space="0" w:color="auto"/>
        <w:left w:val="none" w:sz="0" w:space="0" w:color="auto"/>
        <w:bottom w:val="none" w:sz="0" w:space="0" w:color="auto"/>
        <w:right w:val="none" w:sz="0" w:space="0" w:color="auto"/>
      </w:divBdr>
      <w:divsChild>
        <w:div w:id="691955887">
          <w:marLeft w:val="0"/>
          <w:marRight w:val="0"/>
          <w:marTop w:val="450"/>
          <w:marBottom w:val="0"/>
          <w:divBdr>
            <w:top w:val="none" w:sz="0" w:space="0" w:color="auto"/>
            <w:left w:val="none" w:sz="0" w:space="0" w:color="auto"/>
            <w:bottom w:val="none" w:sz="0" w:space="0" w:color="auto"/>
            <w:right w:val="none" w:sz="0" w:space="0" w:color="auto"/>
          </w:divBdr>
          <w:divsChild>
            <w:div w:id="189756569">
              <w:marLeft w:val="-225"/>
              <w:marRight w:val="-225"/>
              <w:marTop w:val="0"/>
              <w:marBottom w:val="0"/>
              <w:divBdr>
                <w:top w:val="none" w:sz="0" w:space="0" w:color="auto"/>
                <w:left w:val="none" w:sz="0" w:space="0" w:color="auto"/>
                <w:bottom w:val="none" w:sz="0" w:space="0" w:color="auto"/>
                <w:right w:val="none" w:sz="0" w:space="0" w:color="auto"/>
              </w:divBdr>
              <w:divsChild>
                <w:div w:id="2026977648">
                  <w:marLeft w:val="0"/>
                  <w:marRight w:val="0"/>
                  <w:marTop w:val="0"/>
                  <w:marBottom w:val="0"/>
                  <w:divBdr>
                    <w:top w:val="none" w:sz="0" w:space="0" w:color="auto"/>
                    <w:left w:val="none" w:sz="0" w:space="0" w:color="auto"/>
                    <w:bottom w:val="none" w:sz="0" w:space="0" w:color="auto"/>
                    <w:right w:val="none" w:sz="0" w:space="0" w:color="auto"/>
                  </w:divBdr>
                  <w:divsChild>
                    <w:div w:id="1852142980">
                      <w:marLeft w:val="0"/>
                      <w:marRight w:val="0"/>
                      <w:marTop w:val="0"/>
                      <w:marBottom w:val="300"/>
                      <w:divBdr>
                        <w:top w:val="single" w:sz="6" w:space="12" w:color="F7BD43"/>
                        <w:left w:val="none" w:sz="0" w:space="0" w:color="auto"/>
                        <w:bottom w:val="single" w:sz="6" w:space="12" w:color="F7BD43"/>
                        <w:right w:val="none" w:sz="0" w:space="0" w:color="auto"/>
                      </w:divBdr>
                    </w:div>
                  </w:divsChild>
                </w:div>
              </w:divsChild>
            </w:div>
          </w:divsChild>
        </w:div>
      </w:divsChild>
    </w:div>
    <w:div w:id="874927834">
      <w:bodyDiv w:val="1"/>
      <w:marLeft w:val="0"/>
      <w:marRight w:val="0"/>
      <w:marTop w:val="0"/>
      <w:marBottom w:val="0"/>
      <w:divBdr>
        <w:top w:val="none" w:sz="0" w:space="0" w:color="auto"/>
        <w:left w:val="none" w:sz="0" w:space="0" w:color="auto"/>
        <w:bottom w:val="none" w:sz="0" w:space="0" w:color="auto"/>
        <w:right w:val="none" w:sz="0" w:space="0" w:color="auto"/>
      </w:divBdr>
    </w:div>
    <w:div w:id="880749622">
      <w:bodyDiv w:val="1"/>
      <w:marLeft w:val="0"/>
      <w:marRight w:val="0"/>
      <w:marTop w:val="0"/>
      <w:marBottom w:val="0"/>
      <w:divBdr>
        <w:top w:val="none" w:sz="0" w:space="0" w:color="auto"/>
        <w:left w:val="none" w:sz="0" w:space="0" w:color="auto"/>
        <w:bottom w:val="none" w:sz="0" w:space="0" w:color="auto"/>
        <w:right w:val="none" w:sz="0" w:space="0" w:color="auto"/>
      </w:divBdr>
    </w:div>
    <w:div w:id="1029796168">
      <w:bodyDiv w:val="1"/>
      <w:marLeft w:val="0"/>
      <w:marRight w:val="0"/>
      <w:marTop w:val="0"/>
      <w:marBottom w:val="0"/>
      <w:divBdr>
        <w:top w:val="none" w:sz="0" w:space="0" w:color="auto"/>
        <w:left w:val="none" w:sz="0" w:space="0" w:color="auto"/>
        <w:bottom w:val="none" w:sz="0" w:space="0" w:color="auto"/>
        <w:right w:val="none" w:sz="0" w:space="0" w:color="auto"/>
      </w:divBdr>
      <w:divsChild>
        <w:div w:id="606810767">
          <w:marLeft w:val="0"/>
          <w:marRight w:val="0"/>
          <w:marTop w:val="0"/>
          <w:marBottom w:val="0"/>
          <w:divBdr>
            <w:top w:val="none" w:sz="0" w:space="0" w:color="auto"/>
            <w:left w:val="none" w:sz="0" w:space="0" w:color="auto"/>
            <w:bottom w:val="none" w:sz="0" w:space="0" w:color="auto"/>
            <w:right w:val="none" w:sz="0" w:space="0" w:color="auto"/>
          </w:divBdr>
          <w:divsChild>
            <w:div w:id="517083215">
              <w:marLeft w:val="0"/>
              <w:marRight w:val="0"/>
              <w:marTop w:val="0"/>
              <w:marBottom w:val="0"/>
              <w:divBdr>
                <w:top w:val="none" w:sz="0" w:space="0" w:color="auto"/>
                <w:left w:val="none" w:sz="0" w:space="0" w:color="auto"/>
                <w:bottom w:val="none" w:sz="0" w:space="0" w:color="auto"/>
                <w:right w:val="none" w:sz="0" w:space="0" w:color="auto"/>
              </w:divBdr>
              <w:divsChild>
                <w:div w:id="572349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377958">
      <w:bodyDiv w:val="1"/>
      <w:marLeft w:val="0"/>
      <w:marRight w:val="0"/>
      <w:marTop w:val="0"/>
      <w:marBottom w:val="0"/>
      <w:divBdr>
        <w:top w:val="none" w:sz="0" w:space="0" w:color="auto"/>
        <w:left w:val="none" w:sz="0" w:space="0" w:color="auto"/>
        <w:bottom w:val="none" w:sz="0" w:space="0" w:color="auto"/>
        <w:right w:val="none" w:sz="0" w:space="0" w:color="auto"/>
      </w:divBdr>
    </w:div>
    <w:div w:id="1052730903">
      <w:bodyDiv w:val="1"/>
      <w:marLeft w:val="0"/>
      <w:marRight w:val="0"/>
      <w:marTop w:val="0"/>
      <w:marBottom w:val="0"/>
      <w:divBdr>
        <w:top w:val="none" w:sz="0" w:space="0" w:color="auto"/>
        <w:left w:val="none" w:sz="0" w:space="0" w:color="auto"/>
        <w:bottom w:val="none" w:sz="0" w:space="0" w:color="auto"/>
        <w:right w:val="none" w:sz="0" w:space="0" w:color="auto"/>
      </w:divBdr>
    </w:div>
    <w:div w:id="1077551938">
      <w:bodyDiv w:val="1"/>
      <w:marLeft w:val="0"/>
      <w:marRight w:val="0"/>
      <w:marTop w:val="0"/>
      <w:marBottom w:val="0"/>
      <w:divBdr>
        <w:top w:val="none" w:sz="0" w:space="0" w:color="auto"/>
        <w:left w:val="none" w:sz="0" w:space="0" w:color="auto"/>
        <w:bottom w:val="none" w:sz="0" w:space="0" w:color="auto"/>
        <w:right w:val="none" w:sz="0" w:space="0" w:color="auto"/>
      </w:divBdr>
    </w:div>
    <w:div w:id="1377200426">
      <w:bodyDiv w:val="1"/>
      <w:marLeft w:val="0"/>
      <w:marRight w:val="0"/>
      <w:marTop w:val="0"/>
      <w:marBottom w:val="0"/>
      <w:divBdr>
        <w:top w:val="none" w:sz="0" w:space="0" w:color="auto"/>
        <w:left w:val="none" w:sz="0" w:space="0" w:color="auto"/>
        <w:bottom w:val="none" w:sz="0" w:space="0" w:color="auto"/>
        <w:right w:val="none" w:sz="0" w:space="0" w:color="auto"/>
      </w:divBdr>
    </w:div>
    <w:div w:id="1442453806">
      <w:bodyDiv w:val="1"/>
      <w:marLeft w:val="0"/>
      <w:marRight w:val="0"/>
      <w:marTop w:val="0"/>
      <w:marBottom w:val="0"/>
      <w:divBdr>
        <w:top w:val="none" w:sz="0" w:space="0" w:color="auto"/>
        <w:left w:val="none" w:sz="0" w:space="0" w:color="auto"/>
        <w:bottom w:val="none" w:sz="0" w:space="0" w:color="auto"/>
        <w:right w:val="none" w:sz="0" w:space="0" w:color="auto"/>
      </w:divBdr>
    </w:div>
    <w:div w:id="1463617727">
      <w:bodyDiv w:val="1"/>
      <w:marLeft w:val="0"/>
      <w:marRight w:val="0"/>
      <w:marTop w:val="0"/>
      <w:marBottom w:val="0"/>
      <w:divBdr>
        <w:top w:val="none" w:sz="0" w:space="0" w:color="auto"/>
        <w:left w:val="none" w:sz="0" w:space="0" w:color="auto"/>
        <w:bottom w:val="none" w:sz="0" w:space="0" w:color="auto"/>
        <w:right w:val="none" w:sz="0" w:space="0" w:color="auto"/>
      </w:divBdr>
    </w:div>
    <w:div w:id="1561746606">
      <w:bodyDiv w:val="1"/>
      <w:marLeft w:val="0"/>
      <w:marRight w:val="0"/>
      <w:marTop w:val="0"/>
      <w:marBottom w:val="0"/>
      <w:divBdr>
        <w:top w:val="none" w:sz="0" w:space="0" w:color="auto"/>
        <w:left w:val="none" w:sz="0" w:space="0" w:color="auto"/>
        <w:bottom w:val="none" w:sz="0" w:space="0" w:color="auto"/>
        <w:right w:val="none" w:sz="0" w:space="0" w:color="auto"/>
      </w:divBdr>
    </w:div>
    <w:div w:id="1575551098">
      <w:bodyDiv w:val="1"/>
      <w:marLeft w:val="0"/>
      <w:marRight w:val="0"/>
      <w:marTop w:val="0"/>
      <w:marBottom w:val="0"/>
      <w:divBdr>
        <w:top w:val="none" w:sz="0" w:space="0" w:color="auto"/>
        <w:left w:val="none" w:sz="0" w:space="0" w:color="auto"/>
        <w:bottom w:val="none" w:sz="0" w:space="0" w:color="auto"/>
        <w:right w:val="none" w:sz="0" w:space="0" w:color="auto"/>
      </w:divBdr>
      <w:divsChild>
        <w:div w:id="40715855">
          <w:marLeft w:val="0"/>
          <w:marRight w:val="0"/>
          <w:marTop w:val="0"/>
          <w:marBottom w:val="0"/>
          <w:divBdr>
            <w:top w:val="none" w:sz="0" w:space="0" w:color="auto"/>
            <w:left w:val="none" w:sz="0" w:space="0" w:color="auto"/>
            <w:bottom w:val="none" w:sz="0" w:space="0" w:color="auto"/>
            <w:right w:val="none" w:sz="0" w:space="0" w:color="auto"/>
          </w:divBdr>
          <w:divsChild>
            <w:div w:id="165218058">
              <w:marLeft w:val="0"/>
              <w:marRight w:val="0"/>
              <w:marTop w:val="0"/>
              <w:marBottom w:val="0"/>
              <w:divBdr>
                <w:top w:val="none" w:sz="0" w:space="0" w:color="auto"/>
                <w:left w:val="none" w:sz="0" w:space="0" w:color="auto"/>
                <w:bottom w:val="none" w:sz="0" w:space="0" w:color="auto"/>
                <w:right w:val="none" w:sz="0" w:space="0" w:color="auto"/>
              </w:divBdr>
              <w:divsChild>
                <w:div w:id="1541746918">
                  <w:marLeft w:val="0"/>
                  <w:marRight w:val="0"/>
                  <w:marTop w:val="0"/>
                  <w:marBottom w:val="0"/>
                  <w:divBdr>
                    <w:top w:val="none" w:sz="0" w:space="0" w:color="auto"/>
                    <w:left w:val="none" w:sz="0" w:space="0" w:color="auto"/>
                    <w:bottom w:val="none" w:sz="0" w:space="0" w:color="auto"/>
                    <w:right w:val="none" w:sz="0" w:space="0" w:color="auto"/>
                  </w:divBdr>
                  <w:divsChild>
                    <w:div w:id="901864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9401595">
      <w:bodyDiv w:val="1"/>
      <w:marLeft w:val="0"/>
      <w:marRight w:val="0"/>
      <w:marTop w:val="0"/>
      <w:marBottom w:val="0"/>
      <w:divBdr>
        <w:top w:val="none" w:sz="0" w:space="0" w:color="auto"/>
        <w:left w:val="none" w:sz="0" w:space="0" w:color="auto"/>
        <w:bottom w:val="none" w:sz="0" w:space="0" w:color="auto"/>
        <w:right w:val="none" w:sz="0" w:space="0" w:color="auto"/>
      </w:divBdr>
    </w:div>
    <w:div w:id="1758209657">
      <w:bodyDiv w:val="1"/>
      <w:marLeft w:val="0"/>
      <w:marRight w:val="0"/>
      <w:marTop w:val="0"/>
      <w:marBottom w:val="0"/>
      <w:divBdr>
        <w:top w:val="none" w:sz="0" w:space="0" w:color="auto"/>
        <w:left w:val="none" w:sz="0" w:space="0" w:color="auto"/>
        <w:bottom w:val="none" w:sz="0" w:space="0" w:color="auto"/>
        <w:right w:val="none" w:sz="0" w:space="0" w:color="auto"/>
      </w:divBdr>
      <w:divsChild>
        <w:div w:id="1608002062">
          <w:marLeft w:val="0"/>
          <w:marRight w:val="0"/>
          <w:marTop w:val="0"/>
          <w:marBottom w:val="0"/>
          <w:divBdr>
            <w:top w:val="none" w:sz="0" w:space="0" w:color="auto"/>
            <w:left w:val="none" w:sz="0" w:space="0" w:color="auto"/>
            <w:bottom w:val="none" w:sz="0" w:space="0" w:color="auto"/>
            <w:right w:val="none" w:sz="0" w:space="0" w:color="auto"/>
          </w:divBdr>
          <w:divsChild>
            <w:div w:id="119110333">
              <w:marLeft w:val="0"/>
              <w:marRight w:val="0"/>
              <w:marTop w:val="0"/>
              <w:marBottom w:val="0"/>
              <w:divBdr>
                <w:top w:val="none" w:sz="0" w:space="0" w:color="auto"/>
                <w:left w:val="none" w:sz="0" w:space="0" w:color="auto"/>
                <w:bottom w:val="none" w:sz="0" w:space="0" w:color="auto"/>
                <w:right w:val="none" w:sz="0" w:space="0" w:color="auto"/>
              </w:divBdr>
              <w:divsChild>
                <w:div w:id="1382173441">
                  <w:marLeft w:val="0"/>
                  <w:marRight w:val="0"/>
                  <w:marTop w:val="0"/>
                  <w:marBottom w:val="0"/>
                  <w:divBdr>
                    <w:top w:val="none" w:sz="0" w:space="0" w:color="auto"/>
                    <w:left w:val="none" w:sz="0" w:space="0" w:color="auto"/>
                    <w:bottom w:val="none" w:sz="0" w:space="0" w:color="auto"/>
                    <w:right w:val="none" w:sz="0" w:space="0" w:color="auto"/>
                  </w:divBdr>
                  <w:divsChild>
                    <w:div w:id="151990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0071118">
      <w:bodyDiv w:val="1"/>
      <w:marLeft w:val="0"/>
      <w:marRight w:val="0"/>
      <w:marTop w:val="0"/>
      <w:marBottom w:val="0"/>
      <w:divBdr>
        <w:top w:val="none" w:sz="0" w:space="0" w:color="auto"/>
        <w:left w:val="none" w:sz="0" w:space="0" w:color="auto"/>
        <w:bottom w:val="none" w:sz="0" w:space="0" w:color="auto"/>
        <w:right w:val="none" w:sz="0" w:space="0" w:color="auto"/>
      </w:divBdr>
      <w:divsChild>
        <w:div w:id="397170477">
          <w:marLeft w:val="0"/>
          <w:marRight w:val="0"/>
          <w:marTop w:val="0"/>
          <w:marBottom w:val="0"/>
          <w:divBdr>
            <w:top w:val="none" w:sz="0" w:space="0" w:color="auto"/>
            <w:left w:val="none" w:sz="0" w:space="0" w:color="auto"/>
            <w:bottom w:val="none" w:sz="0" w:space="0" w:color="auto"/>
            <w:right w:val="none" w:sz="0" w:space="0" w:color="auto"/>
          </w:divBdr>
          <w:divsChild>
            <w:div w:id="426461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740888">
      <w:bodyDiv w:val="1"/>
      <w:marLeft w:val="0"/>
      <w:marRight w:val="0"/>
      <w:marTop w:val="0"/>
      <w:marBottom w:val="0"/>
      <w:divBdr>
        <w:top w:val="none" w:sz="0" w:space="0" w:color="auto"/>
        <w:left w:val="none" w:sz="0" w:space="0" w:color="auto"/>
        <w:bottom w:val="none" w:sz="0" w:space="0" w:color="auto"/>
        <w:right w:val="none" w:sz="0" w:space="0" w:color="auto"/>
      </w:divBdr>
      <w:divsChild>
        <w:div w:id="748042947">
          <w:marLeft w:val="0"/>
          <w:marRight w:val="0"/>
          <w:marTop w:val="0"/>
          <w:marBottom w:val="0"/>
          <w:divBdr>
            <w:top w:val="none" w:sz="0" w:space="0" w:color="auto"/>
            <w:left w:val="none" w:sz="0" w:space="0" w:color="auto"/>
            <w:bottom w:val="none" w:sz="0" w:space="0" w:color="auto"/>
            <w:right w:val="none" w:sz="0" w:space="0" w:color="auto"/>
          </w:divBdr>
          <w:divsChild>
            <w:div w:id="1179268731">
              <w:marLeft w:val="0"/>
              <w:marRight w:val="0"/>
              <w:marTop w:val="0"/>
              <w:marBottom w:val="0"/>
              <w:divBdr>
                <w:top w:val="none" w:sz="0" w:space="0" w:color="auto"/>
                <w:left w:val="none" w:sz="0" w:space="0" w:color="auto"/>
                <w:bottom w:val="none" w:sz="0" w:space="0" w:color="auto"/>
                <w:right w:val="none" w:sz="0" w:space="0" w:color="auto"/>
              </w:divBdr>
              <w:divsChild>
                <w:div w:id="2105874615">
                  <w:marLeft w:val="0"/>
                  <w:marRight w:val="0"/>
                  <w:marTop w:val="0"/>
                  <w:marBottom w:val="0"/>
                  <w:divBdr>
                    <w:top w:val="none" w:sz="0" w:space="0" w:color="auto"/>
                    <w:left w:val="none" w:sz="0" w:space="0" w:color="auto"/>
                    <w:bottom w:val="none" w:sz="0" w:space="0" w:color="auto"/>
                    <w:right w:val="none" w:sz="0" w:space="0" w:color="auto"/>
                  </w:divBdr>
                  <w:divsChild>
                    <w:div w:id="1895962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4776116">
      <w:bodyDiv w:val="1"/>
      <w:marLeft w:val="0"/>
      <w:marRight w:val="0"/>
      <w:marTop w:val="0"/>
      <w:marBottom w:val="0"/>
      <w:divBdr>
        <w:top w:val="none" w:sz="0" w:space="0" w:color="auto"/>
        <w:left w:val="none" w:sz="0" w:space="0" w:color="auto"/>
        <w:bottom w:val="none" w:sz="0" w:space="0" w:color="auto"/>
        <w:right w:val="none" w:sz="0" w:space="0" w:color="auto"/>
      </w:divBdr>
    </w:div>
    <w:div w:id="2100981568">
      <w:bodyDiv w:val="1"/>
      <w:marLeft w:val="0"/>
      <w:marRight w:val="0"/>
      <w:marTop w:val="0"/>
      <w:marBottom w:val="0"/>
      <w:divBdr>
        <w:top w:val="none" w:sz="0" w:space="0" w:color="auto"/>
        <w:left w:val="none" w:sz="0" w:space="0" w:color="auto"/>
        <w:bottom w:val="none" w:sz="0" w:space="0" w:color="auto"/>
        <w:right w:val="none" w:sz="0" w:space="0" w:color="auto"/>
      </w:divBdr>
      <w:divsChild>
        <w:div w:id="1056667379">
          <w:marLeft w:val="0"/>
          <w:marRight w:val="0"/>
          <w:marTop w:val="0"/>
          <w:marBottom w:val="0"/>
          <w:divBdr>
            <w:top w:val="none" w:sz="0" w:space="0" w:color="auto"/>
            <w:left w:val="none" w:sz="0" w:space="0" w:color="auto"/>
            <w:bottom w:val="none" w:sz="0" w:space="0" w:color="auto"/>
            <w:right w:val="none" w:sz="0" w:space="0" w:color="auto"/>
          </w:divBdr>
        </w:div>
        <w:div w:id="2109691442">
          <w:marLeft w:val="0"/>
          <w:marRight w:val="0"/>
          <w:marTop w:val="0"/>
          <w:marBottom w:val="0"/>
          <w:divBdr>
            <w:top w:val="none" w:sz="0" w:space="0" w:color="auto"/>
            <w:left w:val="none" w:sz="0" w:space="0" w:color="auto"/>
            <w:bottom w:val="none" w:sz="0" w:space="0" w:color="auto"/>
            <w:right w:val="none" w:sz="0" w:space="0" w:color="auto"/>
          </w:divBdr>
        </w:div>
        <w:div w:id="1574656831">
          <w:marLeft w:val="0"/>
          <w:marRight w:val="0"/>
          <w:marTop w:val="0"/>
          <w:marBottom w:val="0"/>
          <w:divBdr>
            <w:top w:val="none" w:sz="0" w:space="0" w:color="auto"/>
            <w:left w:val="none" w:sz="0" w:space="0" w:color="auto"/>
            <w:bottom w:val="none" w:sz="0" w:space="0" w:color="auto"/>
            <w:right w:val="none" w:sz="0" w:space="0" w:color="auto"/>
          </w:divBdr>
        </w:div>
        <w:div w:id="759183692">
          <w:marLeft w:val="0"/>
          <w:marRight w:val="0"/>
          <w:marTop w:val="0"/>
          <w:marBottom w:val="0"/>
          <w:divBdr>
            <w:top w:val="none" w:sz="0" w:space="0" w:color="auto"/>
            <w:left w:val="none" w:sz="0" w:space="0" w:color="auto"/>
            <w:bottom w:val="none" w:sz="0" w:space="0" w:color="auto"/>
            <w:right w:val="none" w:sz="0" w:space="0" w:color="auto"/>
          </w:divBdr>
        </w:div>
        <w:div w:id="594751306">
          <w:marLeft w:val="0"/>
          <w:marRight w:val="0"/>
          <w:marTop w:val="0"/>
          <w:marBottom w:val="0"/>
          <w:divBdr>
            <w:top w:val="none" w:sz="0" w:space="0" w:color="auto"/>
            <w:left w:val="none" w:sz="0" w:space="0" w:color="auto"/>
            <w:bottom w:val="none" w:sz="0" w:space="0" w:color="auto"/>
            <w:right w:val="none" w:sz="0" w:space="0" w:color="auto"/>
          </w:divBdr>
        </w:div>
        <w:div w:id="1309630101">
          <w:marLeft w:val="0"/>
          <w:marRight w:val="0"/>
          <w:marTop w:val="0"/>
          <w:marBottom w:val="0"/>
          <w:divBdr>
            <w:top w:val="none" w:sz="0" w:space="0" w:color="auto"/>
            <w:left w:val="none" w:sz="0" w:space="0" w:color="auto"/>
            <w:bottom w:val="none" w:sz="0" w:space="0" w:color="auto"/>
            <w:right w:val="none" w:sz="0" w:space="0" w:color="auto"/>
          </w:divBdr>
        </w:div>
        <w:div w:id="750810169">
          <w:marLeft w:val="0"/>
          <w:marRight w:val="0"/>
          <w:marTop w:val="0"/>
          <w:marBottom w:val="0"/>
          <w:divBdr>
            <w:top w:val="none" w:sz="0" w:space="0" w:color="auto"/>
            <w:left w:val="none" w:sz="0" w:space="0" w:color="auto"/>
            <w:bottom w:val="none" w:sz="0" w:space="0" w:color="auto"/>
            <w:right w:val="none" w:sz="0" w:space="0" w:color="auto"/>
          </w:divBdr>
        </w:div>
        <w:div w:id="1657873761">
          <w:marLeft w:val="0"/>
          <w:marRight w:val="0"/>
          <w:marTop w:val="0"/>
          <w:marBottom w:val="0"/>
          <w:divBdr>
            <w:top w:val="none" w:sz="0" w:space="0" w:color="auto"/>
            <w:left w:val="none" w:sz="0" w:space="0" w:color="auto"/>
            <w:bottom w:val="none" w:sz="0" w:space="0" w:color="auto"/>
            <w:right w:val="none" w:sz="0" w:space="0" w:color="auto"/>
          </w:divBdr>
        </w:div>
        <w:div w:id="26025042">
          <w:marLeft w:val="0"/>
          <w:marRight w:val="0"/>
          <w:marTop w:val="0"/>
          <w:marBottom w:val="0"/>
          <w:divBdr>
            <w:top w:val="none" w:sz="0" w:space="0" w:color="auto"/>
            <w:left w:val="none" w:sz="0" w:space="0" w:color="auto"/>
            <w:bottom w:val="none" w:sz="0" w:space="0" w:color="auto"/>
            <w:right w:val="none" w:sz="0" w:space="0" w:color="auto"/>
          </w:divBdr>
        </w:div>
        <w:div w:id="2143619777">
          <w:marLeft w:val="0"/>
          <w:marRight w:val="0"/>
          <w:marTop w:val="0"/>
          <w:marBottom w:val="0"/>
          <w:divBdr>
            <w:top w:val="none" w:sz="0" w:space="0" w:color="auto"/>
            <w:left w:val="none" w:sz="0" w:space="0" w:color="auto"/>
            <w:bottom w:val="none" w:sz="0" w:space="0" w:color="auto"/>
            <w:right w:val="none" w:sz="0" w:space="0" w:color="auto"/>
          </w:divBdr>
        </w:div>
        <w:div w:id="325012041">
          <w:marLeft w:val="0"/>
          <w:marRight w:val="0"/>
          <w:marTop w:val="0"/>
          <w:marBottom w:val="0"/>
          <w:divBdr>
            <w:top w:val="none" w:sz="0" w:space="0" w:color="auto"/>
            <w:left w:val="none" w:sz="0" w:space="0" w:color="auto"/>
            <w:bottom w:val="none" w:sz="0" w:space="0" w:color="auto"/>
            <w:right w:val="none" w:sz="0" w:space="0" w:color="auto"/>
          </w:divBdr>
        </w:div>
        <w:div w:id="1782453420">
          <w:marLeft w:val="0"/>
          <w:marRight w:val="0"/>
          <w:marTop w:val="0"/>
          <w:marBottom w:val="0"/>
          <w:divBdr>
            <w:top w:val="none" w:sz="0" w:space="0" w:color="auto"/>
            <w:left w:val="none" w:sz="0" w:space="0" w:color="auto"/>
            <w:bottom w:val="none" w:sz="0" w:space="0" w:color="auto"/>
            <w:right w:val="none" w:sz="0" w:space="0" w:color="auto"/>
          </w:divBdr>
        </w:div>
        <w:div w:id="231937718">
          <w:marLeft w:val="0"/>
          <w:marRight w:val="0"/>
          <w:marTop w:val="0"/>
          <w:marBottom w:val="0"/>
          <w:divBdr>
            <w:top w:val="none" w:sz="0" w:space="0" w:color="auto"/>
            <w:left w:val="none" w:sz="0" w:space="0" w:color="auto"/>
            <w:bottom w:val="none" w:sz="0" w:space="0" w:color="auto"/>
            <w:right w:val="none" w:sz="0" w:space="0" w:color="auto"/>
          </w:divBdr>
        </w:div>
        <w:div w:id="1457872736">
          <w:marLeft w:val="0"/>
          <w:marRight w:val="0"/>
          <w:marTop w:val="0"/>
          <w:marBottom w:val="0"/>
          <w:divBdr>
            <w:top w:val="none" w:sz="0" w:space="0" w:color="auto"/>
            <w:left w:val="none" w:sz="0" w:space="0" w:color="auto"/>
            <w:bottom w:val="none" w:sz="0" w:space="0" w:color="auto"/>
            <w:right w:val="none" w:sz="0" w:space="0" w:color="auto"/>
          </w:divBdr>
        </w:div>
        <w:div w:id="421224148">
          <w:marLeft w:val="0"/>
          <w:marRight w:val="0"/>
          <w:marTop w:val="0"/>
          <w:marBottom w:val="0"/>
          <w:divBdr>
            <w:top w:val="none" w:sz="0" w:space="0" w:color="auto"/>
            <w:left w:val="none" w:sz="0" w:space="0" w:color="auto"/>
            <w:bottom w:val="none" w:sz="0" w:space="0" w:color="auto"/>
            <w:right w:val="none" w:sz="0" w:space="0" w:color="auto"/>
          </w:divBdr>
        </w:div>
        <w:div w:id="506287163">
          <w:marLeft w:val="0"/>
          <w:marRight w:val="0"/>
          <w:marTop w:val="0"/>
          <w:marBottom w:val="0"/>
          <w:divBdr>
            <w:top w:val="none" w:sz="0" w:space="0" w:color="auto"/>
            <w:left w:val="none" w:sz="0" w:space="0" w:color="auto"/>
            <w:bottom w:val="none" w:sz="0" w:space="0" w:color="auto"/>
            <w:right w:val="none" w:sz="0" w:space="0" w:color="auto"/>
          </w:divBdr>
        </w:div>
        <w:div w:id="2040858586">
          <w:marLeft w:val="0"/>
          <w:marRight w:val="0"/>
          <w:marTop w:val="0"/>
          <w:marBottom w:val="0"/>
          <w:divBdr>
            <w:top w:val="none" w:sz="0" w:space="0" w:color="auto"/>
            <w:left w:val="none" w:sz="0" w:space="0" w:color="auto"/>
            <w:bottom w:val="none" w:sz="0" w:space="0" w:color="auto"/>
            <w:right w:val="none" w:sz="0" w:space="0" w:color="auto"/>
          </w:divBdr>
        </w:div>
        <w:div w:id="1040981246">
          <w:marLeft w:val="0"/>
          <w:marRight w:val="0"/>
          <w:marTop w:val="0"/>
          <w:marBottom w:val="0"/>
          <w:divBdr>
            <w:top w:val="none" w:sz="0" w:space="0" w:color="auto"/>
            <w:left w:val="none" w:sz="0" w:space="0" w:color="auto"/>
            <w:bottom w:val="none" w:sz="0" w:space="0" w:color="auto"/>
            <w:right w:val="none" w:sz="0" w:space="0" w:color="auto"/>
          </w:divBdr>
        </w:div>
        <w:div w:id="975374003">
          <w:marLeft w:val="0"/>
          <w:marRight w:val="0"/>
          <w:marTop w:val="0"/>
          <w:marBottom w:val="0"/>
          <w:divBdr>
            <w:top w:val="none" w:sz="0" w:space="0" w:color="auto"/>
            <w:left w:val="none" w:sz="0" w:space="0" w:color="auto"/>
            <w:bottom w:val="none" w:sz="0" w:space="0" w:color="auto"/>
            <w:right w:val="none" w:sz="0" w:space="0" w:color="auto"/>
          </w:divBdr>
        </w:div>
        <w:div w:id="12928553">
          <w:marLeft w:val="0"/>
          <w:marRight w:val="0"/>
          <w:marTop w:val="0"/>
          <w:marBottom w:val="0"/>
          <w:divBdr>
            <w:top w:val="none" w:sz="0" w:space="0" w:color="auto"/>
            <w:left w:val="none" w:sz="0" w:space="0" w:color="auto"/>
            <w:bottom w:val="none" w:sz="0" w:space="0" w:color="auto"/>
            <w:right w:val="none" w:sz="0" w:space="0" w:color="auto"/>
          </w:divBdr>
        </w:div>
        <w:div w:id="1000546490">
          <w:marLeft w:val="0"/>
          <w:marRight w:val="0"/>
          <w:marTop w:val="0"/>
          <w:marBottom w:val="0"/>
          <w:divBdr>
            <w:top w:val="none" w:sz="0" w:space="0" w:color="auto"/>
            <w:left w:val="none" w:sz="0" w:space="0" w:color="auto"/>
            <w:bottom w:val="none" w:sz="0" w:space="0" w:color="auto"/>
            <w:right w:val="none" w:sz="0" w:space="0" w:color="auto"/>
          </w:divBdr>
        </w:div>
        <w:div w:id="400753904">
          <w:marLeft w:val="0"/>
          <w:marRight w:val="0"/>
          <w:marTop w:val="0"/>
          <w:marBottom w:val="0"/>
          <w:divBdr>
            <w:top w:val="none" w:sz="0" w:space="0" w:color="auto"/>
            <w:left w:val="none" w:sz="0" w:space="0" w:color="auto"/>
            <w:bottom w:val="none" w:sz="0" w:space="0" w:color="auto"/>
            <w:right w:val="none" w:sz="0" w:space="0" w:color="auto"/>
          </w:divBdr>
        </w:div>
        <w:div w:id="1747411455">
          <w:marLeft w:val="0"/>
          <w:marRight w:val="0"/>
          <w:marTop w:val="0"/>
          <w:marBottom w:val="0"/>
          <w:divBdr>
            <w:top w:val="none" w:sz="0" w:space="0" w:color="auto"/>
            <w:left w:val="none" w:sz="0" w:space="0" w:color="auto"/>
            <w:bottom w:val="none" w:sz="0" w:space="0" w:color="auto"/>
            <w:right w:val="none" w:sz="0" w:space="0" w:color="auto"/>
          </w:divBdr>
        </w:div>
        <w:div w:id="316686035">
          <w:marLeft w:val="0"/>
          <w:marRight w:val="0"/>
          <w:marTop w:val="0"/>
          <w:marBottom w:val="0"/>
          <w:divBdr>
            <w:top w:val="none" w:sz="0" w:space="0" w:color="auto"/>
            <w:left w:val="none" w:sz="0" w:space="0" w:color="auto"/>
            <w:bottom w:val="none" w:sz="0" w:space="0" w:color="auto"/>
            <w:right w:val="none" w:sz="0" w:space="0" w:color="auto"/>
          </w:divBdr>
        </w:div>
        <w:div w:id="1289504557">
          <w:marLeft w:val="0"/>
          <w:marRight w:val="0"/>
          <w:marTop w:val="0"/>
          <w:marBottom w:val="0"/>
          <w:divBdr>
            <w:top w:val="none" w:sz="0" w:space="0" w:color="auto"/>
            <w:left w:val="none" w:sz="0" w:space="0" w:color="auto"/>
            <w:bottom w:val="none" w:sz="0" w:space="0" w:color="auto"/>
            <w:right w:val="none" w:sz="0" w:space="0" w:color="auto"/>
          </w:divBdr>
        </w:div>
        <w:div w:id="930311722">
          <w:marLeft w:val="0"/>
          <w:marRight w:val="0"/>
          <w:marTop w:val="0"/>
          <w:marBottom w:val="0"/>
          <w:divBdr>
            <w:top w:val="none" w:sz="0" w:space="0" w:color="auto"/>
            <w:left w:val="none" w:sz="0" w:space="0" w:color="auto"/>
            <w:bottom w:val="none" w:sz="0" w:space="0" w:color="auto"/>
            <w:right w:val="none" w:sz="0" w:space="0" w:color="auto"/>
          </w:divBdr>
        </w:div>
        <w:div w:id="1892185704">
          <w:marLeft w:val="0"/>
          <w:marRight w:val="0"/>
          <w:marTop w:val="0"/>
          <w:marBottom w:val="0"/>
          <w:divBdr>
            <w:top w:val="none" w:sz="0" w:space="0" w:color="auto"/>
            <w:left w:val="none" w:sz="0" w:space="0" w:color="auto"/>
            <w:bottom w:val="none" w:sz="0" w:space="0" w:color="auto"/>
            <w:right w:val="none" w:sz="0" w:space="0" w:color="auto"/>
          </w:divBdr>
        </w:div>
        <w:div w:id="259142276">
          <w:marLeft w:val="0"/>
          <w:marRight w:val="0"/>
          <w:marTop w:val="0"/>
          <w:marBottom w:val="0"/>
          <w:divBdr>
            <w:top w:val="none" w:sz="0" w:space="0" w:color="auto"/>
            <w:left w:val="none" w:sz="0" w:space="0" w:color="auto"/>
            <w:bottom w:val="none" w:sz="0" w:space="0" w:color="auto"/>
            <w:right w:val="none" w:sz="0" w:space="0" w:color="auto"/>
          </w:divBdr>
        </w:div>
        <w:div w:id="189034104">
          <w:marLeft w:val="0"/>
          <w:marRight w:val="0"/>
          <w:marTop w:val="0"/>
          <w:marBottom w:val="0"/>
          <w:divBdr>
            <w:top w:val="none" w:sz="0" w:space="0" w:color="auto"/>
            <w:left w:val="none" w:sz="0" w:space="0" w:color="auto"/>
            <w:bottom w:val="none" w:sz="0" w:space="0" w:color="auto"/>
            <w:right w:val="none" w:sz="0" w:space="0" w:color="auto"/>
          </w:divBdr>
        </w:div>
        <w:div w:id="340162825">
          <w:marLeft w:val="0"/>
          <w:marRight w:val="0"/>
          <w:marTop w:val="0"/>
          <w:marBottom w:val="0"/>
          <w:divBdr>
            <w:top w:val="none" w:sz="0" w:space="0" w:color="auto"/>
            <w:left w:val="none" w:sz="0" w:space="0" w:color="auto"/>
            <w:bottom w:val="none" w:sz="0" w:space="0" w:color="auto"/>
            <w:right w:val="none" w:sz="0" w:space="0" w:color="auto"/>
          </w:divBdr>
        </w:div>
        <w:div w:id="1982072034">
          <w:marLeft w:val="0"/>
          <w:marRight w:val="0"/>
          <w:marTop w:val="0"/>
          <w:marBottom w:val="0"/>
          <w:divBdr>
            <w:top w:val="none" w:sz="0" w:space="0" w:color="auto"/>
            <w:left w:val="none" w:sz="0" w:space="0" w:color="auto"/>
            <w:bottom w:val="none" w:sz="0" w:space="0" w:color="auto"/>
            <w:right w:val="none" w:sz="0" w:space="0" w:color="auto"/>
          </w:divBdr>
        </w:div>
        <w:div w:id="1688554336">
          <w:marLeft w:val="0"/>
          <w:marRight w:val="0"/>
          <w:marTop w:val="0"/>
          <w:marBottom w:val="0"/>
          <w:divBdr>
            <w:top w:val="none" w:sz="0" w:space="0" w:color="auto"/>
            <w:left w:val="none" w:sz="0" w:space="0" w:color="auto"/>
            <w:bottom w:val="none" w:sz="0" w:space="0" w:color="auto"/>
            <w:right w:val="none" w:sz="0" w:space="0" w:color="auto"/>
          </w:divBdr>
        </w:div>
        <w:div w:id="1204715485">
          <w:marLeft w:val="0"/>
          <w:marRight w:val="0"/>
          <w:marTop w:val="0"/>
          <w:marBottom w:val="0"/>
          <w:divBdr>
            <w:top w:val="none" w:sz="0" w:space="0" w:color="auto"/>
            <w:left w:val="none" w:sz="0" w:space="0" w:color="auto"/>
            <w:bottom w:val="none" w:sz="0" w:space="0" w:color="auto"/>
            <w:right w:val="none" w:sz="0" w:space="0" w:color="auto"/>
          </w:divBdr>
        </w:div>
        <w:div w:id="2071923727">
          <w:marLeft w:val="0"/>
          <w:marRight w:val="0"/>
          <w:marTop w:val="0"/>
          <w:marBottom w:val="0"/>
          <w:divBdr>
            <w:top w:val="none" w:sz="0" w:space="0" w:color="auto"/>
            <w:left w:val="none" w:sz="0" w:space="0" w:color="auto"/>
            <w:bottom w:val="none" w:sz="0" w:space="0" w:color="auto"/>
            <w:right w:val="none" w:sz="0" w:space="0" w:color="auto"/>
          </w:divBdr>
        </w:div>
        <w:div w:id="428426026">
          <w:marLeft w:val="0"/>
          <w:marRight w:val="0"/>
          <w:marTop w:val="0"/>
          <w:marBottom w:val="0"/>
          <w:divBdr>
            <w:top w:val="none" w:sz="0" w:space="0" w:color="auto"/>
            <w:left w:val="none" w:sz="0" w:space="0" w:color="auto"/>
            <w:bottom w:val="none" w:sz="0" w:space="0" w:color="auto"/>
            <w:right w:val="none" w:sz="0" w:space="0" w:color="auto"/>
          </w:divBdr>
        </w:div>
        <w:div w:id="937057236">
          <w:marLeft w:val="0"/>
          <w:marRight w:val="0"/>
          <w:marTop w:val="0"/>
          <w:marBottom w:val="0"/>
          <w:divBdr>
            <w:top w:val="none" w:sz="0" w:space="0" w:color="auto"/>
            <w:left w:val="none" w:sz="0" w:space="0" w:color="auto"/>
            <w:bottom w:val="none" w:sz="0" w:space="0" w:color="auto"/>
            <w:right w:val="none" w:sz="0" w:space="0" w:color="auto"/>
          </w:divBdr>
        </w:div>
        <w:div w:id="1787654109">
          <w:marLeft w:val="0"/>
          <w:marRight w:val="0"/>
          <w:marTop w:val="0"/>
          <w:marBottom w:val="0"/>
          <w:divBdr>
            <w:top w:val="none" w:sz="0" w:space="0" w:color="auto"/>
            <w:left w:val="none" w:sz="0" w:space="0" w:color="auto"/>
            <w:bottom w:val="none" w:sz="0" w:space="0" w:color="auto"/>
            <w:right w:val="none" w:sz="0" w:space="0" w:color="auto"/>
          </w:divBdr>
        </w:div>
        <w:div w:id="613902414">
          <w:marLeft w:val="0"/>
          <w:marRight w:val="0"/>
          <w:marTop w:val="0"/>
          <w:marBottom w:val="0"/>
          <w:divBdr>
            <w:top w:val="none" w:sz="0" w:space="0" w:color="auto"/>
            <w:left w:val="none" w:sz="0" w:space="0" w:color="auto"/>
            <w:bottom w:val="none" w:sz="0" w:space="0" w:color="auto"/>
            <w:right w:val="none" w:sz="0" w:space="0" w:color="auto"/>
          </w:divBdr>
        </w:div>
        <w:div w:id="685978657">
          <w:marLeft w:val="0"/>
          <w:marRight w:val="0"/>
          <w:marTop w:val="0"/>
          <w:marBottom w:val="0"/>
          <w:divBdr>
            <w:top w:val="none" w:sz="0" w:space="0" w:color="auto"/>
            <w:left w:val="none" w:sz="0" w:space="0" w:color="auto"/>
            <w:bottom w:val="none" w:sz="0" w:space="0" w:color="auto"/>
            <w:right w:val="none" w:sz="0" w:space="0" w:color="auto"/>
          </w:divBdr>
        </w:div>
        <w:div w:id="1923562915">
          <w:marLeft w:val="0"/>
          <w:marRight w:val="0"/>
          <w:marTop w:val="0"/>
          <w:marBottom w:val="0"/>
          <w:divBdr>
            <w:top w:val="none" w:sz="0" w:space="0" w:color="auto"/>
            <w:left w:val="none" w:sz="0" w:space="0" w:color="auto"/>
            <w:bottom w:val="none" w:sz="0" w:space="0" w:color="auto"/>
            <w:right w:val="none" w:sz="0" w:space="0" w:color="auto"/>
          </w:divBdr>
        </w:div>
        <w:div w:id="926883316">
          <w:marLeft w:val="0"/>
          <w:marRight w:val="0"/>
          <w:marTop w:val="0"/>
          <w:marBottom w:val="0"/>
          <w:divBdr>
            <w:top w:val="none" w:sz="0" w:space="0" w:color="auto"/>
            <w:left w:val="none" w:sz="0" w:space="0" w:color="auto"/>
            <w:bottom w:val="none" w:sz="0" w:space="0" w:color="auto"/>
            <w:right w:val="none" w:sz="0" w:space="0" w:color="auto"/>
          </w:divBdr>
        </w:div>
        <w:div w:id="451872612">
          <w:marLeft w:val="0"/>
          <w:marRight w:val="0"/>
          <w:marTop w:val="0"/>
          <w:marBottom w:val="0"/>
          <w:divBdr>
            <w:top w:val="none" w:sz="0" w:space="0" w:color="auto"/>
            <w:left w:val="none" w:sz="0" w:space="0" w:color="auto"/>
            <w:bottom w:val="none" w:sz="0" w:space="0" w:color="auto"/>
            <w:right w:val="none" w:sz="0" w:space="0" w:color="auto"/>
          </w:divBdr>
        </w:div>
        <w:div w:id="549877644">
          <w:marLeft w:val="0"/>
          <w:marRight w:val="0"/>
          <w:marTop w:val="0"/>
          <w:marBottom w:val="0"/>
          <w:divBdr>
            <w:top w:val="none" w:sz="0" w:space="0" w:color="auto"/>
            <w:left w:val="none" w:sz="0" w:space="0" w:color="auto"/>
            <w:bottom w:val="none" w:sz="0" w:space="0" w:color="auto"/>
            <w:right w:val="none" w:sz="0" w:space="0" w:color="auto"/>
          </w:divBdr>
        </w:div>
        <w:div w:id="1358462208">
          <w:marLeft w:val="0"/>
          <w:marRight w:val="0"/>
          <w:marTop w:val="0"/>
          <w:marBottom w:val="0"/>
          <w:divBdr>
            <w:top w:val="none" w:sz="0" w:space="0" w:color="auto"/>
            <w:left w:val="none" w:sz="0" w:space="0" w:color="auto"/>
            <w:bottom w:val="none" w:sz="0" w:space="0" w:color="auto"/>
            <w:right w:val="none" w:sz="0" w:space="0" w:color="auto"/>
          </w:divBdr>
        </w:div>
        <w:div w:id="344747684">
          <w:marLeft w:val="0"/>
          <w:marRight w:val="0"/>
          <w:marTop w:val="0"/>
          <w:marBottom w:val="0"/>
          <w:divBdr>
            <w:top w:val="none" w:sz="0" w:space="0" w:color="auto"/>
            <w:left w:val="none" w:sz="0" w:space="0" w:color="auto"/>
            <w:bottom w:val="none" w:sz="0" w:space="0" w:color="auto"/>
            <w:right w:val="none" w:sz="0" w:space="0" w:color="auto"/>
          </w:divBdr>
        </w:div>
        <w:div w:id="889683062">
          <w:marLeft w:val="0"/>
          <w:marRight w:val="0"/>
          <w:marTop w:val="0"/>
          <w:marBottom w:val="0"/>
          <w:divBdr>
            <w:top w:val="none" w:sz="0" w:space="0" w:color="auto"/>
            <w:left w:val="none" w:sz="0" w:space="0" w:color="auto"/>
            <w:bottom w:val="none" w:sz="0" w:space="0" w:color="auto"/>
            <w:right w:val="none" w:sz="0" w:space="0" w:color="auto"/>
          </w:divBdr>
        </w:div>
        <w:div w:id="1516262986">
          <w:marLeft w:val="0"/>
          <w:marRight w:val="0"/>
          <w:marTop w:val="0"/>
          <w:marBottom w:val="0"/>
          <w:divBdr>
            <w:top w:val="none" w:sz="0" w:space="0" w:color="auto"/>
            <w:left w:val="none" w:sz="0" w:space="0" w:color="auto"/>
            <w:bottom w:val="none" w:sz="0" w:space="0" w:color="auto"/>
            <w:right w:val="none" w:sz="0" w:space="0" w:color="auto"/>
          </w:divBdr>
        </w:div>
        <w:div w:id="1975527631">
          <w:marLeft w:val="0"/>
          <w:marRight w:val="0"/>
          <w:marTop w:val="0"/>
          <w:marBottom w:val="0"/>
          <w:divBdr>
            <w:top w:val="none" w:sz="0" w:space="0" w:color="auto"/>
            <w:left w:val="none" w:sz="0" w:space="0" w:color="auto"/>
            <w:bottom w:val="none" w:sz="0" w:space="0" w:color="auto"/>
            <w:right w:val="none" w:sz="0" w:space="0" w:color="auto"/>
          </w:divBdr>
        </w:div>
        <w:div w:id="376780168">
          <w:marLeft w:val="0"/>
          <w:marRight w:val="0"/>
          <w:marTop w:val="0"/>
          <w:marBottom w:val="0"/>
          <w:divBdr>
            <w:top w:val="none" w:sz="0" w:space="0" w:color="auto"/>
            <w:left w:val="none" w:sz="0" w:space="0" w:color="auto"/>
            <w:bottom w:val="none" w:sz="0" w:space="0" w:color="auto"/>
            <w:right w:val="none" w:sz="0" w:space="0" w:color="auto"/>
          </w:divBdr>
        </w:div>
        <w:div w:id="1270963547">
          <w:marLeft w:val="0"/>
          <w:marRight w:val="0"/>
          <w:marTop w:val="0"/>
          <w:marBottom w:val="0"/>
          <w:divBdr>
            <w:top w:val="none" w:sz="0" w:space="0" w:color="auto"/>
            <w:left w:val="none" w:sz="0" w:space="0" w:color="auto"/>
            <w:bottom w:val="none" w:sz="0" w:space="0" w:color="auto"/>
            <w:right w:val="none" w:sz="0" w:space="0" w:color="auto"/>
          </w:divBdr>
        </w:div>
        <w:div w:id="72049786">
          <w:marLeft w:val="0"/>
          <w:marRight w:val="0"/>
          <w:marTop w:val="0"/>
          <w:marBottom w:val="0"/>
          <w:divBdr>
            <w:top w:val="none" w:sz="0" w:space="0" w:color="auto"/>
            <w:left w:val="none" w:sz="0" w:space="0" w:color="auto"/>
            <w:bottom w:val="none" w:sz="0" w:space="0" w:color="auto"/>
            <w:right w:val="none" w:sz="0" w:space="0" w:color="auto"/>
          </w:divBdr>
        </w:div>
        <w:div w:id="1068963998">
          <w:marLeft w:val="0"/>
          <w:marRight w:val="0"/>
          <w:marTop w:val="0"/>
          <w:marBottom w:val="0"/>
          <w:divBdr>
            <w:top w:val="none" w:sz="0" w:space="0" w:color="auto"/>
            <w:left w:val="none" w:sz="0" w:space="0" w:color="auto"/>
            <w:bottom w:val="none" w:sz="0" w:space="0" w:color="auto"/>
            <w:right w:val="none" w:sz="0" w:space="0" w:color="auto"/>
          </w:divBdr>
        </w:div>
        <w:div w:id="2034915211">
          <w:marLeft w:val="0"/>
          <w:marRight w:val="0"/>
          <w:marTop w:val="0"/>
          <w:marBottom w:val="0"/>
          <w:divBdr>
            <w:top w:val="none" w:sz="0" w:space="0" w:color="auto"/>
            <w:left w:val="none" w:sz="0" w:space="0" w:color="auto"/>
            <w:bottom w:val="none" w:sz="0" w:space="0" w:color="auto"/>
            <w:right w:val="none" w:sz="0" w:space="0" w:color="auto"/>
          </w:divBdr>
        </w:div>
        <w:div w:id="128866596">
          <w:marLeft w:val="0"/>
          <w:marRight w:val="0"/>
          <w:marTop w:val="0"/>
          <w:marBottom w:val="0"/>
          <w:divBdr>
            <w:top w:val="none" w:sz="0" w:space="0" w:color="auto"/>
            <w:left w:val="none" w:sz="0" w:space="0" w:color="auto"/>
            <w:bottom w:val="none" w:sz="0" w:space="0" w:color="auto"/>
            <w:right w:val="none" w:sz="0" w:space="0" w:color="auto"/>
          </w:divBdr>
        </w:div>
        <w:div w:id="1788037105">
          <w:marLeft w:val="0"/>
          <w:marRight w:val="0"/>
          <w:marTop w:val="0"/>
          <w:marBottom w:val="0"/>
          <w:divBdr>
            <w:top w:val="none" w:sz="0" w:space="0" w:color="auto"/>
            <w:left w:val="none" w:sz="0" w:space="0" w:color="auto"/>
            <w:bottom w:val="none" w:sz="0" w:space="0" w:color="auto"/>
            <w:right w:val="none" w:sz="0" w:space="0" w:color="auto"/>
          </w:divBdr>
        </w:div>
        <w:div w:id="415594985">
          <w:marLeft w:val="0"/>
          <w:marRight w:val="0"/>
          <w:marTop w:val="0"/>
          <w:marBottom w:val="0"/>
          <w:divBdr>
            <w:top w:val="none" w:sz="0" w:space="0" w:color="auto"/>
            <w:left w:val="none" w:sz="0" w:space="0" w:color="auto"/>
            <w:bottom w:val="none" w:sz="0" w:space="0" w:color="auto"/>
            <w:right w:val="none" w:sz="0" w:space="0" w:color="auto"/>
          </w:divBdr>
        </w:div>
        <w:div w:id="519976356">
          <w:marLeft w:val="0"/>
          <w:marRight w:val="0"/>
          <w:marTop w:val="0"/>
          <w:marBottom w:val="0"/>
          <w:divBdr>
            <w:top w:val="none" w:sz="0" w:space="0" w:color="auto"/>
            <w:left w:val="none" w:sz="0" w:space="0" w:color="auto"/>
            <w:bottom w:val="none" w:sz="0" w:space="0" w:color="auto"/>
            <w:right w:val="none" w:sz="0" w:space="0" w:color="auto"/>
          </w:divBdr>
        </w:div>
        <w:div w:id="1731658706">
          <w:marLeft w:val="0"/>
          <w:marRight w:val="0"/>
          <w:marTop w:val="0"/>
          <w:marBottom w:val="0"/>
          <w:divBdr>
            <w:top w:val="none" w:sz="0" w:space="0" w:color="auto"/>
            <w:left w:val="none" w:sz="0" w:space="0" w:color="auto"/>
            <w:bottom w:val="none" w:sz="0" w:space="0" w:color="auto"/>
            <w:right w:val="none" w:sz="0" w:space="0" w:color="auto"/>
          </w:divBdr>
        </w:div>
        <w:div w:id="331841401">
          <w:marLeft w:val="0"/>
          <w:marRight w:val="0"/>
          <w:marTop w:val="0"/>
          <w:marBottom w:val="0"/>
          <w:divBdr>
            <w:top w:val="none" w:sz="0" w:space="0" w:color="auto"/>
            <w:left w:val="none" w:sz="0" w:space="0" w:color="auto"/>
            <w:bottom w:val="none" w:sz="0" w:space="0" w:color="auto"/>
            <w:right w:val="none" w:sz="0" w:space="0" w:color="auto"/>
          </w:divBdr>
        </w:div>
        <w:div w:id="2026668025">
          <w:marLeft w:val="0"/>
          <w:marRight w:val="0"/>
          <w:marTop w:val="0"/>
          <w:marBottom w:val="0"/>
          <w:divBdr>
            <w:top w:val="none" w:sz="0" w:space="0" w:color="auto"/>
            <w:left w:val="none" w:sz="0" w:space="0" w:color="auto"/>
            <w:bottom w:val="none" w:sz="0" w:space="0" w:color="auto"/>
            <w:right w:val="none" w:sz="0" w:space="0" w:color="auto"/>
          </w:divBdr>
        </w:div>
        <w:div w:id="35638865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yperlink" Target="https://ag.org/beliefs/statement-of-fundamental-truths"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http://www.BibleEngagementProject.com"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BibleEngagementProject.com"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7599B5A3D607B45A18CA814F2503178" ma:contentTypeVersion="17" ma:contentTypeDescription="Create a new document." ma:contentTypeScope="" ma:versionID="7001b3e8f0870a5ed3a2b510af67deb0">
  <xsd:schema xmlns:xsd="http://www.w3.org/2001/XMLSchema" xmlns:xs="http://www.w3.org/2001/XMLSchema" xmlns:p="http://schemas.microsoft.com/office/2006/metadata/properties" xmlns:ns1="http://schemas.microsoft.com/sharepoint/v3" xmlns:ns3="4254e78c-99ac-4e64-bdb2-d88728a98cc0" xmlns:ns4="f28fc56f-6b2c-4fac-89ee-e5b882b62fa3" targetNamespace="http://schemas.microsoft.com/office/2006/metadata/properties" ma:root="true" ma:fieldsID="4a8e2748b3932725448e052275c5405d" ns1:_="" ns3:_="" ns4:_="">
    <xsd:import namespace="http://schemas.microsoft.com/sharepoint/v3"/>
    <xsd:import namespace="4254e78c-99ac-4e64-bdb2-d88728a98cc0"/>
    <xsd:import namespace="f28fc56f-6b2c-4fac-89ee-e5b882b62fa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1:_ip_UnifiedCompliancePolicyProperties" minOccurs="0"/>
                <xsd:element ref="ns1:_ip_UnifiedCompliancePolicyUIAction" minOccurs="0"/>
                <xsd:element ref="ns4:MediaServiceAutoTags" minOccurs="0"/>
                <xsd:element ref="ns4:MediaServiceDateTaken" minOccurs="0"/>
                <xsd:element ref="ns4:MediaServiceOCR" minOccurs="0"/>
                <xsd:element ref="ns4:MediaServiceAutoKeyPoints" minOccurs="0"/>
                <xsd:element ref="ns4:MediaServiceKeyPoints" minOccurs="0"/>
                <xsd:element ref="ns4:MediaServiceLocation" minOccurs="0"/>
                <xsd:element ref="ns4:MediaServiceGenerationTime" minOccurs="0"/>
                <xsd:element ref="ns4:MediaServiceEventHashCode" minOccurs="0"/>
                <xsd:element ref="ns4:MediaLengthInSecond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54e78c-99ac-4e64-bdb2-d88728a98cc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28fc56f-6b2c-4fac-89ee-e5b882b62fa3"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5" nillable="true" ma:displayName="MediaServiceAutoTags" ma:internalName="MediaServiceAutoTags"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_activity" ma:index="24"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f28fc56f-6b2c-4fac-89ee-e5b882b62fa3" xsi:nil="true"/>
  </documentManagement>
</p:properties>
</file>

<file path=customXml/itemProps1.xml><?xml version="1.0" encoding="utf-8"?>
<ds:datastoreItem xmlns:ds="http://schemas.openxmlformats.org/officeDocument/2006/customXml" ds:itemID="{D626C354-6DC9-41C2-838E-947DAA173857}">
  <ds:schemaRefs>
    <ds:schemaRef ds:uri="http://schemas.openxmlformats.org/officeDocument/2006/bibliography"/>
  </ds:schemaRefs>
</ds:datastoreItem>
</file>

<file path=customXml/itemProps2.xml><?xml version="1.0" encoding="utf-8"?>
<ds:datastoreItem xmlns:ds="http://schemas.openxmlformats.org/officeDocument/2006/customXml" ds:itemID="{CB329103-DF50-4A09-A034-26E73A591E34}">
  <ds:schemaRefs>
    <ds:schemaRef ds:uri="http://schemas.microsoft.com/sharepoint/v3/contenttype/forms"/>
  </ds:schemaRefs>
</ds:datastoreItem>
</file>

<file path=customXml/itemProps3.xml><?xml version="1.0" encoding="utf-8"?>
<ds:datastoreItem xmlns:ds="http://schemas.openxmlformats.org/officeDocument/2006/customXml" ds:itemID="{4E9A2BFF-8DE9-4F7B-A4B2-8E43F87A59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254e78c-99ac-4e64-bdb2-d88728a98cc0"/>
    <ds:schemaRef ds:uri="f28fc56f-6b2c-4fac-89ee-e5b882b62f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1029FA7-D88A-48F7-8D81-338005570D3E}">
  <ds:schemaRefs>
    <ds:schemaRef ds:uri="http://schemas.microsoft.com/office/2006/metadata/properties"/>
    <ds:schemaRef ds:uri="http://schemas.microsoft.com/office/infopath/2007/PartnerControls"/>
    <ds:schemaRef ds:uri="http://schemas.microsoft.com/sharepoint/v3"/>
    <ds:schemaRef ds:uri="f28fc56f-6b2c-4fac-89ee-e5b882b62fa3"/>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12</Pages>
  <Words>3028</Words>
  <Characters>17262</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20250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Horner</dc:creator>
  <cp:keywords/>
  <dc:description/>
  <cp:lastModifiedBy>Slater, Natalie</cp:lastModifiedBy>
  <cp:revision>6</cp:revision>
  <cp:lastPrinted>2023-10-11T18:56:00Z</cp:lastPrinted>
  <dcterms:created xsi:type="dcterms:W3CDTF">2023-10-11T20:55:00Z</dcterms:created>
  <dcterms:modified xsi:type="dcterms:W3CDTF">2024-02-15T19:37:00Z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0x010100B7599B5A3D607B45A18CA814F2503178</vt:lpwstr>
  </property>
</Properties>
</file>