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69F9D" w14:textId="0CE230FF" w:rsidR="004E7D7E" w:rsidRPr="00CD0B02" w:rsidRDefault="00AC79DB" w:rsidP="00BA08A4">
      <w:pPr>
        <w:pStyle w:val="BodyAA"/>
        <w:pBdr>
          <w:top w:val="none" w:sz="0" w:space="0" w:color="auto"/>
          <w:left w:val="none" w:sz="0" w:space="0" w:color="auto"/>
          <w:bottom w:val="single" w:sz="4" w:space="1" w:color="auto"/>
          <w:right w:val="none" w:sz="0" w:space="0" w:color="auto"/>
          <w:between w:val="none" w:sz="0" w:space="0" w:color="auto"/>
          <w:bar w:val="none" w:sz="0" w:color="auto"/>
        </w:pBdr>
        <w:shd w:val="clear" w:color="auto" w:fill="000000" w:themeFill="text1"/>
        <w:tabs>
          <w:tab w:val="left" w:pos="1333"/>
          <w:tab w:val="center" w:pos="4635"/>
          <w:tab w:val="right" w:pos="9270"/>
        </w:tabs>
        <w:contextualSpacing/>
        <w:jc w:val="center"/>
        <w:outlineLvl w:val="0"/>
        <w:rPr>
          <w:rFonts w:asciiTheme="minorHAnsi" w:hAnsiTheme="minorHAnsi" w:cstheme="minorHAnsi"/>
          <w:b/>
          <w:bCs/>
          <w:color w:val="000000" w:themeColor="text1"/>
          <w:kern w:val="28"/>
          <w:sz w:val="48"/>
          <w:szCs w:val="48"/>
          <w:highlight w:val="red"/>
          <w:shd w:val="clear" w:color="auto" w:fill="EBD800"/>
        </w:rPr>
      </w:pPr>
      <w:r w:rsidRPr="00CD0B02">
        <w:rPr>
          <w:rFonts w:asciiTheme="minorHAnsi" w:hAnsiTheme="minorHAnsi" w:cstheme="minorHAnsi"/>
          <w:b/>
          <w:bCs/>
          <w:noProof/>
          <w:color w:val="000000" w:themeColor="text1"/>
          <w:kern w:val="28"/>
          <w:sz w:val="48"/>
          <w:szCs w:val="48"/>
          <w:shd w:val="clear" w:color="auto" w:fill="EBD800"/>
          <w14:textOutline w14:w="0" w14:cap="rnd" w14:cmpd="sng" w14:algn="ctr">
            <w14:noFill/>
            <w14:prstDash w14:val="solid"/>
            <w14:bevel/>
          </w14:textOutline>
        </w:rPr>
        <w:drawing>
          <wp:inline distT="0" distB="0" distL="0" distR="0" wp14:anchorId="50CB10F0" wp14:editId="398B999A">
            <wp:extent cx="5942951" cy="1454785"/>
            <wp:effectExtent l="0" t="0" r="1270" b="5715"/>
            <wp:docPr id="1507368670" name="Picture 1507368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368670" name="Picture 150736867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2951" cy="1454785"/>
                    </a:xfrm>
                    <a:prstGeom prst="rect">
                      <a:avLst/>
                    </a:prstGeom>
                  </pic:spPr>
                </pic:pic>
              </a:graphicData>
            </a:graphic>
          </wp:inline>
        </w:drawing>
      </w:r>
    </w:p>
    <w:p w14:paraId="6B061543" w14:textId="65844753" w:rsidR="00D43254" w:rsidRPr="004F5248" w:rsidRDefault="00FB1B02" w:rsidP="00C3450A">
      <w:pPr>
        <w:pStyle w:val="BodyAA"/>
        <w:pBdr>
          <w:top w:val="none" w:sz="0" w:space="0" w:color="auto"/>
          <w:left w:val="none" w:sz="0" w:space="0" w:color="auto"/>
          <w:bottom w:val="single" w:sz="4" w:space="1" w:color="auto"/>
          <w:right w:val="none" w:sz="0" w:space="0"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FF0000"/>
          <w:kern w:val="28"/>
          <w:sz w:val="48"/>
          <w:szCs w:val="48"/>
          <w:shd w:val="clear" w:color="auto" w:fill="EBD800"/>
        </w:rPr>
      </w:pPr>
      <w:r w:rsidRPr="00C3450A">
        <w:rPr>
          <w:rFonts w:asciiTheme="minorHAnsi" w:hAnsiTheme="minorHAnsi" w:cstheme="minorHAnsi"/>
          <w:b/>
          <w:bCs/>
          <w:color w:val="000000" w:themeColor="text1"/>
          <w:kern w:val="28"/>
          <w:sz w:val="48"/>
          <w:szCs w:val="48"/>
          <w:bdr w:val="none" w:sz="0" w:space="0" w:color="auto"/>
          <w:shd w:val="clear" w:color="auto" w:fill="C0A373"/>
        </w:rPr>
        <w:t>The Ordinances of the Church</w:t>
      </w:r>
    </w:p>
    <w:p w14:paraId="1A4C14DD" w14:textId="4377F232" w:rsidR="00E01F72" w:rsidRPr="00B046BB" w:rsidRDefault="00E01F72" w:rsidP="00BA08A4">
      <w:pPr>
        <w:contextualSpacing/>
        <w:jc w:val="center"/>
        <w:rPr>
          <w:rFonts w:asciiTheme="minorHAnsi" w:eastAsia="Cambria" w:hAnsiTheme="minorHAnsi" w:cstheme="minorHAnsi"/>
          <w:b/>
          <w:bCs/>
          <w:color w:val="000000" w:themeColor="text1"/>
        </w:rPr>
      </w:pPr>
    </w:p>
    <w:p w14:paraId="73C9226C" w14:textId="030352BF" w:rsidR="00E01F72" w:rsidRPr="00760FBB" w:rsidRDefault="00E01F72" w:rsidP="00BA08A4">
      <w:pPr>
        <w:contextualSpacing/>
        <w:jc w:val="center"/>
        <w:rPr>
          <w:rFonts w:asciiTheme="minorHAnsi" w:eastAsia="Cambria" w:hAnsiTheme="minorHAnsi" w:cstheme="minorHAnsi"/>
          <w:b/>
          <w:bCs/>
          <w:color w:val="000000" w:themeColor="text1"/>
        </w:rPr>
      </w:pPr>
      <w:r w:rsidRPr="00760FBB">
        <w:rPr>
          <w:rFonts w:asciiTheme="minorHAnsi" w:eastAsia="Cambria" w:hAnsiTheme="minorHAnsi" w:cstheme="minorHAnsi"/>
          <w:b/>
          <w:bCs/>
          <w:color w:val="000000" w:themeColor="text1"/>
        </w:rPr>
        <w:t>Foundations for Faith</w:t>
      </w:r>
      <w:r w:rsidR="00C819F2" w:rsidRPr="00760FBB">
        <w:rPr>
          <w:rFonts w:asciiTheme="minorHAnsi" w:eastAsia="Cambria" w:hAnsiTheme="minorHAnsi" w:cstheme="minorHAnsi"/>
          <w:b/>
          <w:bCs/>
          <w:color w:val="000000" w:themeColor="text1"/>
        </w:rPr>
        <w:t xml:space="preserve"> Overview</w:t>
      </w:r>
    </w:p>
    <w:p w14:paraId="063A75A9" w14:textId="776FD164" w:rsidR="00E01F72" w:rsidRPr="00B046BB" w:rsidRDefault="00E01F72" w:rsidP="00BA08A4">
      <w:pPr>
        <w:contextualSpacing/>
        <w:rPr>
          <w:rFonts w:asciiTheme="minorHAnsi" w:hAnsiTheme="minorHAnsi" w:cstheme="minorHAnsi"/>
          <w:bCs/>
          <w:i/>
          <w:iCs/>
          <w:color w:val="000000" w:themeColor="text1"/>
        </w:rPr>
      </w:pPr>
      <w:r w:rsidRPr="00B046BB">
        <w:rPr>
          <w:rFonts w:asciiTheme="minorHAnsi" w:hAnsiTheme="minorHAnsi" w:cstheme="minorHAnsi"/>
          <w:bCs/>
          <w:i/>
          <w:iCs/>
          <w:color w:val="000000" w:themeColor="text1"/>
        </w:rPr>
        <w:t>We were never meant to do life alone—especially as followers of Jesus. Disciples grow best in community. Jesus himself modeled this concept by gathering a small group of followers to live and minister alongside Him every day. Even now when believers gather to seek God, relationships are forged, iron-sharpening discussions happen, and genuine accountability can develop.</w:t>
      </w:r>
    </w:p>
    <w:p w14:paraId="0BC08194" w14:textId="29E7B93C" w:rsidR="00E01F72" w:rsidRPr="00B046BB" w:rsidRDefault="00E01F72" w:rsidP="00BA08A4">
      <w:pPr>
        <w:contextualSpacing/>
        <w:rPr>
          <w:rFonts w:asciiTheme="minorHAnsi" w:hAnsiTheme="minorHAnsi" w:cstheme="minorHAnsi"/>
          <w:bCs/>
          <w:i/>
          <w:iCs/>
          <w:color w:val="000000" w:themeColor="text1"/>
        </w:rPr>
      </w:pPr>
    </w:p>
    <w:p w14:paraId="56D8C9FF" w14:textId="5853C1A8" w:rsidR="00E01F72" w:rsidRPr="00B046BB" w:rsidRDefault="00E01F72" w:rsidP="00BA08A4">
      <w:pPr>
        <w:contextualSpacing/>
        <w:rPr>
          <w:rFonts w:asciiTheme="minorHAnsi" w:hAnsiTheme="minorHAnsi" w:cstheme="minorHAnsi"/>
          <w:bCs/>
          <w:i/>
          <w:iCs/>
          <w:color w:val="000000" w:themeColor="text1"/>
        </w:rPr>
      </w:pPr>
      <w:r w:rsidRPr="00B046BB">
        <w:rPr>
          <w:rFonts w:asciiTheme="minorHAnsi" w:hAnsiTheme="minorHAnsi" w:cstheme="minorHAnsi"/>
          <w:bCs/>
          <w:i/>
          <w:iCs/>
          <w:color w:val="000000" w:themeColor="text1"/>
        </w:rPr>
        <w:t xml:space="preserve">During the next several sessions, you will journey together through foundational truths—or doctrines—of the Bible. Don’t let the word </w:t>
      </w:r>
      <w:r w:rsidRPr="00B046BB">
        <w:rPr>
          <w:rFonts w:asciiTheme="minorHAnsi" w:hAnsiTheme="minorHAnsi" w:cstheme="minorHAnsi"/>
          <w:bCs/>
          <w:color w:val="000000" w:themeColor="text1"/>
        </w:rPr>
        <w:t>doctrine</w:t>
      </w:r>
      <w:r w:rsidRPr="00B046BB">
        <w:rPr>
          <w:rFonts w:asciiTheme="minorHAnsi" w:hAnsiTheme="minorHAnsi" w:cstheme="minorHAnsi"/>
          <w:bCs/>
          <w:i/>
          <w:iCs/>
          <w:color w:val="000000" w:themeColor="text1"/>
        </w:rPr>
        <w:t xml:space="preserve"> put you off. It simply refers to a teaching that comes from Scripture. Our doctrine impacts our decisions more than we might realize. For example, if we have a doctrinal belief that God heals, we are more likely to pray in faith, see Him deliver others from sickness, and experience our own healing. If we don’t believe in healing, we will not expect it or pray for it, and we may even speak out against it. The experiences we have as we follow Jesus largely depend on our doctrine.</w:t>
      </w:r>
    </w:p>
    <w:p w14:paraId="55CA29A1" w14:textId="59317A32" w:rsidR="00E01F72" w:rsidRPr="00B046BB" w:rsidRDefault="00E01F72" w:rsidP="00BA08A4">
      <w:pPr>
        <w:contextualSpacing/>
        <w:rPr>
          <w:rFonts w:asciiTheme="minorHAnsi" w:hAnsiTheme="minorHAnsi" w:cstheme="minorHAnsi"/>
          <w:bCs/>
          <w:i/>
          <w:iCs/>
          <w:color w:val="000000" w:themeColor="text1"/>
        </w:rPr>
      </w:pPr>
    </w:p>
    <w:p w14:paraId="6C7C6D1B" w14:textId="6D5163EE" w:rsidR="00F12801" w:rsidRPr="00B046BB" w:rsidRDefault="00E01F72" w:rsidP="00BA08A4">
      <w:pPr>
        <w:contextualSpacing/>
        <w:rPr>
          <w:rFonts w:asciiTheme="minorHAnsi" w:hAnsiTheme="minorHAnsi" w:cstheme="minorHAnsi"/>
          <w:bCs/>
          <w:i/>
          <w:iCs/>
          <w:color w:val="000000" w:themeColor="text1"/>
        </w:rPr>
      </w:pPr>
      <w:r w:rsidRPr="00B046BB">
        <w:rPr>
          <w:rFonts w:asciiTheme="minorHAnsi" w:hAnsiTheme="minorHAnsi" w:cstheme="minorHAnsi"/>
          <w:bCs/>
          <w:i/>
          <w:iCs/>
          <w:color w:val="000000" w:themeColor="text1"/>
        </w:rPr>
        <w:t>The Book of Acts describes a group of Jews in Berea (</w:t>
      </w:r>
      <w:r w:rsidRPr="00B046BB">
        <w:rPr>
          <w:rFonts w:asciiTheme="minorHAnsi" w:hAnsiTheme="minorHAnsi" w:cstheme="minorHAnsi"/>
          <w:bCs/>
          <w:i/>
          <w:iCs/>
          <w:color w:val="000000" w:themeColor="text1"/>
          <w:u w:val="single"/>
        </w:rPr>
        <w:t>17:10–15</w:t>
      </w:r>
      <w:r w:rsidRPr="00B046BB">
        <w:rPr>
          <w:rFonts w:asciiTheme="minorHAnsi" w:hAnsiTheme="minorHAnsi" w:cstheme="minorHAnsi"/>
          <w:bCs/>
          <w:i/>
          <w:iCs/>
          <w:color w:val="000000" w:themeColor="text1"/>
        </w:rPr>
        <w:t xml:space="preserve">) who, like us, were seeking to better understand Scripture’s most foundational doctrines. After hearing Paul and Silas’s gospel message, they searched the Scriptures every day on their own to verify and fully understand the truth. The result? Many people believed the good news of Jesus and were changed for eternity. As you study Scripture and discuss doctrine together, may the Holy Spirit do the same for you. </w:t>
      </w:r>
    </w:p>
    <w:p w14:paraId="30A35E4B" w14:textId="0A634761" w:rsidR="00ED63A2" w:rsidRPr="00760FBB" w:rsidRDefault="00ED63A2" w:rsidP="00BA08A4">
      <w:pPr>
        <w:pStyle w:val="Body"/>
        <w:contextualSpacing/>
        <w:rPr>
          <w:rFonts w:asciiTheme="minorHAnsi" w:hAnsiTheme="minorHAnsi" w:cstheme="minorHAnsi"/>
          <w:b/>
          <w:bCs/>
          <w:color w:val="000000" w:themeColor="text1"/>
        </w:rPr>
      </w:pPr>
    </w:p>
    <w:p w14:paraId="10F75EC3" w14:textId="56D133BE" w:rsidR="00E01F72" w:rsidRPr="004F5248" w:rsidRDefault="00E01F72" w:rsidP="00C3450A">
      <w:pPr>
        <w:pStyle w:val="BodyAA"/>
        <w:pBdr>
          <w:top w:val="single" w:sz="8" w:space="1" w:color="auto"/>
          <w:left w:val="single" w:sz="8" w:space="1" w:color="auto"/>
          <w:bottom w:val="single" w:sz="8" w:space="1" w:color="auto"/>
          <w:right w:val="single" w:sz="8" w:space="1"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FF0000"/>
          <w:kern w:val="28"/>
          <w:sz w:val="48"/>
          <w:szCs w:val="48"/>
          <w:shd w:val="clear" w:color="auto" w:fill="EBD800"/>
        </w:rPr>
      </w:pPr>
      <w:r w:rsidRPr="00C3450A">
        <w:rPr>
          <w:rFonts w:asciiTheme="minorHAnsi" w:hAnsiTheme="minorHAnsi" w:cstheme="minorHAnsi"/>
          <w:b/>
          <w:bCs/>
          <w:color w:val="000000" w:themeColor="text1"/>
          <w:kern w:val="28"/>
          <w:sz w:val="48"/>
          <w:szCs w:val="48"/>
          <w:bdr w:val="none" w:sz="0" w:space="0" w:color="auto"/>
          <w:shd w:val="clear" w:color="auto" w:fill="C0A373"/>
        </w:rPr>
        <w:t>SESSION OVERVIEW</w:t>
      </w:r>
    </w:p>
    <w:p w14:paraId="3504135C" w14:textId="75E8B05F" w:rsidR="004426D7" w:rsidRDefault="001D631B" w:rsidP="00BA08A4">
      <w:pPr>
        <w:pStyle w:val="Body"/>
        <w:contextualSpacing/>
        <w:rPr>
          <w:rFonts w:asciiTheme="minorHAnsi" w:hAnsiTheme="minorHAnsi" w:cstheme="minorHAnsi"/>
          <w:b/>
          <w:bCs/>
          <w:color w:val="000000" w:themeColor="text1"/>
          <w:sz w:val="28"/>
          <w:szCs w:val="28"/>
        </w:rPr>
      </w:pPr>
      <w:r>
        <w:rPr>
          <w:rFonts w:asciiTheme="minorHAnsi" w:hAnsiTheme="minorHAnsi" w:cstheme="minorHAnsi"/>
          <w:b/>
          <w:bCs/>
          <w:noProof/>
          <w:color w:val="000000" w:themeColor="text1"/>
          <w:sz w:val="28"/>
          <w:szCs w:val="28"/>
          <w14:textOutline w14:w="0" w14:cap="rnd" w14:cmpd="sng" w14:algn="ctr">
            <w14:noFill/>
            <w14:prstDash w14:val="solid"/>
            <w14:bevel/>
          </w14:textOutline>
        </w:rPr>
        <w:drawing>
          <wp:anchor distT="0" distB="0" distL="114300" distR="114300" simplePos="0" relativeHeight="251662339" behindDoc="0" locked="0" layoutInCell="1" allowOverlap="1" wp14:anchorId="7B81D347" wp14:editId="34996A6C">
            <wp:simplePos x="0" y="0"/>
            <wp:positionH relativeFrom="column">
              <wp:posOffset>0</wp:posOffset>
            </wp:positionH>
            <wp:positionV relativeFrom="paragraph">
              <wp:posOffset>142875</wp:posOffset>
            </wp:positionV>
            <wp:extent cx="2286000" cy="1285875"/>
            <wp:effectExtent l="0" t="0" r="0" b="0"/>
            <wp:wrapSquare wrapText="bothSides"/>
            <wp:docPr id="572456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45692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14:sizeRelH relativeFrom="page">
              <wp14:pctWidth>0</wp14:pctWidth>
            </wp14:sizeRelH>
            <wp14:sizeRelV relativeFrom="page">
              <wp14:pctHeight>0</wp14:pctHeight>
            </wp14:sizeRelV>
          </wp:anchor>
        </w:drawing>
      </w:r>
    </w:p>
    <w:p w14:paraId="2855CB2B" w14:textId="77777777" w:rsidR="00E47C90" w:rsidRPr="00E47C90" w:rsidRDefault="00E47C90" w:rsidP="00BA08A4">
      <w:pPr>
        <w:pStyle w:val="Body"/>
        <w:contextualSpacing/>
        <w:rPr>
          <w:rFonts w:asciiTheme="minorHAnsi" w:hAnsiTheme="minorHAnsi" w:cstheme="minorHAnsi"/>
          <w:b/>
          <w:bCs/>
          <w:color w:val="000000" w:themeColor="text1"/>
          <w:sz w:val="28"/>
          <w:szCs w:val="28"/>
        </w:rPr>
      </w:pPr>
    </w:p>
    <w:p w14:paraId="56CF4C96" w14:textId="77777777" w:rsidR="004140FC" w:rsidRDefault="001B69C2" w:rsidP="001B69C2">
      <w:pPr>
        <w:shd w:val="clear" w:color="auto" w:fill="DCDCDC" w:themeFill="background2" w:themeFillTint="33"/>
        <w:contextualSpacing/>
        <w:rPr>
          <w:rFonts w:ascii="Calibri" w:hAnsi="Calibri" w:cs="Calibri"/>
          <w:bCs/>
          <w:color w:val="000000" w:themeColor="text1"/>
        </w:rPr>
      </w:pPr>
      <w:r w:rsidRPr="001B69C2">
        <w:rPr>
          <w:rFonts w:asciiTheme="minorHAnsi" w:hAnsiTheme="minorHAnsi" w:cstheme="minorHAnsi"/>
          <w:b/>
          <w:bCs/>
          <w:caps/>
          <w:color w:val="000000" w:themeColor="text1"/>
          <w:shd w:val="clear" w:color="auto" w:fill="DCDCDC" w:themeFill="background2" w:themeFillTint="33"/>
        </w:rPr>
        <w:t>F</w:t>
      </w:r>
      <w:r w:rsidRPr="001B69C2">
        <w:rPr>
          <w:rFonts w:asciiTheme="minorHAnsi" w:hAnsiTheme="minorHAnsi" w:cstheme="minorHAnsi"/>
          <w:b/>
          <w:bCs/>
          <w:color w:val="000000" w:themeColor="text1"/>
          <w:shd w:val="clear" w:color="auto" w:fill="DCDCDC" w:themeFill="background2" w:themeFillTint="33"/>
        </w:rPr>
        <w:t>oundation</w:t>
      </w:r>
      <w:r w:rsidRPr="001B69C2">
        <w:rPr>
          <w:rFonts w:asciiTheme="minorHAnsi" w:hAnsiTheme="minorHAnsi" w:cstheme="minorHAnsi"/>
          <w:b/>
          <w:bCs/>
          <w:caps/>
          <w:color w:val="000000" w:themeColor="text1"/>
          <w:shd w:val="clear" w:color="auto" w:fill="DCDCDC" w:themeFill="background2" w:themeFillTint="33"/>
        </w:rPr>
        <w:t xml:space="preserve"> </w:t>
      </w:r>
      <w:r w:rsidRPr="001B69C2">
        <w:rPr>
          <w:rFonts w:asciiTheme="minorHAnsi" w:hAnsiTheme="minorHAnsi" w:cstheme="minorHAnsi"/>
          <w:b/>
          <w:bCs/>
          <w:color w:val="000000" w:themeColor="text1"/>
          <w:shd w:val="clear" w:color="auto" w:fill="DCDCDC" w:themeFill="background2" w:themeFillTint="33"/>
        </w:rPr>
        <w:t>6</w:t>
      </w:r>
      <w:r w:rsidRPr="001B69C2">
        <w:rPr>
          <w:rFonts w:asciiTheme="minorHAnsi" w:hAnsiTheme="minorHAnsi" w:cstheme="minorHAnsi"/>
          <w:b/>
          <w:bCs/>
          <w:caps/>
          <w:color w:val="000000" w:themeColor="text1"/>
          <w:shd w:val="clear" w:color="auto" w:fill="DCDCDC" w:themeFill="background2" w:themeFillTint="33"/>
        </w:rPr>
        <w:t xml:space="preserve">: WE BELIEVE </w:t>
      </w:r>
      <w:r w:rsidRPr="001B69C2">
        <w:rPr>
          <w:rFonts w:ascii="Calibri" w:hAnsi="Calibri" w:cs="Calibri"/>
          <w:bCs/>
          <w:color w:val="000000" w:themeColor="text1"/>
          <w:shd w:val="clear" w:color="auto" w:fill="DCDCDC" w:themeFill="background2" w:themeFillTint="33"/>
        </w:rPr>
        <w:t>that the Bible directs all believers to participate in water baptism by immersion and in Holy Co</w:t>
      </w:r>
      <w:r w:rsidRPr="0060689D">
        <w:rPr>
          <w:rFonts w:ascii="Calibri" w:hAnsi="Calibri" w:cs="Calibri"/>
          <w:bCs/>
          <w:color w:val="000000" w:themeColor="text1"/>
        </w:rPr>
        <w:t xml:space="preserve">mmunion (Matthew 28:19; Romans 6:4; </w:t>
      </w:r>
    </w:p>
    <w:p w14:paraId="46891582" w14:textId="57A457F6" w:rsidR="004E7D7E" w:rsidRPr="00CD0B02" w:rsidRDefault="001B69C2" w:rsidP="001B69C2">
      <w:pPr>
        <w:shd w:val="clear" w:color="auto" w:fill="DCDCDC" w:themeFill="background2" w:themeFillTint="33"/>
        <w:contextualSpacing/>
        <w:rPr>
          <w:rFonts w:asciiTheme="minorHAnsi" w:hAnsiTheme="minorHAnsi" w:cstheme="minorHAnsi"/>
          <w:i/>
          <w:iCs/>
        </w:rPr>
      </w:pPr>
      <w:r w:rsidRPr="0060689D">
        <w:rPr>
          <w:rFonts w:ascii="Calibri" w:hAnsi="Calibri" w:cs="Calibri"/>
          <w:bCs/>
          <w:color w:val="000000" w:themeColor="text1"/>
        </w:rPr>
        <w:t>1 Corinthians 11:26</w:t>
      </w:r>
      <w:r w:rsidR="00856280">
        <w:rPr>
          <w:rFonts w:ascii="Calibri" w:hAnsi="Calibri" w:cs="Calibri"/>
          <w:bCs/>
          <w:color w:val="000000" w:themeColor="text1"/>
        </w:rPr>
        <w:t>)</w:t>
      </w:r>
      <w:r>
        <w:rPr>
          <w:rFonts w:ascii="Calibri" w:hAnsi="Calibri" w:cs="Calibri"/>
          <w:bCs/>
          <w:color w:val="000000" w:themeColor="text1"/>
        </w:rPr>
        <w:t>.</w:t>
      </w:r>
      <w:r w:rsidR="004140FC" w:rsidRPr="00760FBB">
        <w:rPr>
          <w:rFonts w:ascii="Calibri" w:hAnsi="Calibri" w:cs="Calibri"/>
          <w:bCs/>
          <w:color w:val="000000" w:themeColor="text1"/>
          <w:vertAlign w:val="superscript"/>
        </w:rPr>
        <w:t>1</w:t>
      </w:r>
    </w:p>
    <w:p w14:paraId="63D9C6A9" w14:textId="77777777" w:rsidR="00AE4B65" w:rsidRPr="00CD0B02" w:rsidRDefault="00AE4B65" w:rsidP="00BA08A4">
      <w:pPr>
        <w:pStyle w:val="Body"/>
        <w:contextualSpacing/>
        <w:rPr>
          <w:rFonts w:asciiTheme="minorHAnsi" w:eastAsia="Cambria" w:hAnsiTheme="minorHAnsi" w:cstheme="minorHAnsi"/>
          <w:color w:val="000000" w:themeColor="text1"/>
        </w:rPr>
      </w:pPr>
    </w:p>
    <w:p w14:paraId="34EE9BC8" w14:textId="77777777" w:rsidR="004140FC" w:rsidRDefault="004140FC" w:rsidP="00533E8C">
      <w:pPr>
        <w:contextualSpacing/>
        <w:rPr>
          <w:rFonts w:asciiTheme="minorHAnsi" w:eastAsia="Cambria" w:hAnsiTheme="minorHAnsi" w:cstheme="minorHAnsi"/>
          <w:i/>
          <w:iCs/>
          <w:color w:val="000000" w:themeColor="text1"/>
        </w:rPr>
      </w:pPr>
    </w:p>
    <w:p w14:paraId="1F69D3A2" w14:textId="4E895383" w:rsidR="00533E8C" w:rsidRPr="0098510F" w:rsidRDefault="00533E8C" w:rsidP="00533E8C">
      <w:pPr>
        <w:contextualSpacing/>
        <w:rPr>
          <w:rFonts w:asciiTheme="minorHAnsi" w:eastAsia="Cambria" w:hAnsiTheme="minorHAnsi" w:cstheme="minorHAnsi"/>
          <w:i/>
          <w:iCs/>
          <w:color w:val="000000" w:themeColor="text1"/>
        </w:rPr>
      </w:pPr>
      <w:r w:rsidRPr="0098510F">
        <w:rPr>
          <w:rFonts w:asciiTheme="minorHAnsi" w:eastAsia="Cambria" w:hAnsiTheme="minorHAnsi" w:cstheme="minorHAnsi"/>
          <w:i/>
          <w:iCs/>
          <w:color w:val="000000" w:themeColor="text1"/>
        </w:rPr>
        <w:t>As followers of Jesus, we are commanded to be baptized in water (</w:t>
      </w:r>
      <w:r w:rsidRPr="0098510F">
        <w:rPr>
          <w:rFonts w:asciiTheme="minorHAnsi" w:eastAsia="Cambria" w:hAnsiTheme="minorHAnsi" w:cstheme="minorHAnsi"/>
          <w:i/>
          <w:iCs/>
          <w:color w:val="000000" w:themeColor="text1"/>
          <w:u w:val="single"/>
        </w:rPr>
        <w:t>Acts 2:38</w:t>
      </w:r>
      <w:r w:rsidRPr="0098510F">
        <w:rPr>
          <w:rFonts w:asciiTheme="minorHAnsi" w:eastAsia="Cambria" w:hAnsiTheme="minorHAnsi" w:cstheme="minorHAnsi"/>
          <w:i/>
          <w:iCs/>
          <w:color w:val="000000" w:themeColor="text1"/>
        </w:rPr>
        <w:t xml:space="preserve">). Even Jesus was baptized in water, which set an example for us. Additionally, baptism is a symbol of our identification </w:t>
      </w:r>
      <w:r w:rsidR="000F6E41">
        <w:rPr>
          <w:rFonts w:asciiTheme="minorHAnsi" w:eastAsia="Cambria" w:hAnsiTheme="minorHAnsi" w:cstheme="minorHAnsi"/>
          <w:i/>
          <w:iCs/>
          <w:color w:val="000000" w:themeColor="text1"/>
        </w:rPr>
        <w:t>with</w:t>
      </w:r>
      <w:r w:rsidR="00356B6F">
        <w:rPr>
          <w:rFonts w:asciiTheme="minorHAnsi" w:eastAsia="Cambria" w:hAnsiTheme="minorHAnsi" w:cstheme="minorHAnsi"/>
          <w:i/>
          <w:iCs/>
          <w:color w:val="000000" w:themeColor="text1"/>
        </w:rPr>
        <w:t xml:space="preserve"> </w:t>
      </w:r>
      <w:r w:rsidRPr="0098510F">
        <w:rPr>
          <w:rFonts w:asciiTheme="minorHAnsi" w:eastAsia="Cambria" w:hAnsiTheme="minorHAnsi" w:cstheme="minorHAnsi"/>
          <w:i/>
          <w:iCs/>
          <w:color w:val="000000" w:themeColor="text1"/>
        </w:rPr>
        <w:t xml:space="preserve">and acceptance of the sacrifice Jesus made on the Cross. It shows others that we </w:t>
      </w:r>
      <w:r w:rsidRPr="0098510F">
        <w:rPr>
          <w:rFonts w:asciiTheme="minorHAnsi" w:eastAsia="Cambria" w:hAnsiTheme="minorHAnsi" w:cstheme="minorHAnsi"/>
          <w:i/>
          <w:iCs/>
          <w:color w:val="000000" w:themeColor="text1"/>
        </w:rPr>
        <w:lastRenderedPageBreak/>
        <w:t>recognize Jesus’ death, burial, and resurrection. Our baptism marks our death to a sinful lifestyle and resurrection to new life in Christ. Jesus’ command to go and make disciples included His command to baptize them (</w:t>
      </w:r>
      <w:r w:rsidRPr="0098510F">
        <w:rPr>
          <w:rFonts w:asciiTheme="minorHAnsi" w:eastAsia="Cambria" w:hAnsiTheme="minorHAnsi" w:cstheme="minorHAnsi"/>
          <w:i/>
          <w:iCs/>
          <w:color w:val="000000" w:themeColor="text1"/>
          <w:u w:val="single"/>
        </w:rPr>
        <w:t>Matthew 28:18–20</w:t>
      </w:r>
      <w:r w:rsidRPr="0098510F">
        <w:rPr>
          <w:rFonts w:asciiTheme="minorHAnsi" w:eastAsia="Cambria" w:hAnsiTheme="minorHAnsi" w:cstheme="minorHAnsi"/>
          <w:i/>
          <w:iCs/>
          <w:color w:val="000000" w:themeColor="text1"/>
        </w:rPr>
        <w:t>).</w:t>
      </w:r>
      <w:r w:rsidRPr="0098510F">
        <w:rPr>
          <w:rStyle w:val="EndnoteReference"/>
          <w:rFonts w:asciiTheme="minorHAnsi" w:eastAsia="Cambria" w:hAnsiTheme="minorHAnsi" w:cstheme="minorHAnsi"/>
          <w:i/>
          <w:iCs/>
          <w:color w:val="000000" w:themeColor="text1"/>
        </w:rPr>
        <w:t xml:space="preserve"> </w:t>
      </w:r>
      <w:r w:rsidRPr="0098510F">
        <w:rPr>
          <w:rFonts w:asciiTheme="minorHAnsi" w:eastAsia="Cambria" w:hAnsiTheme="minorHAnsi" w:cstheme="minorHAnsi"/>
          <w:i/>
          <w:iCs/>
          <w:color w:val="000000" w:themeColor="text1"/>
          <w:vertAlign w:val="superscript"/>
        </w:rPr>
        <w:t>2</w:t>
      </w:r>
      <w:r w:rsidRPr="0098510F">
        <w:rPr>
          <w:rFonts w:asciiTheme="minorHAnsi" w:eastAsia="Cambria" w:hAnsiTheme="minorHAnsi" w:cstheme="minorHAnsi"/>
          <w:i/>
          <w:iCs/>
          <w:color w:val="000000" w:themeColor="text1"/>
        </w:rPr>
        <w:t xml:space="preserve"> </w:t>
      </w:r>
    </w:p>
    <w:p w14:paraId="39E8BD20" w14:textId="77777777" w:rsidR="00533E8C" w:rsidRPr="0098510F" w:rsidRDefault="00533E8C" w:rsidP="00533E8C">
      <w:pPr>
        <w:contextualSpacing/>
        <w:rPr>
          <w:rFonts w:asciiTheme="minorHAnsi" w:eastAsia="Cambria" w:hAnsiTheme="minorHAnsi" w:cstheme="minorHAnsi"/>
          <w:i/>
          <w:iCs/>
          <w:color w:val="000000" w:themeColor="text1"/>
        </w:rPr>
      </w:pPr>
    </w:p>
    <w:p w14:paraId="30AC5535" w14:textId="77777777" w:rsidR="00533E8C" w:rsidRPr="0098510F" w:rsidRDefault="00533E8C" w:rsidP="00533E8C">
      <w:pPr>
        <w:contextualSpacing/>
        <w:rPr>
          <w:rFonts w:asciiTheme="minorHAnsi" w:eastAsia="Cambria" w:hAnsiTheme="minorHAnsi" w:cstheme="minorHAnsi"/>
          <w:i/>
          <w:iCs/>
          <w:color w:val="000000" w:themeColor="text1"/>
        </w:rPr>
      </w:pPr>
      <w:r w:rsidRPr="0098510F">
        <w:rPr>
          <w:rFonts w:asciiTheme="minorHAnsi" w:eastAsia="Cambria" w:hAnsiTheme="minorHAnsi" w:cstheme="minorHAnsi"/>
          <w:i/>
          <w:iCs/>
          <w:color w:val="000000" w:themeColor="text1"/>
        </w:rPr>
        <w:t>On the night Jesus was betrayed, He shared in Communion with His disciples. Unlike baptism, in which we typically participate once, we may share in Communion many times over the course of our life. Communion also serves as an act of remembering. Through it, we remember the blood Jesus shed and how His body was broken for our salvation. We are also reminded, through Communion, that Jesus brought salvation to our life. Sharing in Communion was a regular occurrence for the Early Church, and it should be a part of our life as a church family (</w:t>
      </w:r>
      <w:r w:rsidRPr="0098510F">
        <w:rPr>
          <w:rFonts w:asciiTheme="minorHAnsi" w:eastAsia="Cambria" w:hAnsiTheme="minorHAnsi" w:cstheme="minorHAnsi"/>
          <w:i/>
          <w:iCs/>
          <w:color w:val="000000" w:themeColor="text1"/>
          <w:u w:val="single"/>
        </w:rPr>
        <w:t>Acts 2:42</w:t>
      </w:r>
      <w:r w:rsidRPr="0098510F">
        <w:rPr>
          <w:rFonts w:asciiTheme="minorHAnsi" w:eastAsia="Cambria" w:hAnsiTheme="minorHAnsi" w:cstheme="minorHAnsi"/>
          <w:i/>
          <w:iCs/>
          <w:color w:val="000000" w:themeColor="text1"/>
        </w:rPr>
        <w:t>).</w:t>
      </w:r>
    </w:p>
    <w:p w14:paraId="63977A82" w14:textId="77777777" w:rsidR="00826A93" w:rsidRPr="00CD0B02" w:rsidRDefault="00826A93" w:rsidP="00BA08A4">
      <w:pPr>
        <w:contextualSpacing/>
        <w:rPr>
          <w:rFonts w:asciiTheme="minorHAnsi" w:eastAsia="Cambria" w:hAnsiTheme="minorHAnsi" w:cstheme="minorHAnsi"/>
          <w:b/>
          <w:bCs/>
          <w:color w:val="00B050"/>
        </w:rPr>
      </w:pPr>
    </w:p>
    <w:p w14:paraId="7162869B" w14:textId="77777777" w:rsidR="00B2492B" w:rsidRPr="003F2645" w:rsidRDefault="00B2492B" w:rsidP="00B2492B">
      <w:pPr>
        <w:pStyle w:val="Title"/>
        <w:jc w:val="left"/>
        <w:rPr>
          <w:rFonts w:asciiTheme="minorHAnsi" w:hAnsiTheme="minorHAnsi" w:cstheme="minorHAnsi"/>
          <w:color w:val="000000" w:themeColor="text1"/>
          <w:sz w:val="24"/>
          <w:szCs w:val="24"/>
          <w:shd w:val="clear" w:color="auto" w:fill="FFFFFF"/>
        </w:rPr>
      </w:pPr>
      <w:r w:rsidRPr="003F2645">
        <w:rPr>
          <w:rStyle w:val="Strong"/>
          <w:rFonts w:asciiTheme="minorHAnsi" w:hAnsiTheme="minorHAnsi" w:cstheme="minorHAnsi"/>
          <w:b/>
          <w:bCs/>
          <w:color w:val="000000" w:themeColor="text1"/>
          <w:sz w:val="24"/>
          <w:szCs w:val="24"/>
          <w:shd w:val="clear" w:color="auto" w:fill="FFFFFF"/>
        </w:rPr>
        <w:t>NOTE:</w:t>
      </w:r>
      <w:r w:rsidRPr="003F2645">
        <w:rPr>
          <w:rFonts w:asciiTheme="minorHAnsi" w:hAnsiTheme="minorHAnsi" w:cstheme="minorHAnsi"/>
          <w:color w:val="000000" w:themeColor="text1"/>
          <w:sz w:val="24"/>
          <w:szCs w:val="24"/>
          <w:shd w:val="clear" w:color="auto" w:fill="FFFFFF"/>
        </w:rPr>
        <w:t> Foundations for Faith covers so much important information that you may need to break some sessions into two parts in order to cover all the vital teaching provided.</w:t>
      </w:r>
    </w:p>
    <w:p w14:paraId="10E90819" w14:textId="1B271C90" w:rsidR="00FC151D" w:rsidRPr="00CD0B02" w:rsidRDefault="00FC151D" w:rsidP="00BA08A4">
      <w:pPr>
        <w:pStyle w:val="CommentText"/>
        <w:contextualSpacing/>
        <w:rPr>
          <w:rFonts w:asciiTheme="minorHAnsi" w:hAnsiTheme="minorHAnsi" w:cstheme="minorHAnsi"/>
          <w:iCs/>
          <w:color w:val="000000" w:themeColor="text1"/>
        </w:rPr>
      </w:pPr>
    </w:p>
    <w:tbl>
      <w:tblPr>
        <w:tblStyle w:val="TableGrid"/>
        <w:tblW w:w="0" w:type="auto"/>
        <w:tblLook w:val="04A0" w:firstRow="1" w:lastRow="0" w:firstColumn="1" w:lastColumn="0" w:noHBand="0" w:noVBand="1"/>
      </w:tblPr>
      <w:tblGrid>
        <w:gridCol w:w="4629"/>
        <w:gridCol w:w="4631"/>
      </w:tblGrid>
      <w:tr w:rsidR="00FC151D" w:rsidRPr="00CD0B02" w14:paraId="493906E8" w14:textId="77777777" w:rsidTr="00180704">
        <w:tc>
          <w:tcPr>
            <w:tcW w:w="4629" w:type="dxa"/>
            <w:tcBorders>
              <w:bottom w:val="single" w:sz="8" w:space="0" w:color="auto"/>
            </w:tcBorders>
            <w:shd w:val="clear" w:color="auto" w:fill="000000" w:themeFill="text1"/>
          </w:tcPr>
          <w:p w14:paraId="56E867BE" w14:textId="5CF539E9" w:rsidR="00FC151D" w:rsidRPr="00CD0B02" w:rsidRDefault="00FC151D" w:rsidP="00BA08A4">
            <w:pPr>
              <w:pStyle w:val="BodyA"/>
              <w:contextualSpacing/>
              <w:rPr>
                <w:rFonts w:asciiTheme="minorHAnsi" w:hAnsiTheme="minorHAnsi" w:cstheme="minorHAnsi"/>
                <w:b/>
                <w:bCs/>
                <w:color w:val="FFFFFF" w:themeColor="background1"/>
              </w:rPr>
            </w:pPr>
            <w:r w:rsidRPr="00CD0B02">
              <w:rPr>
                <w:rFonts w:asciiTheme="minorHAnsi" w:hAnsiTheme="minorHAnsi" w:cstheme="minorHAnsi"/>
                <w:b/>
                <w:bCs/>
                <w:color w:val="FFFFFF" w:themeColor="background1"/>
              </w:rPr>
              <w:t xml:space="preserve">You </w:t>
            </w:r>
            <w:r w:rsidR="00431D1B" w:rsidRPr="00CD0B02">
              <w:rPr>
                <w:rFonts w:asciiTheme="minorHAnsi" w:hAnsiTheme="minorHAnsi" w:cstheme="minorHAnsi"/>
                <w:b/>
                <w:bCs/>
                <w:color w:val="FFFFFF" w:themeColor="background1"/>
              </w:rPr>
              <w:t>W</w:t>
            </w:r>
            <w:r w:rsidRPr="00CD0B02">
              <w:rPr>
                <w:rFonts w:asciiTheme="minorHAnsi" w:hAnsiTheme="minorHAnsi" w:cstheme="minorHAnsi"/>
                <w:b/>
                <w:bCs/>
                <w:color w:val="FFFFFF" w:themeColor="background1"/>
              </w:rPr>
              <w:t xml:space="preserve">ill </w:t>
            </w:r>
            <w:r w:rsidR="00431D1B" w:rsidRPr="00CD0B02">
              <w:rPr>
                <w:rFonts w:asciiTheme="minorHAnsi" w:hAnsiTheme="minorHAnsi" w:cstheme="minorHAnsi"/>
                <w:b/>
                <w:bCs/>
                <w:color w:val="FFFFFF" w:themeColor="background1"/>
              </w:rPr>
              <w:t>N</w:t>
            </w:r>
            <w:r w:rsidRPr="00CD0B02">
              <w:rPr>
                <w:rFonts w:asciiTheme="minorHAnsi" w:hAnsiTheme="minorHAnsi" w:cstheme="minorHAnsi"/>
                <w:b/>
                <w:bCs/>
                <w:color w:val="FFFFFF" w:themeColor="background1"/>
              </w:rPr>
              <w:t>eed</w:t>
            </w:r>
          </w:p>
        </w:tc>
        <w:tc>
          <w:tcPr>
            <w:tcW w:w="4631" w:type="dxa"/>
            <w:tcBorders>
              <w:bottom w:val="single" w:sz="8" w:space="0" w:color="auto"/>
            </w:tcBorders>
            <w:shd w:val="clear" w:color="auto" w:fill="000000" w:themeFill="text1"/>
          </w:tcPr>
          <w:p w14:paraId="2CE0DADC" w14:textId="77777777" w:rsidR="00FC151D" w:rsidRPr="00CD0B02" w:rsidRDefault="00FC151D" w:rsidP="00BA08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FFFFFF" w:themeColor="background1"/>
              </w:rPr>
            </w:pPr>
            <w:r w:rsidRPr="00CD0B02">
              <w:rPr>
                <w:rFonts w:asciiTheme="minorHAnsi" w:hAnsiTheme="minorHAnsi" w:cstheme="minorHAnsi"/>
                <w:b/>
                <w:bCs/>
                <w:color w:val="FFFFFF" w:themeColor="background1"/>
              </w:rPr>
              <w:t>Getting Ready</w:t>
            </w:r>
          </w:p>
        </w:tc>
      </w:tr>
      <w:tr w:rsidR="00FC151D" w:rsidRPr="00CD0B02" w14:paraId="1BBA595E" w14:textId="77777777" w:rsidTr="00335CA5">
        <w:tc>
          <w:tcPr>
            <w:tcW w:w="4629" w:type="dxa"/>
            <w:tcBorders>
              <w:top w:val="single" w:sz="8" w:space="0" w:color="auto"/>
              <w:left w:val="nil"/>
              <w:bottom w:val="nil"/>
              <w:right w:val="single" w:sz="4" w:space="0" w:color="auto"/>
            </w:tcBorders>
            <w:shd w:val="clear" w:color="auto" w:fill="DCDCDC" w:themeFill="background2" w:themeFillTint="33"/>
          </w:tcPr>
          <w:p w14:paraId="1778CEED" w14:textId="77777777" w:rsidR="00FC151D" w:rsidRPr="00CD0B02" w:rsidRDefault="00FC151D" w:rsidP="000E0045">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428" w:hanging="270"/>
              <w:contextualSpacing/>
              <w:jc w:val="left"/>
              <w:rPr>
                <w:rFonts w:asciiTheme="minorHAnsi" w:hAnsiTheme="minorHAnsi" w:cstheme="minorHAnsi"/>
                <w:b/>
                <w:bCs/>
                <w:i/>
                <w:iCs/>
                <w:color w:val="000000" w:themeColor="text1"/>
              </w:rPr>
            </w:pPr>
            <w:r w:rsidRPr="00CD0B02">
              <w:rPr>
                <w:rFonts w:asciiTheme="minorHAnsi" w:hAnsiTheme="minorHAnsi" w:cstheme="minorHAnsi"/>
                <w:b/>
                <w:bCs/>
                <w:i/>
                <w:iCs/>
                <w:color w:val="000000" w:themeColor="text1"/>
              </w:rPr>
              <w:t xml:space="preserve">Foundation Slide </w:t>
            </w:r>
          </w:p>
          <w:p w14:paraId="1836D050" w14:textId="5EB3E3C2" w:rsidR="003B05EA" w:rsidRPr="00E47C90" w:rsidRDefault="003B05EA" w:rsidP="000E0045">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428" w:hanging="270"/>
              <w:contextualSpacing/>
              <w:jc w:val="left"/>
              <w:rPr>
                <w:rFonts w:asciiTheme="minorHAnsi" w:hAnsiTheme="minorHAnsi" w:cstheme="minorHAnsi"/>
                <w:b/>
                <w:bCs/>
                <w:i/>
                <w:iCs/>
                <w:color w:val="000000" w:themeColor="text1"/>
              </w:rPr>
            </w:pPr>
            <w:r w:rsidRPr="00E47C90">
              <w:rPr>
                <w:rFonts w:asciiTheme="minorHAnsi" w:hAnsiTheme="minorHAnsi" w:cstheme="minorHAnsi"/>
                <w:b/>
                <w:bCs/>
                <w:i/>
                <w:iCs/>
                <w:color w:val="000000" w:themeColor="text1"/>
              </w:rPr>
              <w:t xml:space="preserve">Session </w:t>
            </w:r>
            <w:r w:rsidR="00533E8C" w:rsidRPr="00E47C90">
              <w:rPr>
                <w:rFonts w:asciiTheme="minorHAnsi" w:hAnsiTheme="minorHAnsi" w:cstheme="minorHAnsi"/>
                <w:b/>
                <w:bCs/>
                <w:i/>
                <w:iCs/>
                <w:color w:val="000000" w:themeColor="text1"/>
              </w:rPr>
              <w:t>6</w:t>
            </w:r>
            <w:r w:rsidRPr="00E47C90">
              <w:rPr>
                <w:rFonts w:asciiTheme="minorHAnsi" w:hAnsiTheme="minorHAnsi" w:cstheme="minorHAnsi"/>
                <w:b/>
                <w:bCs/>
                <w:i/>
                <w:iCs/>
                <w:color w:val="000000" w:themeColor="text1"/>
              </w:rPr>
              <w:t xml:space="preserve"> Video</w:t>
            </w:r>
          </w:p>
          <w:p w14:paraId="10A72B66" w14:textId="10850991" w:rsidR="00FC151D" w:rsidRPr="00CD0B02" w:rsidRDefault="00E71185" w:rsidP="000E0045">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428" w:hanging="270"/>
              <w:contextualSpacing/>
              <w:jc w:val="left"/>
              <w:rPr>
                <w:rFonts w:asciiTheme="minorHAnsi" w:hAnsiTheme="minorHAnsi" w:cstheme="minorHAnsi"/>
                <w:b/>
                <w:bCs/>
                <w:i/>
                <w:iCs/>
                <w:color w:val="000000" w:themeColor="text1"/>
              </w:rPr>
            </w:pPr>
            <w:r>
              <w:rPr>
                <w:rFonts w:asciiTheme="minorHAnsi" w:hAnsiTheme="minorHAnsi" w:cstheme="minorHAnsi"/>
                <w:b/>
                <w:bCs/>
                <w:i/>
                <w:iCs/>
                <w:color w:val="000000" w:themeColor="text1"/>
              </w:rPr>
              <w:t>Question</w:t>
            </w:r>
            <w:r w:rsidR="00FC151D" w:rsidRPr="00CD0B02">
              <w:rPr>
                <w:rFonts w:asciiTheme="minorHAnsi" w:hAnsiTheme="minorHAnsi" w:cstheme="minorHAnsi"/>
                <w:b/>
                <w:bCs/>
                <w:i/>
                <w:iCs/>
                <w:color w:val="000000" w:themeColor="text1"/>
              </w:rPr>
              <w:t xml:space="preserve"> Slides 1–3</w:t>
            </w:r>
          </w:p>
          <w:p w14:paraId="78389E99" w14:textId="77777777" w:rsidR="00FC151D" w:rsidRDefault="00FC151D" w:rsidP="000E0045">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428" w:hanging="270"/>
              <w:contextualSpacing/>
              <w:jc w:val="left"/>
              <w:rPr>
                <w:rFonts w:asciiTheme="minorHAnsi" w:hAnsiTheme="minorHAnsi" w:cstheme="minorHAnsi"/>
                <w:i/>
                <w:iCs/>
                <w:color w:val="000000" w:themeColor="text1"/>
              </w:rPr>
            </w:pPr>
            <w:r w:rsidRPr="00CD0B02">
              <w:rPr>
                <w:rFonts w:asciiTheme="minorHAnsi" w:hAnsiTheme="minorHAnsi" w:cstheme="minorHAnsi"/>
                <w:i/>
                <w:iCs/>
                <w:color w:val="000000" w:themeColor="text1"/>
              </w:rPr>
              <w:t>Bibles for every student, preferably all the same translation</w:t>
            </w:r>
          </w:p>
          <w:p w14:paraId="1618D948" w14:textId="6C5F4C08" w:rsidR="00FC151D" w:rsidRPr="00CD0B02" w:rsidRDefault="00501581" w:rsidP="00760FBB">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428" w:hanging="270"/>
              <w:contextualSpacing/>
              <w:jc w:val="left"/>
              <w:rPr>
                <w:rFonts w:asciiTheme="minorHAnsi" w:hAnsiTheme="minorHAnsi" w:cstheme="minorHAnsi"/>
                <w:b/>
                <w:bCs/>
                <w:color w:val="000000" w:themeColor="text1"/>
              </w:rPr>
            </w:pPr>
            <w:r w:rsidRPr="00760FBB">
              <w:rPr>
                <w:rFonts w:asciiTheme="minorHAnsi" w:hAnsiTheme="minorHAnsi" w:cstheme="minorHAnsi"/>
                <w:i/>
                <w:iCs/>
                <w:color w:val="auto"/>
              </w:rPr>
              <w:t>Bread or crackers and Communion cups of grape juice, enough for each student</w:t>
            </w:r>
          </w:p>
        </w:tc>
        <w:tc>
          <w:tcPr>
            <w:tcW w:w="4631" w:type="dxa"/>
            <w:tcBorders>
              <w:top w:val="single" w:sz="8" w:space="0" w:color="auto"/>
              <w:left w:val="single" w:sz="4" w:space="0" w:color="auto"/>
              <w:bottom w:val="nil"/>
              <w:right w:val="nil"/>
            </w:tcBorders>
            <w:shd w:val="clear" w:color="auto" w:fill="DCDCDC" w:themeFill="background2" w:themeFillTint="33"/>
          </w:tcPr>
          <w:p w14:paraId="30C69AD2" w14:textId="77777777" w:rsidR="00D23CBF" w:rsidRPr="0098510F" w:rsidRDefault="00D23CBF" w:rsidP="000E0045">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92" w:hanging="270"/>
              <w:contextualSpacing/>
              <w:jc w:val="left"/>
              <w:rPr>
                <w:rFonts w:asciiTheme="minorHAnsi" w:hAnsiTheme="minorHAnsi" w:cstheme="minorHAnsi"/>
                <w:b/>
              </w:rPr>
            </w:pPr>
            <w:r w:rsidRPr="0098510F">
              <w:rPr>
                <w:rFonts w:asciiTheme="minorHAnsi" w:hAnsiTheme="minorHAnsi" w:cstheme="minorHAnsi"/>
                <w:i/>
                <w:iCs/>
                <w:color w:val="000000" w:themeColor="text1"/>
              </w:rPr>
              <w:t>Prepare bread or crackers and grape juice in individual cups for students.</w:t>
            </w:r>
          </w:p>
          <w:p w14:paraId="60B8E8C4" w14:textId="77777777" w:rsidR="00D23CBF" w:rsidRPr="00760FBB" w:rsidRDefault="00D23CBF" w:rsidP="00760FBB">
            <w:pPr>
              <w:ind w:left="122"/>
              <w:contextualSpacing/>
              <w:rPr>
                <w:rFonts w:asciiTheme="minorHAnsi" w:hAnsiTheme="minorHAnsi" w:cstheme="minorHAnsi"/>
                <w:i/>
                <w:iCs/>
                <w:color w:val="00B050"/>
              </w:rPr>
            </w:pPr>
          </w:p>
          <w:p w14:paraId="359E79FB" w14:textId="77777777" w:rsidR="00FC151D" w:rsidRPr="00CD0B02" w:rsidRDefault="00FC151D" w:rsidP="00BA08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000000" w:themeColor="text1"/>
              </w:rPr>
            </w:pPr>
          </w:p>
        </w:tc>
      </w:tr>
    </w:tbl>
    <w:p w14:paraId="16204629" w14:textId="77777777" w:rsidR="00F878B1" w:rsidRDefault="00F878B1" w:rsidP="00F878B1">
      <w:pPr>
        <w:pStyle w:val="Title"/>
        <w:jc w:val="left"/>
        <w:rPr>
          <w:rStyle w:val="Strong"/>
          <w:rFonts w:asciiTheme="minorHAnsi" w:hAnsiTheme="minorHAnsi" w:cstheme="minorHAnsi"/>
          <w:b/>
          <w:bCs/>
          <w:color w:val="283C46"/>
          <w:sz w:val="24"/>
          <w:szCs w:val="24"/>
          <w:shd w:val="clear" w:color="auto" w:fill="FFFFFF"/>
        </w:rPr>
      </w:pPr>
    </w:p>
    <w:p w14:paraId="20EE053B" w14:textId="5F1C972B" w:rsidR="00FC151D" w:rsidRPr="004F5248" w:rsidRDefault="00ED63A2" w:rsidP="00C3450A">
      <w:pPr>
        <w:pStyle w:val="BodyAA"/>
        <w:pBdr>
          <w:top w:val="single" w:sz="8" w:space="1" w:color="auto"/>
          <w:left w:val="single" w:sz="8" w:space="1" w:color="auto"/>
          <w:bottom w:val="single" w:sz="8" w:space="1" w:color="auto"/>
          <w:right w:val="single" w:sz="8" w:space="1"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FF0000"/>
          <w:kern w:val="28"/>
          <w:sz w:val="36"/>
          <w:szCs w:val="36"/>
          <w:shd w:val="clear" w:color="auto" w:fill="EBD800"/>
        </w:rPr>
      </w:pPr>
      <w:r w:rsidRPr="00C3450A">
        <w:rPr>
          <w:rFonts w:asciiTheme="minorHAnsi" w:hAnsiTheme="minorHAnsi" w:cstheme="minorHAnsi"/>
          <w:b/>
          <w:bCs/>
          <w:color w:val="000000" w:themeColor="text1"/>
          <w:kern w:val="28"/>
          <w:sz w:val="36"/>
          <w:szCs w:val="36"/>
          <w:bdr w:val="none" w:sz="0" w:space="0" w:color="auto"/>
          <w:shd w:val="clear" w:color="auto" w:fill="C0A373"/>
        </w:rPr>
        <w:t>ENGAGE</w:t>
      </w:r>
    </w:p>
    <w:p w14:paraId="1E51B20C" w14:textId="41DC9B45" w:rsidR="00155760" w:rsidRPr="00CD0B02" w:rsidRDefault="00155760" w:rsidP="00BA08A4">
      <w:pPr>
        <w:contextualSpacing/>
        <w:rPr>
          <w:rStyle w:val="Strong"/>
          <w:rFonts w:asciiTheme="minorHAnsi" w:eastAsia="Symbol" w:hAnsiTheme="minorHAnsi" w:cstheme="minorHAnsi"/>
          <w:color w:val="000000" w:themeColor="text1"/>
        </w:rPr>
      </w:pPr>
      <w:r w:rsidRPr="00CD0B02">
        <w:rPr>
          <w:rStyle w:val="Strong"/>
          <w:rFonts w:asciiTheme="minorHAnsi" w:eastAsia="Symbol" w:hAnsiTheme="minorHAnsi" w:cstheme="minorHAnsi"/>
          <w:color w:val="000000" w:themeColor="text1"/>
          <w:sz w:val="28"/>
          <w:szCs w:val="28"/>
        </w:rPr>
        <w:t>Welcome</w:t>
      </w:r>
    </w:p>
    <w:p w14:paraId="3F28408A" w14:textId="473D7F3B" w:rsidR="00155760" w:rsidRPr="00760FBB" w:rsidRDefault="00155760" w:rsidP="00BA08A4">
      <w:pPr>
        <w:rPr>
          <w:rFonts w:asciiTheme="minorHAnsi" w:eastAsiaTheme="minorEastAsia" w:hAnsiTheme="minorHAnsi" w:cstheme="minorHAnsi"/>
          <w:b/>
          <w:bCs/>
          <w:color w:val="FF0000"/>
          <w:lang w:eastAsia="ja-JP"/>
        </w:rPr>
      </w:pPr>
      <w:r w:rsidRPr="00B046BB">
        <w:rPr>
          <w:rFonts w:asciiTheme="minorHAnsi" w:hAnsiTheme="minorHAnsi" w:cstheme="minorHAnsi"/>
          <w:i/>
          <w:color w:val="000000" w:themeColor="text1"/>
        </w:rPr>
        <w:t>Take this time to welcome everyone, introduce new students, learn names, and thank everyone for coming. Your friendliness here can create a comfort level that encourages student participation later.</w:t>
      </w:r>
      <w:r w:rsidR="00BB32F2" w:rsidRPr="00B046BB">
        <w:rPr>
          <w:rFonts w:asciiTheme="minorHAnsi" w:hAnsiTheme="minorHAnsi" w:cstheme="minorHAnsi"/>
          <w:i/>
          <w:color w:val="000000" w:themeColor="text1"/>
        </w:rPr>
        <w:t xml:space="preserve"> </w:t>
      </w:r>
    </w:p>
    <w:p w14:paraId="0640C13B" w14:textId="77777777" w:rsidR="00155760" w:rsidRPr="00B046BB" w:rsidRDefault="00155760" w:rsidP="00BA08A4">
      <w:pPr>
        <w:pStyle w:val="Body"/>
        <w:contextualSpacing/>
        <w:rPr>
          <w:rFonts w:asciiTheme="minorHAnsi" w:eastAsia="Cambria" w:hAnsiTheme="minorHAnsi" w:cstheme="minorHAnsi"/>
          <w:color w:val="000000" w:themeColor="text1"/>
        </w:rPr>
      </w:pPr>
    </w:p>
    <w:p w14:paraId="7D41B8C4" w14:textId="1435FEF3" w:rsidR="00155760" w:rsidRPr="00CD0B02" w:rsidRDefault="00155760" w:rsidP="00BA08A4">
      <w:pPr>
        <w:contextualSpacing/>
        <w:rPr>
          <w:rFonts w:asciiTheme="minorHAnsi" w:hAnsiTheme="minorHAnsi" w:cstheme="minorHAnsi"/>
          <w:color w:val="000000" w:themeColor="text1"/>
          <w:sz w:val="28"/>
          <w:szCs w:val="28"/>
        </w:rPr>
      </w:pPr>
      <w:r w:rsidRPr="00CD0B02">
        <w:rPr>
          <w:rStyle w:val="Strong"/>
          <w:rFonts w:asciiTheme="minorHAnsi" w:eastAsia="Symbol" w:hAnsiTheme="minorHAnsi" w:cstheme="minorHAnsi"/>
          <w:color w:val="000000" w:themeColor="text1"/>
          <w:sz w:val="28"/>
          <w:szCs w:val="28"/>
        </w:rPr>
        <w:t>Opening Prayer</w:t>
      </w:r>
    </w:p>
    <w:p w14:paraId="5D5A2A37" w14:textId="25C535A8" w:rsidR="00155760" w:rsidRPr="00B046BB" w:rsidRDefault="00155760" w:rsidP="00BA08A4">
      <w:pPr>
        <w:shd w:val="clear" w:color="auto" w:fill="EDEDED" w:themeFill="text2" w:themeFillTint="33"/>
        <w:contextualSpacing/>
        <w:rPr>
          <w:rFonts w:asciiTheme="minorHAnsi" w:hAnsiTheme="minorHAnsi" w:cstheme="minorHAnsi"/>
          <w:i/>
          <w:color w:val="00B050"/>
        </w:rPr>
      </w:pPr>
      <w:r w:rsidRPr="00B046BB">
        <w:rPr>
          <w:rFonts w:asciiTheme="minorHAnsi" w:hAnsiTheme="minorHAnsi" w:cstheme="minorHAnsi"/>
          <w:i/>
          <w:color w:val="000000" w:themeColor="text1"/>
        </w:rPr>
        <w:t xml:space="preserve">Prayer thoughts: </w:t>
      </w:r>
      <w:r w:rsidR="008455D9" w:rsidRPr="00B046BB">
        <w:rPr>
          <w:rFonts w:asciiTheme="minorHAnsi" w:hAnsiTheme="minorHAnsi" w:cstheme="minorHAnsi"/>
          <w:i/>
          <w:color w:val="000000" w:themeColor="text1"/>
        </w:rPr>
        <w:t>Thank God for everyone present and this opportunity to learn. Ask that today’s discussion would help everyone to grow in their faith and understanding of who God is. Ask God to help everyone understand the meaning of water baptism and Holy Communion.</w:t>
      </w:r>
    </w:p>
    <w:p w14:paraId="6712794A" w14:textId="77777777" w:rsidR="00155760" w:rsidRPr="00B046BB" w:rsidRDefault="00155760" w:rsidP="00BA08A4">
      <w:pPr>
        <w:pStyle w:val="Body"/>
        <w:contextualSpacing/>
        <w:rPr>
          <w:rFonts w:asciiTheme="minorHAnsi" w:eastAsia="Cambria" w:hAnsiTheme="minorHAnsi" w:cstheme="minorHAnsi"/>
          <w:color w:val="000000" w:themeColor="text1"/>
        </w:rPr>
      </w:pPr>
    </w:p>
    <w:p w14:paraId="58C0D6D5" w14:textId="3895F336" w:rsidR="00155760" w:rsidRPr="00CD0B02" w:rsidRDefault="00155760" w:rsidP="00BA08A4">
      <w:pPr>
        <w:contextualSpacing/>
        <w:rPr>
          <w:rFonts w:asciiTheme="minorHAnsi" w:hAnsiTheme="minorHAnsi" w:cstheme="minorHAnsi"/>
          <w:iCs/>
          <w:color w:val="000000" w:themeColor="text1"/>
        </w:rPr>
      </w:pPr>
      <w:r w:rsidRPr="00CD0B02">
        <w:rPr>
          <w:rStyle w:val="Strong"/>
          <w:rFonts w:asciiTheme="minorHAnsi" w:eastAsia="Symbol" w:hAnsiTheme="minorHAnsi" w:cstheme="minorHAnsi"/>
          <w:color w:val="000000" w:themeColor="text1"/>
          <w:sz w:val="28"/>
          <w:szCs w:val="28"/>
        </w:rPr>
        <w:t>Introduction</w:t>
      </w:r>
    </w:p>
    <w:p w14:paraId="78FEA1DC" w14:textId="77777777" w:rsidR="00155760" w:rsidRPr="00B046BB" w:rsidRDefault="00155760" w:rsidP="00BA08A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046BB">
        <w:rPr>
          <w:rFonts w:asciiTheme="minorHAnsi" w:eastAsia="Times New Roman" w:hAnsiTheme="minorHAnsi" w:cstheme="minorHAnsi"/>
          <w:b/>
          <w:color w:val="000000" w:themeColor="text1"/>
        </w:rPr>
        <w:t>Question</w:t>
      </w:r>
    </w:p>
    <w:p w14:paraId="64785BA1" w14:textId="77777777" w:rsidR="009B6C5B" w:rsidRPr="00B046BB" w:rsidRDefault="009B6C5B" w:rsidP="00990C27">
      <w:pPr>
        <w:shd w:val="clear" w:color="auto" w:fill="EDEDED" w:themeFill="text2" w:themeFillTint="33"/>
        <w:contextualSpacing/>
        <w:rPr>
          <w:rFonts w:asciiTheme="minorHAnsi" w:hAnsiTheme="minorHAnsi" w:cstheme="minorHAnsi"/>
          <w:color w:val="000000" w:themeColor="text1"/>
        </w:rPr>
      </w:pPr>
      <w:r w:rsidRPr="00B046BB">
        <w:rPr>
          <w:rFonts w:asciiTheme="minorHAnsi" w:hAnsiTheme="minorHAnsi" w:cstheme="minorHAnsi"/>
          <w:color w:val="000000" w:themeColor="text1"/>
        </w:rPr>
        <w:t>If you could change one thing about your school, what would it be?</w:t>
      </w:r>
    </w:p>
    <w:p w14:paraId="7860244C" w14:textId="77777777" w:rsidR="009B6C5B" w:rsidRPr="00B046BB" w:rsidRDefault="009B6C5B" w:rsidP="009B6C5B">
      <w:pPr>
        <w:contextualSpacing/>
        <w:rPr>
          <w:rFonts w:asciiTheme="minorHAnsi" w:hAnsiTheme="minorHAnsi" w:cstheme="minorHAnsi"/>
          <w:color w:val="000000" w:themeColor="text1"/>
        </w:rPr>
      </w:pPr>
    </w:p>
    <w:p w14:paraId="1B5D7EA2" w14:textId="57355A49" w:rsidR="009B6C5B" w:rsidRPr="00B046BB" w:rsidRDefault="009B6C5B" w:rsidP="009B6C5B">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B046BB">
        <w:rPr>
          <w:rFonts w:asciiTheme="minorHAnsi" w:hAnsiTheme="minorHAnsi" w:cstheme="minorHAnsi"/>
          <w:color w:val="000000" w:themeColor="text1"/>
        </w:rPr>
        <w:t xml:space="preserve">Jesus’ coming to earth changed things. While He was here, He left instructions for His followers to do two things to remember Him until He comes again. Those are water baptism and Holy Communion—what we call ordinances of the Church. </w:t>
      </w:r>
      <w:r w:rsidRPr="00B046BB">
        <w:rPr>
          <w:rFonts w:asciiTheme="minorHAnsi" w:hAnsiTheme="minorHAnsi" w:cstheme="minorHAnsi"/>
          <w:i/>
          <w:iCs/>
          <w:color w:val="000000" w:themeColor="text1"/>
        </w:rPr>
        <w:t>Ordinance</w:t>
      </w:r>
      <w:r w:rsidRPr="00B046BB">
        <w:rPr>
          <w:rFonts w:asciiTheme="minorHAnsi" w:hAnsiTheme="minorHAnsi" w:cstheme="minorHAnsi"/>
          <w:color w:val="000000" w:themeColor="text1"/>
        </w:rPr>
        <w:t xml:space="preserve"> isn’t a word that we use every day, but in this case, it’s the word we use to note </w:t>
      </w:r>
      <w:r w:rsidR="006E6A9D" w:rsidRPr="00B046BB">
        <w:rPr>
          <w:rFonts w:asciiTheme="minorHAnsi" w:hAnsiTheme="minorHAnsi" w:cstheme="minorHAnsi"/>
          <w:color w:val="000000" w:themeColor="text1"/>
        </w:rPr>
        <w:t>practices</w:t>
      </w:r>
      <w:r w:rsidR="00E47C90" w:rsidRPr="00B046BB">
        <w:rPr>
          <w:rFonts w:asciiTheme="minorHAnsi" w:hAnsiTheme="minorHAnsi" w:cstheme="minorHAnsi"/>
          <w:color w:val="000000" w:themeColor="text1"/>
        </w:rPr>
        <w:t xml:space="preserve"> </w:t>
      </w:r>
      <w:r w:rsidRPr="00B046BB">
        <w:rPr>
          <w:rFonts w:asciiTheme="minorHAnsi" w:hAnsiTheme="minorHAnsi" w:cstheme="minorHAnsi"/>
          <w:color w:val="000000" w:themeColor="text1"/>
        </w:rPr>
        <w:t>that Jesus ordered His followers to d</w:t>
      </w:r>
      <w:r w:rsidR="00E47C90" w:rsidRPr="00B046BB">
        <w:rPr>
          <w:rFonts w:asciiTheme="minorHAnsi" w:hAnsiTheme="minorHAnsi" w:cstheme="minorHAnsi"/>
          <w:color w:val="000000" w:themeColor="text1"/>
        </w:rPr>
        <w:t xml:space="preserve">o. </w:t>
      </w:r>
    </w:p>
    <w:p w14:paraId="38A2F8F4" w14:textId="77777777" w:rsidR="008243FF" w:rsidRPr="00B046BB" w:rsidRDefault="008243FF" w:rsidP="00BA08A4">
      <w:pPr>
        <w:pStyle w:val="Title"/>
        <w:jc w:val="left"/>
        <w:rPr>
          <w:rFonts w:asciiTheme="minorHAnsi" w:hAnsiTheme="minorHAnsi" w:cstheme="minorHAnsi"/>
          <w:color w:val="000000" w:themeColor="text1"/>
          <w:sz w:val="24"/>
          <w:szCs w:val="24"/>
          <w:u w:color="000000" w:themeColor="text1"/>
        </w:rPr>
      </w:pPr>
    </w:p>
    <w:p w14:paraId="5F357E6F" w14:textId="422A8904" w:rsidR="008243FF" w:rsidRPr="00C3450A" w:rsidRDefault="008243FF" w:rsidP="00BA08A4">
      <w:pPr>
        <w:pStyle w:val="BodyAA"/>
        <w:shd w:val="clear" w:color="auto" w:fill="000000" w:themeFill="text1"/>
        <w:tabs>
          <w:tab w:val="left" w:pos="1333"/>
          <w:tab w:val="center" w:pos="4635"/>
          <w:tab w:val="right" w:pos="9270"/>
        </w:tabs>
        <w:contextualSpacing/>
        <w:jc w:val="center"/>
        <w:outlineLvl w:val="0"/>
        <w:rPr>
          <w:rFonts w:asciiTheme="minorHAnsi" w:hAnsiTheme="minorHAnsi" w:cstheme="minorHAnsi"/>
          <w:b/>
          <w:bCs/>
          <w:color w:val="C0A373"/>
          <w:kern w:val="28"/>
          <w:sz w:val="36"/>
          <w:szCs w:val="36"/>
        </w:rPr>
      </w:pPr>
      <w:r w:rsidRPr="00C3450A">
        <w:rPr>
          <w:rFonts w:asciiTheme="minorHAnsi" w:hAnsiTheme="minorHAnsi" w:cstheme="minorHAnsi"/>
          <w:b/>
          <w:bCs/>
          <w:color w:val="C0A373"/>
          <w:kern w:val="28"/>
          <w:sz w:val="36"/>
          <w:szCs w:val="36"/>
        </w:rPr>
        <w:lastRenderedPageBreak/>
        <w:t>WHAT WE BELIEVE</w:t>
      </w:r>
      <w:r w:rsidR="004F5248" w:rsidRPr="00C3450A">
        <w:rPr>
          <w:rFonts w:asciiTheme="minorHAnsi" w:hAnsiTheme="minorHAnsi" w:cstheme="minorHAnsi"/>
          <w:b/>
          <w:bCs/>
          <w:color w:val="C0A373"/>
          <w:kern w:val="28"/>
          <w:sz w:val="36"/>
          <w:szCs w:val="36"/>
        </w:rPr>
        <w:t xml:space="preserve">  </w:t>
      </w:r>
    </w:p>
    <w:p w14:paraId="1617785B" w14:textId="503671BA" w:rsidR="008243FF" w:rsidRPr="00CD0B02" w:rsidRDefault="008243FF" w:rsidP="00BA08A4">
      <w:pPr>
        <w:pStyle w:val="Body"/>
        <w:contextualSpacing/>
        <w:rPr>
          <w:rFonts w:asciiTheme="minorHAnsi" w:eastAsia="Times New Roman" w:hAnsiTheme="minorHAnsi" w:cstheme="minorHAnsi"/>
          <w:b/>
          <w:bCs/>
          <w:color w:val="00B050"/>
          <w:sz w:val="28"/>
          <w:szCs w:val="28"/>
          <w:u w:color="000000" w:themeColor="text1"/>
        </w:rPr>
      </w:pPr>
      <w:r w:rsidRPr="00CD0B02">
        <w:rPr>
          <w:rFonts w:asciiTheme="minorHAnsi" w:eastAsia="Times New Roman" w:hAnsiTheme="minorHAnsi" w:cstheme="minorHAnsi"/>
          <w:b/>
          <w:bCs/>
          <w:color w:val="000000" w:themeColor="text1"/>
          <w:sz w:val="28"/>
          <w:szCs w:val="28"/>
          <w:u w:color="000000" w:themeColor="text1"/>
        </w:rPr>
        <w:t>Foundation for Faith</w:t>
      </w:r>
      <w:r w:rsidRPr="009B6C5B">
        <w:rPr>
          <w:rFonts w:asciiTheme="minorHAnsi" w:eastAsia="Times New Roman" w:hAnsiTheme="minorHAnsi" w:cstheme="minorHAnsi"/>
          <w:b/>
          <w:bCs/>
          <w:color w:val="000000" w:themeColor="text1"/>
          <w:sz w:val="28"/>
          <w:szCs w:val="28"/>
          <w:u w:color="000000" w:themeColor="text1"/>
        </w:rPr>
        <w:t xml:space="preserve">: </w:t>
      </w:r>
      <w:r w:rsidR="009B6C5B" w:rsidRPr="009B6C5B">
        <w:rPr>
          <w:rFonts w:asciiTheme="minorHAnsi" w:eastAsia="Times New Roman" w:hAnsiTheme="minorHAnsi" w:cstheme="minorHAnsi"/>
          <w:b/>
          <w:bCs/>
          <w:color w:val="000000" w:themeColor="text1"/>
          <w:sz w:val="28"/>
          <w:szCs w:val="28"/>
          <w:u w:color="000000" w:themeColor="text1"/>
        </w:rPr>
        <w:t>The Ordinances of the Church</w:t>
      </w:r>
    </w:p>
    <w:p w14:paraId="3E2B2F42" w14:textId="39C369EF" w:rsidR="00155760" w:rsidRPr="004B7286" w:rsidRDefault="001D631B" w:rsidP="00BA08A4">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Pr>
          <w:rFonts w:asciiTheme="minorHAnsi" w:hAnsiTheme="minorHAnsi" w:cstheme="minorHAnsi"/>
          <w:noProof/>
          <w:color w:val="000000" w:themeColor="text1"/>
        </w:rPr>
        <w:drawing>
          <wp:anchor distT="0" distB="0" distL="114300" distR="114300" simplePos="0" relativeHeight="251663363" behindDoc="0" locked="0" layoutInCell="1" allowOverlap="1" wp14:anchorId="18C3D8E2" wp14:editId="27103A4D">
            <wp:simplePos x="0" y="0"/>
            <wp:positionH relativeFrom="column">
              <wp:posOffset>12700</wp:posOffset>
            </wp:positionH>
            <wp:positionV relativeFrom="paragraph">
              <wp:posOffset>128905</wp:posOffset>
            </wp:positionV>
            <wp:extent cx="2286000" cy="1285875"/>
            <wp:effectExtent l="12700" t="12700" r="12700" b="9525"/>
            <wp:wrapSquare wrapText="bothSides"/>
            <wp:docPr id="20689611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961197"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58EDF01E" w14:textId="6032AF19" w:rsidR="00D56766" w:rsidRPr="004B7286" w:rsidRDefault="00D56766" w:rsidP="00BA08A4">
      <w:pPr>
        <w:pStyle w:val="Body"/>
        <w:contextualSpacing/>
        <w:rPr>
          <w:rFonts w:asciiTheme="minorHAnsi" w:hAnsiTheme="minorHAnsi" w:cstheme="minorHAnsi"/>
          <w:b/>
          <w:bCs/>
          <w:color w:val="FF0000"/>
        </w:rPr>
      </w:pPr>
    </w:p>
    <w:p w14:paraId="5C6BBD3D" w14:textId="77777777" w:rsidR="00E24E86" w:rsidRPr="004B7286" w:rsidRDefault="001B69C2" w:rsidP="001B69C2">
      <w:pPr>
        <w:shd w:val="clear" w:color="auto" w:fill="DCDCDC" w:themeFill="background2" w:themeFillTint="33"/>
        <w:contextualSpacing/>
        <w:rPr>
          <w:rFonts w:ascii="Calibri" w:hAnsi="Calibri" w:cs="Calibri"/>
          <w:bCs/>
          <w:color w:val="000000" w:themeColor="text1"/>
        </w:rPr>
      </w:pPr>
      <w:r w:rsidRPr="004B7286">
        <w:rPr>
          <w:rFonts w:asciiTheme="minorHAnsi" w:hAnsiTheme="minorHAnsi" w:cstheme="minorHAnsi"/>
          <w:b/>
          <w:bCs/>
          <w:caps/>
          <w:color w:val="000000" w:themeColor="text1"/>
          <w:shd w:val="clear" w:color="auto" w:fill="DCDCDC" w:themeFill="background2" w:themeFillTint="33"/>
        </w:rPr>
        <w:t>F</w:t>
      </w:r>
      <w:r w:rsidRPr="004B7286">
        <w:rPr>
          <w:rFonts w:asciiTheme="minorHAnsi" w:hAnsiTheme="minorHAnsi" w:cstheme="minorHAnsi"/>
          <w:b/>
          <w:bCs/>
          <w:color w:val="000000" w:themeColor="text1"/>
          <w:shd w:val="clear" w:color="auto" w:fill="DCDCDC" w:themeFill="background2" w:themeFillTint="33"/>
        </w:rPr>
        <w:t>oundation</w:t>
      </w:r>
      <w:r w:rsidRPr="004B7286">
        <w:rPr>
          <w:rFonts w:asciiTheme="minorHAnsi" w:hAnsiTheme="minorHAnsi" w:cstheme="minorHAnsi"/>
          <w:b/>
          <w:bCs/>
          <w:caps/>
          <w:color w:val="000000" w:themeColor="text1"/>
          <w:shd w:val="clear" w:color="auto" w:fill="DCDCDC" w:themeFill="background2" w:themeFillTint="33"/>
        </w:rPr>
        <w:t xml:space="preserve"> </w:t>
      </w:r>
      <w:r w:rsidRPr="004B7286">
        <w:rPr>
          <w:rFonts w:asciiTheme="minorHAnsi" w:hAnsiTheme="minorHAnsi" w:cstheme="minorHAnsi"/>
          <w:b/>
          <w:bCs/>
          <w:color w:val="000000" w:themeColor="text1"/>
          <w:shd w:val="clear" w:color="auto" w:fill="DCDCDC" w:themeFill="background2" w:themeFillTint="33"/>
        </w:rPr>
        <w:t>6</w:t>
      </w:r>
      <w:r w:rsidRPr="004B7286">
        <w:rPr>
          <w:rFonts w:asciiTheme="minorHAnsi" w:hAnsiTheme="minorHAnsi" w:cstheme="minorHAnsi"/>
          <w:b/>
          <w:bCs/>
          <w:caps/>
          <w:color w:val="000000" w:themeColor="text1"/>
          <w:shd w:val="clear" w:color="auto" w:fill="DCDCDC" w:themeFill="background2" w:themeFillTint="33"/>
        </w:rPr>
        <w:t xml:space="preserve">: WE BELIEVE </w:t>
      </w:r>
      <w:r w:rsidRPr="004B7286">
        <w:rPr>
          <w:rFonts w:ascii="Calibri" w:hAnsi="Calibri" w:cs="Calibri"/>
          <w:bCs/>
          <w:color w:val="000000" w:themeColor="text1"/>
          <w:shd w:val="clear" w:color="auto" w:fill="DCDCDC" w:themeFill="background2" w:themeFillTint="33"/>
        </w:rPr>
        <w:t>that the Bible directs all believers to participate in water baptism by immersion and in Holy Co</w:t>
      </w:r>
      <w:r w:rsidRPr="004B7286">
        <w:rPr>
          <w:rFonts w:ascii="Calibri" w:hAnsi="Calibri" w:cs="Calibri"/>
          <w:bCs/>
          <w:color w:val="000000" w:themeColor="text1"/>
        </w:rPr>
        <w:t>mmunion (</w:t>
      </w:r>
      <w:r w:rsidRPr="00760FBB">
        <w:rPr>
          <w:rFonts w:ascii="Calibri" w:hAnsi="Calibri" w:cs="Calibri"/>
          <w:bCs/>
          <w:color w:val="000000" w:themeColor="text1"/>
          <w:u w:val="single"/>
        </w:rPr>
        <w:t>Matthew 28:19</w:t>
      </w:r>
      <w:r w:rsidRPr="004B7286">
        <w:rPr>
          <w:rFonts w:ascii="Calibri" w:hAnsi="Calibri" w:cs="Calibri"/>
          <w:bCs/>
          <w:color w:val="000000" w:themeColor="text1"/>
        </w:rPr>
        <w:t xml:space="preserve">; </w:t>
      </w:r>
      <w:r w:rsidRPr="00760FBB">
        <w:rPr>
          <w:rFonts w:ascii="Calibri" w:hAnsi="Calibri" w:cs="Calibri"/>
          <w:bCs/>
          <w:color w:val="000000" w:themeColor="text1"/>
          <w:u w:val="single"/>
        </w:rPr>
        <w:t>Romans 6:4</w:t>
      </w:r>
      <w:r w:rsidRPr="004B7286">
        <w:rPr>
          <w:rFonts w:ascii="Calibri" w:hAnsi="Calibri" w:cs="Calibri"/>
          <w:bCs/>
          <w:color w:val="000000" w:themeColor="text1"/>
        </w:rPr>
        <w:t xml:space="preserve">; </w:t>
      </w:r>
    </w:p>
    <w:p w14:paraId="504648B7" w14:textId="0A4F561F" w:rsidR="001B69C2" w:rsidRPr="004B7286" w:rsidRDefault="001B69C2" w:rsidP="001B69C2">
      <w:pPr>
        <w:shd w:val="clear" w:color="auto" w:fill="DCDCDC" w:themeFill="background2" w:themeFillTint="33"/>
        <w:contextualSpacing/>
        <w:rPr>
          <w:rFonts w:asciiTheme="minorHAnsi" w:hAnsiTheme="minorHAnsi" w:cstheme="minorHAnsi"/>
          <w:i/>
          <w:iCs/>
        </w:rPr>
      </w:pPr>
      <w:r w:rsidRPr="00760FBB">
        <w:rPr>
          <w:rFonts w:ascii="Calibri" w:hAnsi="Calibri" w:cs="Calibri"/>
          <w:bCs/>
          <w:color w:val="000000" w:themeColor="text1"/>
          <w:u w:val="single"/>
        </w:rPr>
        <w:t>1 Corinthians 11:26</w:t>
      </w:r>
      <w:r w:rsidR="00E24E86" w:rsidRPr="004B7286">
        <w:rPr>
          <w:rFonts w:ascii="Calibri" w:hAnsi="Calibri" w:cs="Calibri"/>
          <w:bCs/>
          <w:color w:val="000000" w:themeColor="text1"/>
        </w:rPr>
        <w:t>)</w:t>
      </w:r>
      <w:r w:rsidRPr="004B7286">
        <w:rPr>
          <w:rFonts w:ascii="Calibri" w:hAnsi="Calibri" w:cs="Calibri"/>
          <w:bCs/>
          <w:color w:val="000000" w:themeColor="text1"/>
        </w:rPr>
        <w:t>.</w:t>
      </w:r>
    </w:p>
    <w:p w14:paraId="7AEF0262" w14:textId="77777777" w:rsidR="00155760" w:rsidRPr="004B7286" w:rsidRDefault="00155760" w:rsidP="00BA08A4">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12A399A6" w14:textId="77777777" w:rsidR="00180704" w:rsidRPr="004B7286" w:rsidRDefault="00180704" w:rsidP="00BA08A4">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53640E8B" w14:textId="0E73896E" w:rsidR="00155760" w:rsidRPr="00760FBB" w:rsidRDefault="00E47C90" w:rsidP="00BA08A4">
      <w:pPr>
        <w:pStyle w:val="NormalWeb"/>
        <w:shd w:val="clear" w:color="auto" w:fill="FFFFFF"/>
        <w:tabs>
          <w:tab w:val="left" w:pos="478"/>
        </w:tabs>
        <w:spacing w:before="0" w:beforeAutospacing="0" w:after="0" w:afterAutospacing="0"/>
        <w:contextualSpacing/>
        <w:rPr>
          <w:rFonts w:asciiTheme="minorHAnsi" w:hAnsiTheme="minorHAnsi" w:cstheme="minorHAnsi"/>
        </w:rPr>
      </w:pPr>
      <w:r w:rsidRPr="00760FBB">
        <w:rPr>
          <w:rFonts w:asciiTheme="minorHAnsi" w:hAnsiTheme="minorHAnsi" w:cstheme="minorHAnsi"/>
        </w:rPr>
        <w:t xml:space="preserve">Today, we’ll look at this important foundation of our faith as we discover why it is so important for Christians to choose to be baptized </w:t>
      </w:r>
      <w:r w:rsidR="00E24E86" w:rsidRPr="00760FBB">
        <w:rPr>
          <w:rFonts w:asciiTheme="minorHAnsi" w:hAnsiTheme="minorHAnsi" w:cstheme="minorHAnsi"/>
        </w:rPr>
        <w:t xml:space="preserve">in water </w:t>
      </w:r>
      <w:r w:rsidRPr="00760FBB">
        <w:rPr>
          <w:rFonts w:asciiTheme="minorHAnsi" w:hAnsiTheme="minorHAnsi" w:cstheme="minorHAnsi"/>
        </w:rPr>
        <w:t xml:space="preserve">and to remember Jesus through Communion. Let’s get started.  </w:t>
      </w:r>
    </w:p>
    <w:p w14:paraId="408EC6E2" w14:textId="77777777" w:rsidR="00155760" w:rsidRPr="004B7286" w:rsidRDefault="00155760" w:rsidP="00BA08A4">
      <w:pPr>
        <w:pStyle w:val="Body"/>
        <w:contextualSpacing/>
        <w:rPr>
          <w:rFonts w:asciiTheme="minorHAnsi" w:eastAsia="Cambria" w:hAnsiTheme="minorHAnsi" w:cstheme="minorHAnsi"/>
          <w:color w:val="000000" w:themeColor="text1"/>
        </w:rPr>
      </w:pPr>
    </w:p>
    <w:p w14:paraId="4070A484" w14:textId="2CA930D3" w:rsidR="00534563" w:rsidRPr="00BF265F" w:rsidRDefault="003B05EA" w:rsidP="00BA08A4">
      <w:pPr>
        <w:pStyle w:val="CommentText"/>
        <w:contextualSpacing/>
        <w:rPr>
          <w:rFonts w:asciiTheme="minorHAnsi" w:hAnsiTheme="minorHAnsi" w:cstheme="minorHAnsi"/>
          <w:iCs/>
          <w:color w:val="000000" w:themeColor="text1"/>
        </w:rPr>
      </w:pPr>
      <w:r w:rsidRPr="00CD0B02">
        <w:rPr>
          <w:rFonts w:asciiTheme="minorHAnsi" w:hAnsiTheme="minorHAnsi" w:cstheme="minorHAnsi"/>
          <w:b/>
          <w:bCs/>
          <w:color w:val="000000" w:themeColor="text1"/>
          <w:sz w:val="36"/>
          <w:szCs w:val="36"/>
        </w:rPr>
        <w:t>GROUP ACTIVITY</w:t>
      </w:r>
      <w:r w:rsidR="006F1D29" w:rsidRPr="00CD0B02">
        <w:rPr>
          <w:rFonts w:asciiTheme="minorHAnsi" w:hAnsiTheme="minorHAnsi" w:cstheme="minorHAnsi"/>
          <w:b/>
          <w:bCs/>
          <w:color w:val="000000" w:themeColor="text1"/>
          <w:sz w:val="36"/>
          <w:szCs w:val="36"/>
        </w:rPr>
        <w:t xml:space="preserve"> </w:t>
      </w:r>
      <w:r w:rsidR="00534563" w:rsidRPr="00CD0B02">
        <w:rPr>
          <w:rFonts w:asciiTheme="minorHAnsi" w:hAnsiTheme="minorHAnsi" w:cstheme="minorHAnsi"/>
          <w:b/>
          <w:bCs/>
          <w:color w:val="000000" w:themeColor="text1"/>
          <w:sz w:val="36"/>
          <w:szCs w:val="36"/>
        </w:rPr>
        <w:t xml:space="preserve">| </w:t>
      </w:r>
      <w:r w:rsidR="003D106D" w:rsidRPr="00BF265F">
        <w:rPr>
          <w:rFonts w:asciiTheme="minorHAnsi" w:hAnsiTheme="minorHAnsi" w:cstheme="minorHAnsi"/>
          <w:b/>
          <w:bCs/>
          <w:color w:val="000000" w:themeColor="text1"/>
          <w:sz w:val="24"/>
          <w:szCs w:val="24"/>
        </w:rPr>
        <w:t>Who Started It?</w:t>
      </w:r>
      <w:r w:rsidR="00A36A7C" w:rsidRPr="00BF265F">
        <w:rPr>
          <w:rFonts w:asciiTheme="minorHAnsi" w:hAnsiTheme="minorHAnsi" w:cstheme="minorHAnsi"/>
          <w:b/>
          <w:bCs/>
          <w:color w:val="000000" w:themeColor="text1"/>
          <w:sz w:val="24"/>
          <w:szCs w:val="24"/>
        </w:rPr>
        <w:t xml:space="preserve">   </w:t>
      </w:r>
    </w:p>
    <w:tbl>
      <w:tblPr>
        <w:tblStyle w:val="TableGrid"/>
        <w:tblW w:w="0" w:type="auto"/>
        <w:tblLook w:val="04A0" w:firstRow="1" w:lastRow="0" w:firstColumn="1" w:lastColumn="0" w:noHBand="0" w:noVBand="1"/>
      </w:tblPr>
      <w:tblGrid>
        <w:gridCol w:w="4629"/>
        <w:gridCol w:w="4631"/>
      </w:tblGrid>
      <w:tr w:rsidR="00ED63A2" w:rsidRPr="004B7286" w14:paraId="6CFDCD74" w14:textId="77777777" w:rsidTr="00180704">
        <w:tc>
          <w:tcPr>
            <w:tcW w:w="4629" w:type="dxa"/>
            <w:tcBorders>
              <w:bottom w:val="single" w:sz="8" w:space="0" w:color="auto"/>
            </w:tcBorders>
            <w:shd w:val="clear" w:color="auto" w:fill="000000" w:themeFill="text1"/>
          </w:tcPr>
          <w:p w14:paraId="3C6442AE" w14:textId="24C0A4B0" w:rsidR="00ED63A2" w:rsidRPr="004B7286" w:rsidRDefault="00ED63A2" w:rsidP="00DD4781">
            <w:pPr>
              <w:pStyle w:val="BodyA"/>
              <w:ind w:left="338" w:hanging="338"/>
              <w:contextualSpacing/>
              <w:rPr>
                <w:rFonts w:asciiTheme="minorHAnsi" w:hAnsiTheme="minorHAnsi" w:cstheme="minorHAnsi"/>
                <w:b/>
                <w:bCs/>
                <w:color w:val="FFFFFF" w:themeColor="background1"/>
              </w:rPr>
            </w:pPr>
            <w:r w:rsidRPr="004B7286">
              <w:rPr>
                <w:rFonts w:asciiTheme="minorHAnsi" w:hAnsiTheme="minorHAnsi" w:cstheme="minorHAnsi"/>
                <w:b/>
                <w:bCs/>
                <w:color w:val="FFFFFF" w:themeColor="background1"/>
              </w:rPr>
              <w:t xml:space="preserve">You </w:t>
            </w:r>
            <w:r w:rsidR="006D2BFB" w:rsidRPr="004B7286">
              <w:rPr>
                <w:rFonts w:asciiTheme="minorHAnsi" w:hAnsiTheme="minorHAnsi" w:cstheme="minorHAnsi"/>
                <w:b/>
                <w:bCs/>
                <w:color w:val="FFFFFF" w:themeColor="background1"/>
              </w:rPr>
              <w:t>Will Need</w:t>
            </w:r>
          </w:p>
        </w:tc>
        <w:tc>
          <w:tcPr>
            <w:tcW w:w="4631" w:type="dxa"/>
            <w:tcBorders>
              <w:bottom w:val="single" w:sz="8" w:space="0" w:color="auto"/>
            </w:tcBorders>
            <w:shd w:val="clear" w:color="auto" w:fill="000000" w:themeFill="text1"/>
          </w:tcPr>
          <w:p w14:paraId="6D5EE82C" w14:textId="316AAEA0" w:rsidR="00ED63A2" w:rsidRPr="004B7286" w:rsidRDefault="00ED63A2" w:rsidP="00BA08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FFFFFF" w:themeColor="background1"/>
              </w:rPr>
            </w:pPr>
            <w:r w:rsidRPr="004B7286">
              <w:rPr>
                <w:rFonts w:asciiTheme="minorHAnsi" w:hAnsiTheme="minorHAnsi" w:cstheme="minorHAnsi"/>
                <w:b/>
                <w:bCs/>
                <w:color w:val="FFFFFF" w:themeColor="background1"/>
              </w:rPr>
              <w:t>Getting Ready</w:t>
            </w:r>
          </w:p>
        </w:tc>
      </w:tr>
      <w:tr w:rsidR="00534563" w:rsidRPr="004B7286" w14:paraId="574C0DBB" w14:textId="77777777" w:rsidTr="00770544">
        <w:tc>
          <w:tcPr>
            <w:tcW w:w="4629" w:type="dxa"/>
            <w:tcBorders>
              <w:top w:val="single" w:sz="8" w:space="0" w:color="auto"/>
              <w:left w:val="nil"/>
              <w:bottom w:val="nil"/>
              <w:right w:val="single" w:sz="4" w:space="0" w:color="auto"/>
            </w:tcBorders>
            <w:shd w:val="clear" w:color="auto" w:fill="DCDCDC" w:themeFill="background2" w:themeFillTint="33"/>
          </w:tcPr>
          <w:p w14:paraId="5ABC79D7" w14:textId="54543077" w:rsidR="00D2243C" w:rsidRPr="004B7286" w:rsidRDefault="00D2243C" w:rsidP="00D2243C">
            <w:pPr>
              <w:contextualSpacing/>
              <w:rPr>
                <w:rFonts w:asciiTheme="minorHAnsi" w:hAnsiTheme="minorHAnsi" w:cstheme="minorHAnsi"/>
                <w:i/>
                <w:iCs/>
                <w:color w:val="000000" w:themeColor="text1"/>
              </w:rPr>
            </w:pPr>
            <w:r w:rsidRPr="004B7286">
              <w:rPr>
                <w:rFonts w:asciiTheme="minorHAnsi" w:hAnsiTheme="minorHAnsi" w:cstheme="minorHAnsi"/>
                <w:i/>
                <w:iCs/>
                <w:color w:val="000000" w:themeColor="text1"/>
              </w:rPr>
              <w:t>No supplies are needed for this activity.</w:t>
            </w:r>
          </w:p>
        </w:tc>
        <w:tc>
          <w:tcPr>
            <w:tcW w:w="4631" w:type="dxa"/>
            <w:tcBorders>
              <w:top w:val="single" w:sz="8" w:space="0" w:color="auto"/>
              <w:left w:val="single" w:sz="4" w:space="0" w:color="auto"/>
              <w:bottom w:val="nil"/>
              <w:right w:val="nil"/>
            </w:tcBorders>
            <w:shd w:val="clear" w:color="auto" w:fill="DCDCDC" w:themeFill="background2" w:themeFillTint="33"/>
          </w:tcPr>
          <w:p w14:paraId="0B9B139C" w14:textId="18B7CF2A" w:rsidR="00762B86" w:rsidRPr="004B7286" w:rsidRDefault="00762B86" w:rsidP="00FE5699">
            <w:pPr>
              <w:contextualSpacing/>
              <w:rPr>
                <w:rFonts w:asciiTheme="minorHAnsi" w:hAnsiTheme="minorHAnsi" w:cstheme="minorHAnsi"/>
                <w:i/>
                <w:iCs/>
                <w:color w:val="000000" w:themeColor="text1"/>
              </w:rPr>
            </w:pPr>
            <w:r w:rsidRPr="004B7286">
              <w:rPr>
                <w:rFonts w:asciiTheme="minorHAnsi" w:hAnsiTheme="minorHAnsi" w:cstheme="minorHAnsi"/>
                <w:i/>
                <w:iCs/>
                <w:color w:val="000000" w:themeColor="text1"/>
              </w:rPr>
              <w:t xml:space="preserve">No prep is needed for </w:t>
            </w:r>
            <w:r w:rsidR="00F93338" w:rsidRPr="004B7286">
              <w:rPr>
                <w:rFonts w:asciiTheme="minorHAnsi" w:hAnsiTheme="minorHAnsi" w:cstheme="minorHAnsi"/>
                <w:i/>
                <w:iCs/>
                <w:color w:val="000000" w:themeColor="text1"/>
              </w:rPr>
              <w:t>this activit</w:t>
            </w:r>
            <w:r w:rsidR="00D2243C" w:rsidRPr="004B7286">
              <w:rPr>
                <w:rFonts w:asciiTheme="minorHAnsi" w:hAnsiTheme="minorHAnsi" w:cstheme="minorHAnsi"/>
                <w:i/>
                <w:iCs/>
                <w:color w:val="000000" w:themeColor="text1"/>
              </w:rPr>
              <w:t>y.</w:t>
            </w:r>
          </w:p>
        </w:tc>
      </w:tr>
    </w:tbl>
    <w:p w14:paraId="0B5501C8" w14:textId="77777777" w:rsidR="00155760" w:rsidRPr="004B7286" w:rsidRDefault="00155760" w:rsidP="00BA08A4">
      <w:pPr>
        <w:pStyle w:val="Normal1"/>
        <w:contextualSpacing/>
        <w:jc w:val="left"/>
        <w:rPr>
          <w:rFonts w:asciiTheme="minorHAnsi" w:eastAsia="Times New Roman" w:hAnsiTheme="minorHAnsi" w:cstheme="minorHAnsi"/>
          <w:color w:val="000000" w:themeColor="text1"/>
        </w:rPr>
      </w:pPr>
    </w:p>
    <w:p w14:paraId="2605B797" w14:textId="175D4B39" w:rsidR="00BF265F" w:rsidRPr="004B7286" w:rsidRDefault="00BF265F" w:rsidP="00BF265F">
      <w:pPr>
        <w:pStyle w:val="Normal1"/>
        <w:contextualSpacing/>
        <w:jc w:val="left"/>
        <w:rPr>
          <w:rFonts w:asciiTheme="minorHAnsi" w:eastAsia="Times New Roman" w:hAnsiTheme="minorHAnsi" w:cstheme="minorHAnsi"/>
          <w:color w:val="000000" w:themeColor="text1"/>
        </w:rPr>
      </w:pPr>
      <w:r w:rsidRPr="004B7286">
        <w:rPr>
          <w:rFonts w:asciiTheme="minorHAnsi" w:eastAsia="Times New Roman" w:hAnsiTheme="minorHAnsi" w:cstheme="minorHAnsi"/>
          <w:color w:val="000000" w:themeColor="text1"/>
        </w:rPr>
        <w:t xml:space="preserve">Today, we’re going to do an activity called “Who Started It?” </w:t>
      </w:r>
      <w:r w:rsidR="00226833" w:rsidRPr="004B7286">
        <w:rPr>
          <w:rFonts w:asciiTheme="minorHAnsi" w:eastAsia="Times New Roman" w:hAnsiTheme="minorHAnsi" w:cstheme="minorHAnsi"/>
          <w:color w:val="000000" w:themeColor="text1"/>
        </w:rPr>
        <w:t xml:space="preserve">Everyone will </w:t>
      </w:r>
      <w:r w:rsidRPr="004B7286">
        <w:rPr>
          <w:rFonts w:asciiTheme="minorHAnsi" w:eastAsia="Times New Roman" w:hAnsiTheme="minorHAnsi" w:cstheme="minorHAnsi"/>
          <w:color w:val="000000" w:themeColor="text1"/>
        </w:rPr>
        <w:t>stand in a circle facing each other</w:t>
      </w:r>
      <w:r w:rsidR="00226833" w:rsidRPr="004B7286">
        <w:rPr>
          <w:rFonts w:asciiTheme="minorHAnsi" w:eastAsia="Times New Roman" w:hAnsiTheme="minorHAnsi" w:cstheme="minorHAnsi"/>
          <w:color w:val="000000" w:themeColor="text1"/>
        </w:rPr>
        <w:t xml:space="preserve"> with</w:t>
      </w:r>
      <w:r w:rsidRPr="004B7286">
        <w:rPr>
          <w:rFonts w:asciiTheme="minorHAnsi" w:eastAsia="Times New Roman" w:hAnsiTheme="minorHAnsi" w:cstheme="minorHAnsi"/>
          <w:color w:val="000000" w:themeColor="text1"/>
        </w:rPr>
        <w:t xml:space="preserve"> one person stand</w:t>
      </w:r>
      <w:r w:rsidR="00226833" w:rsidRPr="004B7286">
        <w:rPr>
          <w:rFonts w:asciiTheme="minorHAnsi" w:eastAsia="Times New Roman" w:hAnsiTheme="minorHAnsi" w:cstheme="minorHAnsi"/>
          <w:color w:val="000000" w:themeColor="text1"/>
        </w:rPr>
        <w:t>ing</w:t>
      </w:r>
      <w:r w:rsidRPr="004B7286">
        <w:rPr>
          <w:rFonts w:asciiTheme="minorHAnsi" w:eastAsia="Times New Roman" w:hAnsiTheme="minorHAnsi" w:cstheme="minorHAnsi"/>
          <w:color w:val="000000" w:themeColor="text1"/>
        </w:rPr>
        <w:t xml:space="preserve"> in the middle. The person in the middle must guess which person in the circle is starting a movement. When I say go, the designated starter will begin a movement. They may raise a hand, step one foot to the right or left, or move their head. It can be any movement the starter wishes to do, and they can change the movement during each round as often as they want.</w:t>
      </w:r>
    </w:p>
    <w:p w14:paraId="4460D76C" w14:textId="77777777" w:rsidR="00BF265F" w:rsidRPr="004B7286" w:rsidRDefault="00BF265F" w:rsidP="00BF265F">
      <w:pPr>
        <w:pStyle w:val="Normal1"/>
        <w:contextualSpacing/>
        <w:jc w:val="left"/>
        <w:rPr>
          <w:rFonts w:asciiTheme="minorHAnsi" w:eastAsia="Times New Roman" w:hAnsiTheme="minorHAnsi" w:cstheme="minorHAnsi"/>
          <w:color w:val="000000" w:themeColor="text1"/>
        </w:rPr>
      </w:pPr>
    </w:p>
    <w:p w14:paraId="52353395" w14:textId="4943E50F" w:rsidR="00BF265F" w:rsidRPr="004B7286" w:rsidRDefault="00BF265F" w:rsidP="00BF265F">
      <w:pPr>
        <w:pStyle w:val="Normal1"/>
        <w:contextualSpacing/>
        <w:jc w:val="left"/>
        <w:rPr>
          <w:rFonts w:asciiTheme="minorHAnsi" w:eastAsia="Times New Roman" w:hAnsiTheme="minorHAnsi" w:cstheme="minorHAnsi"/>
          <w:color w:val="000000" w:themeColor="text1"/>
        </w:rPr>
      </w:pPr>
      <w:r w:rsidRPr="004B7286">
        <w:rPr>
          <w:rFonts w:asciiTheme="minorHAnsi" w:eastAsia="Times New Roman" w:hAnsiTheme="minorHAnsi" w:cstheme="minorHAnsi"/>
          <w:color w:val="000000" w:themeColor="text1"/>
        </w:rPr>
        <w:t>Everyone else in the group must copy the movement the starter is doing without the person in the middle guessing who the starter is. If the person in the middle</w:t>
      </w:r>
      <w:r w:rsidR="00F8045B" w:rsidRPr="004B7286">
        <w:rPr>
          <w:rFonts w:asciiTheme="minorHAnsi" w:eastAsia="Times New Roman" w:hAnsiTheme="minorHAnsi" w:cstheme="minorHAnsi"/>
          <w:color w:val="000000" w:themeColor="text1"/>
        </w:rPr>
        <w:t xml:space="preserve"> correctly guesses who the starter is</w:t>
      </w:r>
      <w:r w:rsidRPr="004B7286">
        <w:rPr>
          <w:rFonts w:asciiTheme="minorHAnsi" w:eastAsia="Times New Roman" w:hAnsiTheme="minorHAnsi" w:cstheme="minorHAnsi"/>
          <w:color w:val="000000" w:themeColor="text1"/>
        </w:rPr>
        <w:t xml:space="preserve">, they switch places. Then we’ll pick a new starter for the next round. If the person in the middle guesses incorrectly three times, a different </w:t>
      </w:r>
      <w:r w:rsidR="009506BD" w:rsidRPr="004B7286">
        <w:rPr>
          <w:rFonts w:asciiTheme="minorHAnsi" w:eastAsia="Times New Roman" w:hAnsiTheme="minorHAnsi" w:cstheme="minorHAnsi"/>
          <w:color w:val="000000" w:themeColor="text1"/>
        </w:rPr>
        <w:t xml:space="preserve">starter and </w:t>
      </w:r>
      <w:r w:rsidRPr="004B7286">
        <w:rPr>
          <w:rFonts w:asciiTheme="minorHAnsi" w:eastAsia="Times New Roman" w:hAnsiTheme="minorHAnsi" w:cstheme="minorHAnsi"/>
          <w:color w:val="000000" w:themeColor="text1"/>
        </w:rPr>
        <w:t xml:space="preserve">person </w:t>
      </w:r>
      <w:r w:rsidR="009506BD" w:rsidRPr="004B7286">
        <w:rPr>
          <w:rFonts w:asciiTheme="minorHAnsi" w:eastAsia="Times New Roman" w:hAnsiTheme="minorHAnsi" w:cstheme="minorHAnsi"/>
          <w:color w:val="000000" w:themeColor="text1"/>
        </w:rPr>
        <w:t>in the middle</w:t>
      </w:r>
      <w:r w:rsidRPr="004B7286">
        <w:rPr>
          <w:rFonts w:asciiTheme="minorHAnsi" w:eastAsia="Times New Roman" w:hAnsiTheme="minorHAnsi" w:cstheme="minorHAnsi"/>
          <w:color w:val="000000" w:themeColor="text1"/>
        </w:rPr>
        <w:t xml:space="preserve"> will be chosen.</w:t>
      </w:r>
    </w:p>
    <w:p w14:paraId="5E08C3CD" w14:textId="77777777" w:rsidR="00BF265F" w:rsidRPr="004B7286" w:rsidRDefault="00BF265F" w:rsidP="00BF265F">
      <w:pPr>
        <w:pStyle w:val="Normal1"/>
        <w:contextualSpacing/>
        <w:jc w:val="left"/>
        <w:rPr>
          <w:rFonts w:asciiTheme="minorHAnsi" w:eastAsia="Times New Roman" w:hAnsiTheme="minorHAnsi" w:cstheme="minorHAnsi"/>
          <w:color w:val="000000" w:themeColor="text1"/>
        </w:rPr>
      </w:pPr>
    </w:p>
    <w:p w14:paraId="114C862A" w14:textId="4CB75CDF" w:rsidR="00BF265F" w:rsidRPr="004B7286" w:rsidRDefault="00BF265F" w:rsidP="00BF265F">
      <w:pPr>
        <w:pStyle w:val="Normal1"/>
        <w:contextualSpacing/>
        <w:jc w:val="left"/>
        <w:rPr>
          <w:rFonts w:asciiTheme="minorHAnsi" w:eastAsia="Times New Roman" w:hAnsiTheme="minorHAnsi" w:cstheme="minorHAnsi"/>
          <w:color w:val="000000" w:themeColor="text1"/>
        </w:rPr>
      </w:pPr>
      <w:r w:rsidRPr="004B7286">
        <w:rPr>
          <w:rFonts w:asciiTheme="minorHAnsi" w:eastAsia="Times New Roman" w:hAnsiTheme="minorHAnsi" w:cstheme="minorHAnsi"/>
          <w:color w:val="000000" w:themeColor="text1"/>
        </w:rPr>
        <w:t xml:space="preserve">Here is some advice to those standing in the circle: Don’t </w:t>
      </w:r>
      <w:r w:rsidR="00AD6820" w:rsidRPr="004B7286">
        <w:rPr>
          <w:rFonts w:asciiTheme="minorHAnsi" w:eastAsia="Times New Roman" w:hAnsiTheme="minorHAnsi" w:cstheme="minorHAnsi"/>
          <w:color w:val="000000" w:themeColor="text1"/>
        </w:rPr>
        <w:t xml:space="preserve">begin </w:t>
      </w:r>
      <w:r w:rsidRPr="004B7286">
        <w:rPr>
          <w:rFonts w:asciiTheme="minorHAnsi" w:eastAsia="Times New Roman" w:hAnsiTheme="minorHAnsi" w:cstheme="minorHAnsi"/>
          <w:color w:val="000000" w:themeColor="text1"/>
        </w:rPr>
        <w:t xml:space="preserve">following the starter at the same time as everyone else. You don’t want to give away who the starter is. The object is to not allow the person in the middle to guess who started the action. </w:t>
      </w:r>
    </w:p>
    <w:p w14:paraId="3FC3A1F2" w14:textId="7322E183" w:rsidR="00BF265F" w:rsidRPr="004B7286" w:rsidRDefault="00BF265F" w:rsidP="000E0045">
      <w:pPr>
        <w:pStyle w:val="Normal1"/>
        <w:numPr>
          <w:ilvl w:val="0"/>
          <w:numId w:val="35"/>
        </w:numPr>
        <w:contextualSpacing/>
        <w:jc w:val="left"/>
        <w:rPr>
          <w:rFonts w:asciiTheme="minorHAnsi" w:eastAsia="Times New Roman" w:hAnsiTheme="minorHAnsi" w:cstheme="minorHAnsi"/>
          <w:i/>
          <w:iCs/>
          <w:color w:val="000000" w:themeColor="text1"/>
        </w:rPr>
      </w:pPr>
      <w:r w:rsidRPr="004B7286">
        <w:rPr>
          <w:rFonts w:asciiTheme="minorHAnsi" w:eastAsia="Times New Roman" w:hAnsiTheme="minorHAnsi" w:cstheme="minorHAnsi"/>
          <w:i/>
          <w:iCs/>
          <w:color w:val="000000" w:themeColor="text1"/>
        </w:rPr>
        <w:t xml:space="preserve">Have the person in the middle close their eyes when you choose the starter to </w:t>
      </w:r>
      <w:r w:rsidR="003569FF" w:rsidRPr="004B7286">
        <w:rPr>
          <w:rFonts w:asciiTheme="minorHAnsi" w:eastAsia="Times New Roman" w:hAnsiTheme="minorHAnsi" w:cstheme="minorHAnsi"/>
          <w:i/>
          <w:iCs/>
          <w:color w:val="000000" w:themeColor="text1"/>
        </w:rPr>
        <w:t xml:space="preserve">keep </w:t>
      </w:r>
      <w:r w:rsidRPr="004B7286">
        <w:rPr>
          <w:rFonts w:asciiTheme="minorHAnsi" w:eastAsia="Times New Roman" w:hAnsiTheme="minorHAnsi" w:cstheme="minorHAnsi"/>
          <w:i/>
          <w:iCs/>
          <w:color w:val="000000" w:themeColor="text1"/>
        </w:rPr>
        <w:t xml:space="preserve">them from seeing your choice.  </w:t>
      </w:r>
    </w:p>
    <w:p w14:paraId="4F288C97" w14:textId="77777777" w:rsidR="00BF265F" w:rsidRPr="004B7286" w:rsidRDefault="00BF265F" w:rsidP="00BF265F">
      <w:pPr>
        <w:pStyle w:val="Normal1"/>
        <w:contextualSpacing/>
        <w:jc w:val="left"/>
        <w:outlineLvl w:val="0"/>
        <w:rPr>
          <w:rFonts w:asciiTheme="minorHAnsi" w:eastAsia="Times New Roman" w:hAnsiTheme="minorHAnsi" w:cstheme="minorHAnsi"/>
          <w:color w:val="000000" w:themeColor="text1"/>
        </w:rPr>
      </w:pPr>
    </w:p>
    <w:p w14:paraId="24011823" w14:textId="404F329A" w:rsidR="00155760" w:rsidRPr="004B7286" w:rsidRDefault="00BF265F" w:rsidP="00BF265F">
      <w:pPr>
        <w:contextualSpacing/>
        <w:rPr>
          <w:rFonts w:asciiTheme="minorHAnsi" w:hAnsiTheme="minorHAnsi" w:cstheme="minorHAnsi"/>
          <w:color w:val="000000" w:themeColor="text1"/>
        </w:rPr>
      </w:pPr>
      <w:r w:rsidRPr="004B7286">
        <w:rPr>
          <w:rFonts w:asciiTheme="minorHAnsi" w:hAnsiTheme="minorHAnsi" w:cstheme="minorHAnsi"/>
          <w:color w:val="000000" w:themeColor="text1"/>
        </w:rPr>
        <w:t>Many things in life gain fame by someone starting and others following. Jesus started something when He came to earth. He set an example for His followers to be baptized in water and participate in Communion. As His followers, we look to Jesus and do our best to follow His example. Let’s look into these ordinances some more</w:t>
      </w:r>
      <w:r w:rsidR="00990A24" w:rsidRPr="004B7286">
        <w:rPr>
          <w:rFonts w:asciiTheme="minorHAnsi" w:hAnsiTheme="minorHAnsi" w:cstheme="minorHAnsi"/>
          <w:color w:val="000000" w:themeColor="text1"/>
        </w:rPr>
        <w:t>.</w:t>
      </w:r>
    </w:p>
    <w:p w14:paraId="07CBEAAB" w14:textId="77777777" w:rsidR="00990A24" w:rsidRPr="004B7286" w:rsidRDefault="00990A24" w:rsidP="00BF265F">
      <w:pPr>
        <w:contextualSpacing/>
        <w:rPr>
          <w:rFonts w:asciiTheme="minorHAnsi" w:hAnsiTheme="minorHAnsi" w:cstheme="minorHAnsi"/>
          <w:color w:val="000000" w:themeColor="text1"/>
          <w:lang w:eastAsia="ja-JP"/>
        </w:rPr>
      </w:pPr>
    </w:p>
    <w:p w14:paraId="6D52F82F" w14:textId="77777777" w:rsidR="00760FBB" w:rsidRDefault="00760FBB" w:rsidP="00BA08A4">
      <w:pPr>
        <w:pStyle w:val="Normal1"/>
        <w:contextualSpacing/>
        <w:jc w:val="left"/>
        <w:rPr>
          <w:rFonts w:asciiTheme="minorHAnsi" w:eastAsia="Times New Roman" w:hAnsiTheme="minorHAnsi" w:cstheme="minorHAnsi"/>
          <w:b/>
          <w:bCs/>
          <w:color w:val="000000" w:themeColor="text1"/>
          <w:sz w:val="28"/>
          <w:szCs w:val="28"/>
        </w:rPr>
      </w:pPr>
    </w:p>
    <w:p w14:paraId="0586E2DC" w14:textId="77777777" w:rsidR="00760FBB" w:rsidRDefault="00760FBB" w:rsidP="00BA08A4">
      <w:pPr>
        <w:pStyle w:val="Normal1"/>
        <w:contextualSpacing/>
        <w:jc w:val="left"/>
        <w:rPr>
          <w:rFonts w:asciiTheme="minorHAnsi" w:eastAsia="Times New Roman" w:hAnsiTheme="minorHAnsi" w:cstheme="minorHAnsi"/>
          <w:b/>
          <w:bCs/>
          <w:color w:val="000000" w:themeColor="text1"/>
          <w:sz w:val="28"/>
          <w:szCs w:val="28"/>
        </w:rPr>
      </w:pPr>
    </w:p>
    <w:p w14:paraId="5F734890" w14:textId="230803CF" w:rsidR="00C6276E" w:rsidRPr="00AA6CC9" w:rsidRDefault="00C6276E" w:rsidP="00BA08A4">
      <w:pPr>
        <w:pStyle w:val="Normal1"/>
        <w:contextualSpacing/>
        <w:jc w:val="left"/>
        <w:rPr>
          <w:rFonts w:asciiTheme="minorHAnsi" w:eastAsia="Times New Roman" w:hAnsiTheme="minorHAnsi" w:cstheme="minorHAnsi"/>
          <w:b/>
          <w:bCs/>
          <w:color w:val="000000" w:themeColor="text1"/>
          <w:sz w:val="28"/>
          <w:szCs w:val="28"/>
        </w:rPr>
      </w:pPr>
      <w:r w:rsidRPr="00AA6CC9">
        <w:rPr>
          <w:rFonts w:asciiTheme="minorHAnsi" w:eastAsia="Times New Roman" w:hAnsiTheme="minorHAnsi" w:cstheme="minorHAnsi"/>
          <w:b/>
          <w:bCs/>
          <w:color w:val="000000" w:themeColor="text1"/>
          <w:sz w:val="28"/>
          <w:szCs w:val="28"/>
        </w:rPr>
        <w:lastRenderedPageBreak/>
        <w:t>Watch</w:t>
      </w:r>
    </w:p>
    <w:p w14:paraId="64B3B2EC" w14:textId="03F85183" w:rsidR="00C6276E" w:rsidRPr="00CD0B02" w:rsidRDefault="00C6276E" w:rsidP="00BA08A4">
      <w:pPr>
        <w:pStyle w:val="Normal1"/>
        <w:contextualSpacing/>
        <w:jc w:val="left"/>
        <w:rPr>
          <w:rFonts w:asciiTheme="minorHAnsi" w:eastAsia="Times New Roman" w:hAnsiTheme="minorHAnsi" w:cstheme="minorHAnsi"/>
          <w:color w:val="000000" w:themeColor="text1"/>
        </w:rPr>
      </w:pPr>
      <w:r w:rsidRPr="00CD0B02">
        <w:rPr>
          <w:rFonts w:asciiTheme="minorHAnsi" w:eastAsia="Times New Roman" w:hAnsiTheme="minorHAnsi" w:cstheme="minorHAnsi"/>
          <w:color w:val="000000" w:themeColor="text1"/>
        </w:rPr>
        <w:t>Let’s watch this video to focus in on today’s foundational trut</w:t>
      </w:r>
      <w:r w:rsidR="00B4026D" w:rsidRPr="00CD0B02">
        <w:rPr>
          <w:rFonts w:asciiTheme="minorHAnsi" w:eastAsia="Times New Roman" w:hAnsiTheme="minorHAnsi" w:cstheme="minorHAnsi"/>
          <w:color w:val="000000" w:themeColor="text1"/>
        </w:rPr>
        <w:t>h.</w:t>
      </w:r>
    </w:p>
    <w:p w14:paraId="5579DC26" w14:textId="37FED449" w:rsidR="003C574F" w:rsidRPr="00CD0B02" w:rsidRDefault="006F0BCA" w:rsidP="00BA08A4">
      <w:pPr>
        <w:pStyle w:val="Normal1"/>
        <w:contextualSpacing/>
        <w:jc w:val="left"/>
        <w:rPr>
          <w:rFonts w:asciiTheme="minorHAnsi" w:eastAsia="Times New Roman" w:hAnsiTheme="minorHAnsi" w:cstheme="minorHAnsi"/>
          <w:color w:val="000000" w:themeColor="text1"/>
        </w:rPr>
      </w:pPr>
      <w:r w:rsidRPr="00CD0B02">
        <w:rPr>
          <w:rFonts w:asciiTheme="minorHAnsi" w:hAnsiTheme="minorHAnsi" w:cstheme="minorHAnsi"/>
          <w:noProof/>
        </w:rPr>
        <w:drawing>
          <wp:anchor distT="0" distB="0" distL="114300" distR="114300" simplePos="0" relativeHeight="251658241" behindDoc="0" locked="0" layoutInCell="1" allowOverlap="1" wp14:anchorId="5F0490C0" wp14:editId="0754C87C">
            <wp:simplePos x="0" y="0"/>
            <wp:positionH relativeFrom="column">
              <wp:posOffset>12700</wp:posOffset>
            </wp:positionH>
            <wp:positionV relativeFrom="paragraph">
              <wp:posOffset>110523</wp:posOffset>
            </wp:positionV>
            <wp:extent cx="2245995" cy="1263015"/>
            <wp:effectExtent l="12700" t="12700" r="14605" b="6985"/>
            <wp:wrapSquare wrapText="bothSides"/>
            <wp:docPr id="385533133" name="Picture 385533133" descr="A person pointing at a pupp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33133" name="Picture 1" descr="A person pointing at a puppe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45995" cy="1263015"/>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p>
    <w:p w14:paraId="6C7505E4" w14:textId="33A81A1D" w:rsidR="003C574F" w:rsidRPr="00990A24" w:rsidRDefault="003C574F" w:rsidP="000E0045">
      <w:pPr>
        <w:pStyle w:val="Normal1"/>
        <w:numPr>
          <w:ilvl w:val="0"/>
          <w:numId w:val="35"/>
        </w:numPr>
        <w:contextualSpacing/>
        <w:jc w:val="left"/>
        <w:rPr>
          <w:rFonts w:asciiTheme="minorHAnsi" w:eastAsia="Times New Roman" w:hAnsiTheme="minorHAnsi" w:cstheme="minorHAnsi"/>
          <w:color w:val="000000" w:themeColor="text1"/>
        </w:rPr>
      </w:pPr>
      <w:r w:rsidRPr="00990A24">
        <w:rPr>
          <w:rFonts w:asciiTheme="minorHAnsi" w:eastAsia="Times New Roman" w:hAnsiTheme="minorHAnsi" w:cstheme="minorHAnsi"/>
          <w:i/>
          <w:iCs/>
          <w:color w:val="000000" w:themeColor="text1"/>
        </w:rPr>
        <w:t xml:space="preserve">Play </w:t>
      </w:r>
      <w:r w:rsidR="006875A2" w:rsidRPr="00990A24">
        <w:rPr>
          <w:rFonts w:asciiTheme="minorHAnsi" w:eastAsia="Times New Roman" w:hAnsiTheme="minorHAnsi" w:cstheme="minorHAnsi"/>
          <w:i/>
          <w:iCs/>
          <w:color w:val="000000" w:themeColor="text1"/>
        </w:rPr>
        <w:t xml:space="preserve">the </w:t>
      </w:r>
      <w:r w:rsidR="003B05EA" w:rsidRPr="00990A24">
        <w:rPr>
          <w:rFonts w:asciiTheme="minorHAnsi" w:eastAsia="Times New Roman" w:hAnsiTheme="minorHAnsi" w:cstheme="minorHAnsi"/>
          <w:b/>
          <w:bCs/>
          <w:i/>
          <w:iCs/>
          <w:color w:val="000000" w:themeColor="text1"/>
        </w:rPr>
        <w:t xml:space="preserve">Session </w:t>
      </w:r>
      <w:r w:rsidR="00990A24" w:rsidRPr="00990A24">
        <w:rPr>
          <w:rFonts w:asciiTheme="minorHAnsi" w:eastAsia="Times New Roman" w:hAnsiTheme="minorHAnsi" w:cstheme="minorHAnsi"/>
          <w:b/>
          <w:bCs/>
          <w:i/>
          <w:iCs/>
          <w:color w:val="000000" w:themeColor="text1"/>
        </w:rPr>
        <w:t>6</w:t>
      </w:r>
      <w:r w:rsidR="00B4026D" w:rsidRPr="00990A24">
        <w:rPr>
          <w:rFonts w:asciiTheme="minorHAnsi" w:eastAsia="Times New Roman" w:hAnsiTheme="minorHAnsi" w:cstheme="minorHAnsi"/>
          <w:b/>
          <w:bCs/>
          <w:i/>
          <w:iCs/>
          <w:color w:val="000000" w:themeColor="text1"/>
        </w:rPr>
        <w:t xml:space="preserve"> Video.</w:t>
      </w:r>
    </w:p>
    <w:p w14:paraId="03561764" w14:textId="2CC40A12" w:rsidR="006F1D29" w:rsidRPr="00CD0B02" w:rsidRDefault="006F1D29" w:rsidP="00BA08A4">
      <w:pPr>
        <w:pStyle w:val="Normal1"/>
        <w:contextualSpacing/>
        <w:jc w:val="left"/>
        <w:rPr>
          <w:rFonts w:asciiTheme="minorHAnsi" w:eastAsia="Times New Roman" w:hAnsiTheme="minorHAnsi" w:cstheme="minorHAnsi"/>
          <w:color w:val="000000" w:themeColor="text1"/>
        </w:rPr>
      </w:pPr>
    </w:p>
    <w:p w14:paraId="405C938E" w14:textId="4F70A7A6" w:rsidR="00C6276E" w:rsidRPr="00CD0B02" w:rsidRDefault="00D01EA0" w:rsidP="00BA08A4">
      <w:pPr>
        <w:pStyle w:val="Normal1"/>
        <w:contextualSpacing/>
        <w:jc w:val="left"/>
        <w:rPr>
          <w:rFonts w:asciiTheme="minorHAnsi" w:eastAsia="Times New Roman" w:hAnsiTheme="minorHAnsi" w:cstheme="minorHAnsi"/>
          <w:color w:val="000000" w:themeColor="text1"/>
        </w:rPr>
      </w:pPr>
      <w:r w:rsidRPr="00CD0B02">
        <w:rPr>
          <w:rFonts w:asciiTheme="minorHAnsi" w:hAnsiTheme="minorHAnsi" w:cstheme="minorHAnsi"/>
        </w:rPr>
        <w:fldChar w:fldCharType="begin"/>
      </w:r>
      <w:r w:rsidRPr="00CD0B02">
        <w:rPr>
          <w:rFonts w:asciiTheme="minorHAnsi" w:hAnsiTheme="minorHAnsi" w:cstheme="minorHAnsi"/>
        </w:rPr>
        <w:instrText xml:space="preserve"> INCLUDEPICTURE "https://uc43a55cf7f4a573bf861ee28f1e.previews.dropboxusercontent.com/p/thumb/AB8btWcSSlrAhR0e3oLD6-YxKozfukNHQ60-WLkt8_fSti-ZQ6WQCi-9evvV6U4cX_D44BMXzwPSVJBVCv3rBmrpLuuUjpJxd3hq4-pE8krUDKnFp_YK8XT5kDPc6CkYIfbrFMv6T4_HLDDZOlvs_A8cEbzB7j7YOhDZqK_GnsuFWVG39x_kgmbAa3NvXIdOyYmrKgq5nQ5Usj9P8Qa9DpWEhyKk97bWATaAgOy7L_qoowF4dhSz_nuxH9Hm1GWiVJoPurgK2vG9enybZnvy3B6IF6-M-2H094IkWsn4Ij3j7c--Cjv6xNDX0gTZvT9oaQhpWFqhnWvaAGKoHW8aQQ2Ec51EpVlRSt_IUeKI4cZI4w/p.jpeg" \* MERGEFORMATINET </w:instrText>
      </w:r>
      <w:r w:rsidR="00000000">
        <w:rPr>
          <w:rFonts w:asciiTheme="minorHAnsi" w:hAnsiTheme="minorHAnsi" w:cstheme="minorHAnsi"/>
        </w:rPr>
        <w:fldChar w:fldCharType="separate"/>
      </w:r>
      <w:r w:rsidRPr="00CD0B02">
        <w:rPr>
          <w:rFonts w:asciiTheme="minorHAnsi" w:hAnsiTheme="minorHAnsi" w:cstheme="minorHAnsi"/>
        </w:rPr>
        <w:fldChar w:fldCharType="end"/>
      </w:r>
    </w:p>
    <w:p w14:paraId="5AB52002" w14:textId="2FDA91FA" w:rsidR="00155760" w:rsidRPr="00CD0B02" w:rsidRDefault="00155760" w:rsidP="00BA08A4">
      <w:pPr>
        <w:contextualSpacing/>
        <w:rPr>
          <w:rFonts w:asciiTheme="minorHAnsi" w:hAnsiTheme="minorHAnsi" w:cstheme="minorHAnsi"/>
          <w:i/>
          <w:color w:val="000000" w:themeColor="text1"/>
        </w:rPr>
      </w:pPr>
    </w:p>
    <w:p w14:paraId="4114086E" w14:textId="1F71DD35" w:rsidR="006F0BCA" w:rsidRPr="00CD0B02" w:rsidRDefault="006F0BCA" w:rsidP="00BA08A4">
      <w:pPr>
        <w:contextualSpacing/>
        <w:rPr>
          <w:rFonts w:asciiTheme="minorHAnsi" w:hAnsiTheme="minorHAnsi" w:cstheme="minorHAnsi"/>
          <w:i/>
          <w:color w:val="000000" w:themeColor="text1"/>
        </w:rPr>
      </w:pPr>
    </w:p>
    <w:p w14:paraId="28E020FC" w14:textId="77777777" w:rsidR="006F0BCA" w:rsidRPr="00CD0B02" w:rsidRDefault="006F0BCA" w:rsidP="00BA08A4">
      <w:pPr>
        <w:contextualSpacing/>
        <w:rPr>
          <w:rFonts w:asciiTheme="minorHAnsi" w:hAnsiTheme="minorHAnsi" w:cstheme="minorHAnsi"/>
          <w:i/>
          <w:color w:val="000000" w:themeColor="text1"/>
        </w:rPr>
      </w:pPr>
    </w:p>
    <w:p w14:paraId="6793C0CC" w14:textId="77777777" w:rsidR="006F0BCA" w:rsidRPr="00CD0B02" w:rsidRDefault="006F0BCA" w:rsidP="00BA08A4">
      <w:pPr>
        <w:contextualSpacing/>
        <w:rPr>
          <w:rFonts w:asciiTheme="minorHAnsi" w:hAnsiTheme="minorHAnsi" w:cstheme="minorHAnsi"/>
          <w:i/>
          <w:color w:val="000000" w:themeColor="text1"/>
        </w:rPr>
      </w:pPr>
    </w:p>
    <w:p w14:paraId="7CE2C2E7" w14:textId="71FA58C7" w:rsidR="006F0BCA" w:rsidRPr="00CD0B02" w:rsidRDefault="006F0BCA" w:rsidP="00BA08A4">
      <w:pPr>
        <w:contextualSpacing/>
        <w:rPr>
          <w:rFonts w:asciiTheme="minorHAnsi" w:hAnsiTheme="minorHAnsi" w:cstheme="minorHAnsi"/>
          <w:i/>
          <w:color w:val="000000" w:themeColor="text1"/>
        </w:rPr>
      </w:pPr>
    </w:p>
    <w:tbl>
      <w:tblPr>
        <w:tblStyle w:val="TableGrid"/>
        <w:tblW w:w="0" w:type="auto"/>
        <w:tblLook w:val="04A0" w:firstRow="1" w:lastRow="0" w:firstColumn="1" w:lastColumn="0" w:noHBand="0" w:noVBand="1"/>
      </w:tblPr>
      <w:tblGrid>
        <w:gridCol w:w="4629"/>
        <w:gridCol w:w="4631"/>
      </w:tblGrid>
      <w:tr w:rsidR="00ED63A2" w:rsidRPr="00CD0B02" w14:paraId="274E3818" w14:textId="77777777" w:rsidTr="00C3450A">
        <w:tc>
          <w:tcPr>
            <w:tcW w:w="9260" w:type="dxa"/>
            <w:gridSpan w:val="2"/>
            <w:tcBorders>
              <w:bottom w:val="nil"/>
            </w:tcBorders>
            <w:shd w:val="clear" w:color="auto" w:fill="C0A373"/>
          </w:tcPr>
          <w:p w14:paraId="7892803A" w14:textId="31738A16" w:rsidR="00ED63A2" w:rsidRPr="00A36A7C" w:rsidRDefault="00ED63A2" w:rsidP="00BA08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FF0000"/>
                <w:sz w:val="36"/>
                <w:szCs w:val="36"/>
              </w:rPr>
            </w:pPr>
            <w:r w:rsidRPr="00CD0B02">
              <w:rPr>
                <w:rFonts w:asciiTheme="minorHAnsi" w:hAnsiTheme="minorHAnsi" w:cstheme="minorHAnsi"/>
                <w:b/>
                <w:bCs/>
                <w:color w:val="000000" w:themeColor="text1"/>
                <w:sz w:val="36"/>
                <w:szCs w:val="36"/>
              </w:rPr>
              <w:t>CONSIDER WHAT THE BIBLE SAYS</w:t>
            </w:r>
            <w:r w:rsidR="00A36A7C">
              <w:rPr>
                <w:rFonts w:asciiTheme="minorHAnsi" w:hAnsiTheme="minorHAnsi" w:cstheme="minorHAnsi"/>
                <w:b/>
                <w:bCs/>
                <w:color w:val="000000" w:themeColor="text1"/>
                <w:sz w:val="36"/>
                <w:szCs w:val="36"/>
              </w:rPr>
              <w:t xml:space="preserve"> </w:t>
            </w:r>
          </w:p>
        </w:tc>
      </w:tr>
      <w:tr w:rsidR="00ED63A2" w:rsidRPr="00BD0B68" w14:paraId="4205646B" w14:textId="77777777" w:rsidTr="00057AC1">
        <w:tc>
          <w:tcPr>
            <w:tcW w:w="4629" w:type="dxa"/>
            <w:tcBorders>
              <w:bottom w:val="nil"/>
            </w:tcBorders>
            <w:shd w:val="clear" w:color="auto" w:fill="000000" w:themeFill="text1"/>
          </w:tcPr>
          <w:p w14:paraId="7ECAB054" w14:textId="0A868747" w:rsidR="00ED63A2" w:rsidRPr="00BD0B68" w:rsidRDefault="00ED63A2" w:rsidP="00BA08A4">
            <w:pPr>
              <w:pStyle w:val="BodyA"/>
              <w:contextualSpacing/>
              <w:rPr>
                <w:rFonts w:asciiTheme="minorHAnsi" w:hAnsiTheme="minorHAnsi" w:cstheme="minorHAnsi"/>
                <w:b/>
                <w:bCs/>
                <w:color w:val="FFFFFF" w:themeColor="background1"/>
              </w:rPr>
            </w:pPr>
            <w:r w:rsidRPr="00BD0B68">
              <w:rPr>
                <w:rFonts w:asciiTheme="minorHAnsi" w:hAnsiTheme="minorHAnsi" w:cstheme="minorHAnsi"/>
                <w:b/>
                <w:bCs/>
                <w:color w:val="FFFFFF" w:themeColor="background1"/>
              </w:rPr>
              <w:t xml:space="preserve">You </w:t>
            </w:r>
            <w:r w:rsidR="001B3500" w:rsidRPr="00BD0B68">
              <w:rPr>
                <w:rFonts w:asciiTheme="minorHAnsi" w:hAnsiTheme="minorHAnsi" w:cstheme="minorHAnsi"/>
                <w:b/>
                <w:bCs/>
                <w:color w:val="FFFFFF" w:themeColor="background1"/>
              </w:rPr>
              <w:t>Will Need</w:t>
            </w:r>
          </w:p>
        </w:tc>
        <w:tc>
          <w:tcPr>
            <w:tcW w:w="4631" w:type="dxa"/>
            <w:tcBorders>
              <w:bottom w:val="nil"/>
            </w:tcBorders>
            <w:shd w:val="clear" w:color="auto" w:fill="000000" w:themeFill="text1"/>
          </w:tcPr>
          <w:p w14:paraId="40DB8EE3" w14:textId="77777777" w:rsidR="00ED63A2" w:rsidRPr="00760FBB" w:rsidRDefault="00ED63A2" w:rsidP="00BA08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auto"/>
              </w:rPr>
            </w:pPr>
            <w:r w:rsidRPr="00760FBB">
              <w:rPr>
                <w:rFonts w:asciiTheme="minorHAnsi" w:hAnsiTheme="minorHAnsi" w:cstheme="minorHAnsi"/>
                <w:b/>
                <w:bCs/>
                <w:color w:val="auto"/>
              </w:rPr>
              <w:t>Getting Ready</w:t>
            </w:r>
          </w:p>
        </w:tc>
      </w:tr>
      <w:tr w:rsidR="00ED63A2" w:rsidRPr="00BD0B68" w14:paraId="13A79F42" w14:textId="77777777" w:rsidTr="005E4C32">
        <w:tc>
          <w:tcPr>
            <w:tcW w:w="4629" w:type="dxa"/>
            <w:tcBorders>
              <w:top w:val="nil"/>
              <w:left w:val="nil"/>
              <w:bottom w:val="nil"/>
              <w:right w:val="single" w:sz="4" w:space="0" w:color="auto"/>
            </w:tcBorders>
            <w:shd w:val="clear" w:color="auto" w:fill="DCDCDC" w:themeFill="background2" w:themeFillTint="33"/>
          </w:tcPr>
          <w:p w14:paraId="63EA416C" w14:textId="0D031841" w:rsidR="00ED63A2" w:rsidRPr="00BD0B68" w:rsidRDefault="00ED63A2" w:rsidP="000E0045">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518"/>
              <w:contextualSpacing/>
              <w:jc w:val="left"/>
              <w:rPr>
                <w:rFonts w:asciiTheme="minorHAnsi" w:hAnsiTheme="minorHAnsi" w:cstheme="minorHAnsi"/>
                <w:b/>
                <w:bCs/>
                <w:i/>
                <w:iCs/>
                <w:color w:val="000000" w:themeColor="text1"/>
              </w:rPr>
            </w:pPr>
            <w:r w:rsidRPr="00BD0B68">
              <w:rPr>
                <w:rFonts w:asciiTheme="minorHAnsi" w:hAnsiTheme="minorHAnsi" w:cstheme="minorHAnsi"/>
                <w:b/>
                <w:bCs/>
                <w:i/>
                <w:iCs/>
                <w:color w:val="000000" w:themeColor="text1"/>
              </w:rPr>
              <w:t xml:space="preserve">Foundation Slide </w:t>
            </w:r>
          </w:p>
          <w:p w14:paraId="2CDCC34C" w14:textId="586469AB" w:rsidR="00ED63A2" w:rsidRPr="00BD0B68" w:rsidRDefault="00E71185" w:rsidP="000E0045">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518"/>
              <w:contextualSpacing/>
              <w:jc w:val="left"/>
              <w:rPr>
                <w:rFonts w:asciiTheme="minorHAnsi" w:hAnsiTheme="minorHAnsi" w:cstheme="minorHAnsi"/>
                <w:b/>
                <w:bCs/>
                <w:i/>
                <w:iCs/>
                <w:color w:val="000000" w:themeColor="text1"/>
              </w:rPr>
            </w:pPr>
            <w:r w:rsidRPr="00BD0B68">
              <w:rPr>
                <w:rFonts w:asciiTheme="minorHAnsi" w:hAnsiTheme="minorHAnsi" w:cstheme="minorHAnsi"/>
                <w:b/>
                <w:bCs/>
                <w:i/>
                <w:iCs/>
                <w:color w:val="000000" w:themeColor="text1"/>
              </w:rPr>
              <w:t>Question</w:t>
            </w:r>
            <w:r w:rsidR="00ED63A2" w:rsidRPr="00BD0B68">
              <w:rPr>
                <w:rFonts w:asciiTheme="minorHAnsi" w:hAnsiTheme="minorHAnsi" w:cstheme="minorHAnsi"/>
                <w:b/>
                <w:bCs/>
                <w:i/>
                <w:iCs/>
                <w:color w:val="000000" w:themeColor="text1"/>
              </w:rPr>
              <w:t xml:space="preserve"> Slides 1–3</w:t>
            </w:r>
          </w:p>
          <w:p w14:paraId="3FDE2051" w14:textId="385DF289" w:rsidR="00A4247A" w:rsidRPr="00BD0B68" w:rsidRDefault="00ED63A2" w:rsidP="00A4247A">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518"/>
              <w:contextualSpacing/>
              <w:jc w:val="left"/>
              <w:rPr>
                <w:rFonts w:asciiTheme="minorHAnsi" w:hAnsiTheme="minorHAnsi" w:cstheme="minorHAnsi"/>
                <w:i/>
                <w:iCs/>
                <w:color w:val="000000" w:themeColor="text1"/>
              </w:rPr>
            </w:pPr>
            <w:r w:rsidRPr="00BD0B68">
              <w:rPr>
                <w:rFonts w:asciiTheme="minorHAnsi" w:hAnsiTheme="minorHAnsi" w:cstheme="minorHAnsi"/>
                <w:i/>
                <w:iCs/>
                <w:color w:val="000000" w:themeColor="text1"/>
              </w:rPr>
              <w:t>Bibles for every student, preferably all the same translation</w:t>
            </w:r>
          </w:p>
          <w:p w14:paraId="6F4B961B" w14:textId="0CD67613" w:rsidR="00ED63A2" w:rsidRPr="00BD0B68" w:rsidRDefault="00A4247A" w:rsidP="006E5EC2">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518"/>
              <w:contextualSpacing/>
              <w:jc w:val="left"/>
              <w:rPr>
                <w:rFonts w:asciiTheme="minorHAnsi" w:hAnsiTheme="minorHAnsi" w:cstheme="minorHAnsi"/>
                <w:b/>
                <w:bCs/>
                <w:color w:val="000000" w:themeColor="text1"/>
              </w:rPr>
            </w:pPr>
            <w:r w:rsidRPr="00760FBB">
              <w:rPr>
                <w:rFonts w:asciiTheme="minorHAnsi" w:hAnsiTheme="minorHAnsi" w:cstheme="minorHAnsi"/>
                <w:i/>
                <w:iCs/>
                <w:color w:val="auto"/>
              </w:rPr>
              <w:t>Bread or crackers</w:t>
            </w:r>
            <w:r w:rsidR="0019371C" w:rsidRPr="00760FBB">
              <w:rPr>
                <w:rFonts w:asciiTheme="minorHAnsi" w:hAnsiTheme="minorHAnsi" w:cstheme="minorHAnsi"/>
                <w:i/>
                <w:iCs/>
                <w:color w:val="auto"/>
              </w:rPr>
              <w:t xml:space="preserve"> and Communion cups of grape juice, enough for each </w:t>
            </w:r>
            <w:r w:rsidR="002E17DF" w:rsidRPr="00760FBB">
              <w:rPr>
                <w:rFonts w:asciiTheme="minorHAnsi" w:hAnsiTheme="minorHAnsi" w:cstheme="minorHAnsi"/>
                <w:i/>
                <w:iCs/>
                <w:color w:val="auto"/>
              </w:rPr>
              <w:t>student</w:t>
            </w:r>
          </w:p>
        </w:tc>
        <w:tc>
          <w:tcPr>
            <w:tcW w:w="4631" w:type="dxa"/>
            <w:tcBorders>
              <w:top w:val="nil"/>
              <w:left w:val="single" w:sz="4" w:space="0" w:color="auto"/>
              <w:bottom w:val="nil"/>
              <w:right w:val="nil"/>
            </w:tcBorders>
            <w:shd w:val="clear" w:color="auto" w:fill="DCDCDC" w:themeFill="background2" w:themeFillTint="33"/>
          </w:tcPr>
          <w:p w14:paraId="7629C0C8" w14:textId="4B347810" w:rsidR="00501581" w:rsidRPr="00BD0B68" w:rsidRDefault="00501581" w:rsidP="00501581">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92" w:hanging="270"/>
              <w:contextualSpacing/>
              <w:jc w:val="left"/>
              <w:rPr>
                <w:rFonts w:asciiTheme="minorHAnsi" w:hAnsiTheme="minorHAnsi" w:cstheme="minorHAnsi"/>
                <w:b/>
              </w:rPr>
            </w:pPr>
            <w:r w:rsidRPr="00BD0B68">
              <w:rPr>
                <w:rFonts w:asciiTheme="minorHAnsi" w:hAnsiTheme="minorHAnsi" w:cstheme="minorHAnsi"/>
                <w:i/>
                <w:iCs/>
                <w:color w:val="000000" w:themeColor="text1"/>
              </w:rPr>
              <w:t xml:space="preserve">Prepare bread or crackers and grape juice in individual cups for students. </w:t>
            </w:r>
          </w:p>
          <w:p w14:paraId="78133365" w14:textId="3099ED77" w:rsidR="0082393A" w:rsidRPr="00760FBB" w:rsidRDefault="0082393A" w:rsidP="00773AF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auto"/>
              </w:rPr>
            </w:pPr>
          </w:p>
        </w:tc>
      </w:tr>
    </w:tbl>
    <w:p w14:paraId="196B8118" w14:textId="77777777" w:rsidR="00ED63A2" w:rsidRPr="00BD0B68" w:rsidRDefault="00ED63A2" w:rsidP="00BA08A4">
      <w:pPr>
        <w:contextualSpacing/>
        <w:rPr>
          <w:rFonts w:asciiTheme="minorHAnsi" w:hAnsiTheme="minorHAnsi" w:cstheme="minorHAnsi"/>
          <w:i/>
          <w:color w:val="000000" w:themeColor="text1"/>
        </w:rPr>
      </w:pPr>
    </w:p>
    <w:p w14:paraId="7199C67D" w14:textId="77777777" w:rsidR="00155760" w:rsidRPr="00BD0B68" w:rsidRDefault="00155760" w:rsidP="00BA08A4">
      <w:pPr>
        <w:contextualSpacing/>
        <w:rPr>
          <w:rFonts w:asciiTheme="minorHAnsi" w:hAnsiTheme="minorHAnsi" w:cstheme="minorHAnsi"/>
          <w:i/>
          <w:color w:val="000000" w:themeColor="text1"/>
        </w:rPr>
      </w:pPr>
      <w:r w:rsidRPr="00BD0B68">
        <w:rPr>
          <w:rFonts w:asciiTheme="minorHAnsi" w:hAnsiTheme="minorHAnsi" w:cstheme="minorHAnsi"/>
          <w:i/>
          <w:color w:val="000000" w:themeColor="text1"/>
        </w:rPr>
        <w:t>Ensure each student has access to a Bible, preferably the same version.</w:t>
      </w:r>
    </w:p>
    <w:p w14:paraId="33609A7A" w14:textId="77777777" w:rsidR="00155760" w:rsidRPr="00BD0B68" w:rsidRDefault="00155760" w:rsidP="00BA08A4">
      <w:pPr>
        <w:contextualSpacing/>
        <w:rPr>
          <w:rFonts w:asciiTheme="minorHAnsi" w:hAnsiTheme="minorHAnsi" w:cstheme="minorHAnsi"/>
          <w:color w:val="000000" w:themeColor="text1"/>
        </w:rPr>
      </w:pPr>
    </w:p>
    <w:p w14:paraId="395BFD77" w14:textId="1C37BE08" w:rsidR="002A2CBB" w:rsidRPr="00BD0B68" w:rsidRDefault="002A2CBB" w:rsidP="002A2CBB">
      <w:pPr>
        <w:contextualSpacing/>
        <w:rPr>
          <w:rFonts w:asciiTheme="minorHAnsi" w:hAnsiTheme="minorHAnsi" w:cstheme="minorHAnsi"/>
          <w:color w:val="000000" w:themeColor="text1"/>
        </w:rPr>
      </w:pPr>
      <w:r w:rsidRPr="00BD0B68">
        <w:rPr>
          <w:rFonts w:asciiTheme="minorHAnsi" w:hAnsiTheme="minorHAnsi" w:cstheme="minorHAnsi"/>
          <w:color w:val="000000" w:themeColor="text1"/>
        </w:rPr>
        <w:t xml:space="preserve">One of the wonderful things about Jesus is that He did what He </w:t>
      </w:r>
      <w:r w:rsidR="000E7DE2" w:rsidRPr="00BD0B68">
        <w:rPr>
          <w:rFonts w:asciiTheme="minorHAnsi" w:hAnsiTheme="minorHAnsi" w:cstheme="minorHAnsi"/>
          <w:color w:val="000000" w:themeColor="text1"/>
        </w:rPr>
        <w:t xml:space="preserve">told </w:t>
      </w:r>
      <w:r w:rsidRPr="00BD0B68">
        <w:rPr>
          <w:rFonts w:asciiTheme="minorHAnsi" w:hAnsiTheme="minorHAnsi" w:cstheme="minorHAnsi"/>
          <w:color w:val="000000" w:themeColor="text1"/>
        </w:rPr>
        <w:t>us to do. He told us to love others, and during His life He showed what love should look like. He told us to serve, and He demonstrated this over and over. In the verses we’ll read, we see He was baptized in water. This is something He commanded every one of His followers to do.</w:t>
      </w:r>
    </w:p>
    <w:p w14:paraId="19179E37" w14:textId="39A91E96" w:rsidR="002A2CBB" w:rsidRPr="00BD0B68" w:rsidRDefault="002A2CBB" w:rsidP="002A2CBB">
      <w:pPr>
        <w:pStyle w:val="Body"/>
        <w:contextualSpacing/>
        <w:rPr>
          <w:rFonts w:asciiTheme="minorHAnsi" w:eastAsia="Cambria" w:hAnsiTheme="minorHAnsi" w:cstheme="minorHAnsi"/>
          <w:b/>
          <w:bCs/>
          <w:color w:val="000000" w:themeColor="text1"/>
        </w:rPr>
      </w:pPr>
    </w:p>
    <w:p w14:paraId="3A1D719B" w14:textId="7538214D" w:rsidR="002A2CBB" w:rsidRPr="002A2CBB" w:rsidRDefault="002A2CBB" w:rsidP="002A2CBB">
      <w:pPr>
        <w:contextualSpacing/>
        <w:rPr>
          <w:rStyle w:val="Strong"/>
          <w:rFonts w:asciiTheme="minorHAnsi" w:eastAsia="Symbol" w:hAnsiTheme="minorHAnsi" w:cstheme="minorHAnsi"/>
          <w:color w:val="000000" w:themeColor="text1"/>
          <w:sz w:val="28"/>
          <w:szCs w:val="28"/>
        </w:rPr>
      </w:pPr>
      <w:r w:rsidRPr="002A2CBB">
        <w:rPr>
          <w:rFonts w:asciiTheme="minorHAnsi" w:eastAsia="Cambria" w:hAnsiTheme="minorHAnsi" w:cstheme="minorHAnsi"/>
          <w:b/>
          <w:bCs/>
          <w:color w:val="000000" w:themeColor="text1"/>
          <w:sz w:val="28"/>
          <w:szCs w:val="28"/>
        </w:rPr>
        <w:t xml:space="preserve">Why was Jesus baptized? </w:t>
      </w:r>
    </w:p>
    <w:p w14:paraId="2388F41A" w14:textId="37426C38" w:rsidR="00155760" w:rsidRPr="00CD0B02" w:rsidRDefault="001D631B" w:rsidP="00BA08A4">
      <w:pPr>
        <w:pStyle w:val="Body"/>
        <w:contextualSpacing/>
        <w:rPr>
          <w:rFonts w:asciiTheme="minorHAnsi" w:eastAsia="Cambria" w:hAnsiTheme="minorHAnsi" w:cstheme="minorHAnsi"/>
          <w:b/>
          <w:bCs/>
          <w:color w:val="000000" w:themeColor="text1"/>
        </w:rPr>
      </w:pPr>
      <w:r>
        <w:rPr>
          <w:rFonts w:asciiTheme="minorHAnsi" w:eastAsia="Cambria" w:hAnsiTheme="minorHAnsi" w:cstheme="minorHAnsi"/>
          <w:b/>
          <w:bCs/>
          <w:noProof/>
          <w:color w:val="000000" w:themeColor="text1"/>
          <w14:textOutline w14:w="0" w14:cap="rnd" w14:cmpd="sng" w14:algn="ctr">
            <w14:noFill/>
            <w14:prstDash w14:val="solid"/>
            <w14:bevel/>
          </w14:textOutline>
        </w:rPr>
        <w:drawing>
          <wp:anchor distT="0" distB="0" distL="114300" distR="114300" simplePos="0" relativeHeight="251664387" behindDoc="0" locked="0" layoutInCell="1" allowOverlap="1" wp14:anchorId="74D31171" wp14:editId="0B2BB6CB">
            <wp:simplePos x="0" y="0"/>
            <wp:positionH relativeFrom="column">
              <wp:posOffset>12700</wp:posOffset>
            </wp:positionH>
            <wp:positionV relativeFrom="paragraph">
              <wp:posOffset>109855</wp:posOffset>
            </wp:positionV>
            <wp:extent cx="2286000" cy="1285875"/>
            <wp:effectExtent l="0" t="0" r="0" b="0"/>
            <wp:wrapSquare wrapText="bothSides"/>
            <wp:docPr id="5460865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086568" name="Picture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14:sizeRelH relativeFrom="page">
              <wp14:pctWidth>0</wp14:pctWidth>
            </wp14:sizeRelH>
            <wp14:sizeRelV relativeFrom="page">
              <wp14:pctHeight>0</wp14:pctHeight>
            </wp14:sizeRelV>
          </wp:anchor>
        </w:drawing>
      </w:r>
    </w:p>
    <w:p w14:paraId="46DCFFCB" w14:textId="768A6B47" w:rsidR="000C7C9B" w:rsidRPr="00CD0B02" w:rsidRDefault="000C7C9B" w:rsidP="00BA08A4">
      <w:pPr>
        <w:pStyle w:val="Body"/>
        <w:contextualSpacing/>
        <w:rPr>
          <w:rFonts w:asciiTheme="minorHAnsi" w:hAnsiTheme="minorHAnsi" w:cstheme="minorHAnsi"/>
          <w:b/>
          <w:bCs/>
          <w:color w:val="FF0000"/>
        </w:rPr>
      </w:pPr>
    </w:p>
    <w:p w14:paraId="6024C276" w14:textId="5291603C" w:rsidR="00487234" w:rsidRPr="00CD0B02" w:rsidRDefault="00487234" w:rsidP="00BA08A4">
      <w:pPr>
        <w:pStyle w:val="Body"/>
        <w:contextualSpacing/>
        <w:rPr>
          <w:rFonts w:asciiTheme="minorHAnsi" w:hAnsiTheme="minorHAnsi" w:cstheme="minorHAnsi"/>
          <w:b/>
          <w:bCs/>
          <w:color w:val="FF0000"/>
        </w:rPr>
      </w:pPr>
    </w:p>
    <w:p w14:paraId="58095499" w14:textId="274DD781" w:rsidR="00155760" w:rsidRPr="00CD0B02" w:rsidRDefault="00155760" w:rsidP="00BA08A4">
      <w:pPr>
        <w:pStyle w:val="Body"/>
        <w:contextualSpacing/>
        <w:rPr>
          <w:rFonts w:asciiTheme="minorHAnsi" w:eastAsia="Cambria" w:hAnsiTheme="minorHAnsi" w:cstheme="minorHAnsi"/>
          <w:b/>
          <w:bCs/>
          <w:color w:val="000000" w:themeColor="text1"/>
        </w:rPr>
      </w:pPr>
      <w:r w:rsidRPr="00CD0B02">
        <w:rPr>
          <w:rFonts w:asciiTheme="minorHAnsi" w:eastAsia="Cambria" w:hAnsiTheme="minorHAnsi" w:cstheme="minorHAnsi"/>
          <w:b/>
          <w:bCs/>
          <w:color w:val="000000" w:themeColor="text1"/>
        </w:rPr>
        <w:br w:type="textWrapping" w:clear="all"/>
      </w:r>
    </w:p>
    <w:p w14:paraId="0A5A5363" w14:textId="77777777" w:rsidR="00F25A3C" w:rsidRPr="00563213" w:rsidRDefault="00F25A3C" w:rsidP="00F25A3C">
      <w:pPr>
        <w:pStyle w:val="Body"/>
        <w:contextualSpacing/>
        <w:rPr>
          <w:rFonts w:asciiTheme="minorHAnsi" w:eastAsia="Cambria" w:hAnsiTheme="minorHAnsi" w:cstheme="minorHAnsi"/>
          <w:color w:val="000000" w:themeColor="text1"/>
          <w:u w:color="C45911"/>
        </w:rPr>
      </w:pPr>
      <w:r w:rsidRPr="00563213">
        <w:rPr>
          <w:rFonts w:asciiTheme="minorHAnsi" w:hAnsiTheme="minorHAnsi" w:cstheme="minorHAnsi"/>
          <w:color w:val="000000" w:themeColor="text1"/>
          <w:u w:color="C45911"/>
        </w:rPr>
        <w:t xml:space="preserve">Read </w:t>
      </w:r>
      <w:r w:rsidRPr="00563213">
        <w:rPr>
          <w:rFonts w:asciiTheme="minorHAnsi" w:hAnsiTheme="minorHAnsi" w:cstheme="minorHAnsi"/>
          <w:color w:val="000000" w:themeColor="text1"/>
          <w:u w:val="single"/>
        </w:rPr>
        <w:t>Matthew 3:13–17</w:t>
      </w:r>
      <w:r w:rsidRPr="00563213">
        <w:rPr>
          <w:rFonts w:asciiTheme="minorHAnsi" w:hAnsiTheme="minorHAnsi" w:cstheme="minorHAnsi"/>
          <w:color w:val="000000" w:themeColor="text1"/>
        </w:rPr>
        <w:t>.</w:t>
      </w:r>
    </w:p>
    <w:p w14:paraId="463DB5AF" w14:textId="77777777" w:rsidR="00F25A3C" w:rsidRPr="00563213" w:rsidRDefault="00F25A3C" w:rsidP="00F25A3C">
      <w:pPr>
        <w:pStyle w:val="Body"/>
        <w:contextualSpacing/>
        <w:rPr>
          <w:rFonts w:asciiTheme="minorHAnsi" w:hAnsiTheme="minorHAnsi" w:cstheme="minorHAnsi"/>
          <w:color w:val="000000" w:themeColor="text1"/>
          <w:u w:color="C45911"/>
        </w:rPr>
      </w:pPr>
    </w:p>
    <w:p w14:paraId="486FE7AB" w14:textId="77777777" w:rsidR="00F25A3C" w:rsidRPr="00563213" w:rsidRDefault="00F25A3C" w:rsidP="00F25A3C">
      <w:pPr>
        <w:pStyle w:val="Body"/>
        <w:contextualSpacing/>
        <w:rPr>
          <w:rFonts w:asciiTheme="minorHAnsi" w:hAnsiTheme="minorHAnsi" w:cstheme="minorHAnsi"/>
          <w:color w:val="000000" w:themeColor="text1"/>
          <w:u w:color="C45911"/>
        </w:rPr>
      </w:pPr>
      <w:r w:rsidRPr="00563213">
        <w:rPr>
          <w:rFonts w:asciiTheme="minorHAnsi" w:hAnsiTheme="minorHAnsi" w:cstheme="minorHAnsi"/>
          <w:color w:val="000000" w:themeColor="text1"/>
          <w:u w:color="C45911"/>
        </w:rPr>
        <w:t xml:space="preserve">Three of the four Gospels—Matthew, Mark, and Luke—tell us about the baptism of Jesus. The fact that these writers included this event in their writings shows us its importance. </w:t>
      </w:r>
    </w:p>
    <w:p w14:paraId="081776F2" w14:textId="77777777" w:rsidR="00F25A3C" w:rsidRPr="00563213" w:rsidRDefault="00F25A3C" w:rsidP="00F25A3C">
      <w:pPr>
        <w:pStyle w:val="Body"/>
        <w:contextualSpacing/>
        <w:rPr>
          <w:rFonts w:asciiTheme="minorHAnsi" w:hAnsiTheme="minorHAnsi" w:cstheme="minorHAnsi"/>
          <w:color w:val="000000" w:themeColor="text1"/>
          <w:u w:color="C45911"/>
        </w:rPr>
      </w:pPr>
    </w:p>
    <w:p w14:paraId="073AE401" w14:textId="77777777" w:rsidR="00F25A3C" w:rsidRPr="00563213" w:rsidRDefault="00F25A3C" w:rsidP="00733481">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563213">
        <w:rPr>
          <w:rFonts w:asciiTheme="minorHAnsi" w:eastAsia="Times New Roman" w:hAnsiTheme="minorHAnsi" w:cstheme="minorHAnsi"/>
          <w:b/>
          <w:color w:val="000000" w:themeColor="text1"/>
        </w:rPr>
        <w:t>Question</w:t>
      </w:r>
    </w:p>
    <w:p w14:paraId="7949B5C7" w14:textId="77777777" w:rsidR="00F25A3C" w:rsidRPr="00563213" w:rsidRDefault="00F25A3C" w:rsidP="00733481">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563213">
        <w:rPr>
          <w:rFonts w:asciiTheme="minorHAnsi" w:hAnsiTheme="minorHAnsi" w:cstheme="minorHAnsi"/>
          <w:color w:val="000000" w:themeColor="text1"/>
        </w:rPr>
        <w:t>Who baptized Jesus?</w:t>
      </w:r>
    </w:p>
    <w:p w14:paraId="1BCF9512" w14:textId="77777777" w:rsidR="00F25A3C" w:rsidRPr="00563213" w:rsidRDefault="00F25A3C" w:rsidP="00F25A3C">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05969E19" w14:textId="77777777" w:rsidR="00F25A3C" w:rsidRPr="00563213" w:rsidRDefault="00F25A3C" w:rsidP="00733481">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563213">
        <w:rPr>
          <w:rFonts w:asciiTheme="minorHAnsi" w:eastAsia="Times New Roman" w:hAnsiTheme="minorHAnsi" w:cstheme="minorHAnsi"/>
          <w:b/>
          <w:color w:val="000000" w:themeColor="text1"/>
        </w:rPr>
        <w:lastRenderedPageBreak/>
        <w:t>Question</w:t>
      </w:r>
    </w:p>
    <w:p w14:paraId="7E3BCE4A" w14:textId="12E87FA9" w:rsidR="00F25A3C" w:rsidRPr="00563213" w:rsidRDefault="00F25A3C" w:rsidP="00733481">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563213">
        <w:rPr>
          <w:rFonts w:asciiTheme="minorHAnsi" w:hAnsiTheme="minorHAnsi" w:cstheme="minorHAnsi"/>
          <w:color w:val="000000" w:themeColor="text1"/>
        </w:rPr>
        <w:t xml:space="preserve">What message do you think Jesus </w:t>
      </w:r>
      <w:r w:rsidR="0022158C" w:rsidRPr="00563213">
        <w:rPr>
          <w:rFonts w:asciiTheme="minorHAnsi" w:hAnsiTheme="minorHAnsi" w:cstheme="minorHAnsi"/>
          <w:color w:val="000000" w:themeColor="text1"/>
        </w:rPr>
        <w:t xml:space="preserve">gave </w:t>
      </w:r>
      <w:r w:rsidRPr="00563213">
        <w:rPr>
          <w:rFonts w:asciiTheme="minorHAnsi" w:hAnsiTheme="minorHAnsi" w:cstheme="minorHAnsi"/>
          <w:color w:val="000000" w:themeColor="text1"/>
        </w:rPr>
        <w:t>us by being baptized</w:t>
      </w:r>
      <w:r w:rsidR="004215BD" w:rsidRPr="00563213">
        <w:rPr>
          <w:rFonts w:asciiTheme="minorHAnsi" w:hAnsiTheme="minorHAnsi" w:cstheme="minorHAnsi"/>
          <w:color w:val="000000" w:themeColor="text1"/>
        </w:rPr>
        <w:t xml:space="preserve"> by John</w:t>
      </w:r>
      <w:r w:rsidRPr="00563213">
        <w:rPr>
          <w:rFonts w:asciiTheme="minorHAnsi" w:hAnsiTheme="minorHAnsi" w:cstheme="minorHAnsi"/>
          <w:color w:val="000000" w:themeColor="text1"/>
        </w:rPr>
        <w:t xml:space="preserve">? </w:t>
      </w:r>
    </w:p>
    <w:p w14:paraId="5765E956" w14:textId="77777777" w:rsidR="00F25A3C" w:rsidRPr="00563213" w:rsidRDefault="00F25A3C" w:rsidP="00F25A3C">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7BB57D34" w14:textId="3308F8C7" w:rsidR="00F25A3C" w:rsidRPr="00563213" w:rsidRDefault="00F25A3C" w:rsidP="00F25A3C">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563213">
        <w:rPr>
          <w:rFonts w:asciiTheme="minorHAnsi" w:hAnsiTheme="minorHAnsi" w:cstheme="minorHAnsi"/>
          <w:color w:val="000000" w:themeColor="text1"/>
        </w:rPr>
        <w:t>Jesus showed us that even though He was sinless, He did what was right before God by being baptized. Baptism also served to let us know that He was ready to begin His ministry. In the Bible, going through water often was a sign of new beginnings. It was a new beginning for humanity after the Great Flood, God’s people went through the Red Sea after leaving Egypt, and they also crossed the Jordan River before entering God’s Promised Land. In a similar way, our baptism is the water we go through that signif</w:t>
      </w:r>
      <w:r w:rsidR="00F06F42" w:rsidRPr="00563213">
        <w:rPr>
          <w:rFonts w:asciiTheme="minorHAnsi" w:hAnsiTheme="minorHAnsi" w:cstheme="minorHAnsi"/>
          <w:color w:val="000000" w:themeColor="text1"/>
        </w:rPr>
        <w:t>ies</w:t>
      </w:r>
      <w:r w:rsidRPr="00563213">
        <w:rPr>
          <w:rFonts w:asciiTheme="minorHAnsi" w:hAnsiTheme="minorHAnsi" w:cstheme="minorHAnsi"/>
          <w:color w:val="000000" w:themeColor="text1"/>
        </w:rPr>
        <w:t xml:space="preserve"> the new life we’re starting with Jesus after our salvation.</w:t>
      </w:r>
    </w:p>
    <w:p w14:paraId="7C91227B" w14:textId="77777777" w:rsidR="00F25A3C" w:rsidRPr="00563213" w:rsidRDefault="00F25A3C" w:rsidP="00F25A3C">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66E4CCC8" w14:textId="27409A40" w:rsidR="00F25A3C" w:rsidRPr="00563213" w:rsidRDefault="000F6E41" w:rsidP="00F25A3C">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563213">
        <w:rPr>
          <w:rFonts w:asciiTheme="minorHAnsi" w:hAnsiTheme="minorHAnsi" w:cstheme="minorHAnsi"/>
          <w:color w:val="000000" w:themeColor="text1"/>
        </w:rPr>
        <w:t>Also,</w:t>
      </w:r>
      <w:r w:rsidR="00F25A3C" w:rsidRPr="00563213">
        <w:rPr>
          <w:rFonts w:asciiTheme="minorHAnsi" w:hAnsiTheme="minorHAnsi" w:cstheme="minorHAnsi"/>
          <w:color w:val="000000" w:themeColor="text1"/>
        </w:rPr>
        <w:t xml:space="preserve"> like Jesus, when we’re </w:t>
      </w:r>
      <w:r w:rsidR="0077724D" w:rsidRPr="00563213">
        <w:rPr>
          <w:rFonts w:asciiTheme="minorHAnsi" w:hAnsiTheme="minorHAnsi" w:cstheme="minorHAnsi"/>
          <w:color w:val="000000" w:themeColor="text1"/>
        </w:rPr>
        <w:t>baptized,</w:t>
      </w:r>
      <w:r w:rsidR="00F25A3C" w:rsidRPr="00563213">
        <w:rPr>
          <w:rFonts w:asciiTheme="minorHAnsi" w:hAnsiTheme="minorHAnsi" w:cstheme="minorHAnsi"/>
          <w:color w:val="000000" w:themeColor="text1"/>
        </w:rPr>
        <w:t xml:space="preserve"> we’re fully immersed in water. That means every part of our body goes under the water. That was Jesus’ example, it was how the Early Church did it, and it’s how we continue to do it. </w:t>
      </w:r>
    </w:p>
    <w:p w14:paraId="7290F77C" w14:textId="77777777" w:rsidR="00F25A3C" w:rsidRPr="00563213" w:rsidRDefault="00F25A3C" w:rsidP="00F25A3C">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3E73404A" w14:textId="77777777" w:rsidR="00F25A3C" w:rsidRPr="00563213" w:rsidRDefault="00F25A3C" w:rsidP="00733481">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563213">
        <w:rPr>
          <w:rFonts w:asciiTheme="minorHAnsi" w:eastAsia="Times New Roman" w:hAnsiTheme="minorHAnsi" w:cstheme="minorHAnsi"/>
          <w:b/>
          <w:color w:val="000000" w:themeColor="text1"/>
        </w:rPr>
        <w:t>Question</w:t>
      </w:r>
    </w:p>
    <w:p w14:paraId="66763477" w14:textId="7FCE9674" w:rsidR="00F25A3C" w:rsidRPr="00563213" w:rsidRDefault="000E7DE2" w:rsidP="00733481">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563213">
        <w:rPr>
          <w:rFonts w:asciiTheme="minorHAnsi" w:hAnsiTheme="minorHAnsi" w:cstheme="minorHAnsi"/>
          <w:color w:val="000000" w:themeColor="text1"/>
        </w:rPr>
        <w:t>Would</w:t>
      </w:r>
      <w:r w:rsidR="00F25A3C" w:rsidRPr="00563213">
        <w:rPr>
          <w:rFonts w:asciiTheme="minorHAnsi" w:hAnsiTheme="minorHAnsi" w:cstheme="minorHAnsi"/>
          <w:color w:val="000000" w:themeColor="text1"/>
        </w:rPr>
        <w:t xml:space="preserve"> you feel differently about water baptism if Jesus had never done it?</w:t>
      </w:r>
      <w:r w:rsidRPr="00563213">
        <w:rPr>
          <w:rFonts w:asciiTheme="minorHAnsi" w:hAnsiTheme="minorHAnsi" w:cstheme="minorHAnsi"/>
          <w:color w:val="000000" w:themeColor="text1"/>
        </w:rPr>
        <w:t xml:space="preserve"> Explain.</w:t>
      </w:r>
    </w:p>
    <w:p w14:paraId="5FC7B469" w14:textId="77777777" w:rsidR="00F25A3C" w:rsidRPr="00563213" w:rsidRDefault="00F25A3C" w:rsidP="00F25A3C">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0B6111AA" w14:textId="77777777" w:rsidR="00F25A3C" w:rsidRPr="00F25A3C" w:rsidRDefault="00F25A3C" w:rsidP="00F25A3C">
      <w:pPr>
        <w:contextualSpacing/>
        <w:rPr>
          <w:rStyle w:val="Strong"/>
          <w:rFonts w:asciiTheme="minorHAnsi" w:eastAsia="Symbol" w:hAnsiTheme="minorHAnsi" w:cstheme="minorHAnsi"/>
          <w:color w:val="000000" w:themeColor="text1"/>
          <w:sz w:val="28"/>
          <w:szCs w:val="28"/>
        </w:rPr>
      </w:pPr>
      <w:r w:rsidRPr="00F25A3C">
        <w:rPr>
          <w:rFonts w:asciiTheme="minorHAnsi" w:eastAsia="Cambria" w:hAnsiTheme="minorHAnsi" w:cstheme="minorHAnsi"/>
          <w:b/>
          <w:bCs/>
          <w:color w:val="000000" w:themeColor="text1"/>
          <w:sz w:val="28"/>
          <w:szCs w:val="28"/>
        </w:rPr>
        <w:t xml:space="preserve">Why should we be baptized? </w:t>
      </w:r>
    </w:p>
    <w:p w14:paraId="73734D3A" w14:textId="1384EC6E" w:rsidR="000837C0" w:rsidRPr="00CD0B02" w:rsidRDefault="001D631B" w:rsidP="00BA08A4">
      <w:pPr>
        <w:pStyle w:val="Body"/>
        <w:contextualSpacing/>
        <w:rPr>
          <w:rFonts w:asciiTheme="minorHAnsi" w:eastAsia="Cambria" w:hAnsiTheme="minorHAnsi" w:cstheme="minorHAnsi"/>
          <w:b/>
          <w:bCs/>
          <w:color w:val="000000" w:themeColor="text1"/>
        </w:rPr>
      </w:pPr>
      <w:r>
        <w:rPr>
          <w:rFonts w:asciiTheme="minorHAnsi" w:eastAsia="Cambria" w:hAnsiTheme="minorHAnsi" w:cstheme="minorHAnsi"/>
          <w:b/>
          <w:bCs/>
          <w:noProof/>
          <w:color w:val="000000" w:themeColor="text1"/>
          <w14:textOutline w14:w="0" w14:cap="rnd" w14:cmpd="sng" w14:algn="ctr">
            <w14:noFill/>
            <w14:prstDash w14:val="solid"/>
            <w14:bevel/>
          </w14:textOutline>
        </w:rPr>
        <w:drawing>
          <wp:anchor distT="0" distB="0" distL="114300" distR="114300" simplePos="0" relativeHeight="251665411" behindDoc="0" locked="0" layoutInCell="1" allowOverlap="1" wp14:anchorId="6D6EF852" wp14:editId="0A521CE8">
            <wp:simplePos x="0" y="0"/>
            <wp:positionH relativeFrom="column">
              <wp:posOffset>0</wp:posOffset>
            </wp:positionH>
            <wp:positionV relativeFrom="paragraph">
              <wp:posOffset>132715</wp:posOffset>
            </wp:positionV>
            <wp:extent cx="2286000" cy="1285875"/>
            <wp:effectExtent l="0" t="0" r="0" b="0"/>
            <wp:wrapSquare wrapText="bothSides"/>
            <wp:docPr id="6696905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690547" name="Picture 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14:sizeRelH relativeFrom="page">
              <wp14:pctWidth>0</wp14:pctWidth>
            </wp14:sizeRelH>
            <wp14:sizeRelV relativeFrom="page">
              <wp14:pctHeight>0</wp14:pctHeight>
            </wp14:sizeRelV>
          </wp:anchor>
        </w:drawing>
      </w:r>
    </w:p>
    <w:p w14:paraId="3CFC21B4" w14:textId="36EED7AC" w:rsidR="0074519B" w:rsidRPr="00CD0B02" w:rsidRDefault="0074519B" w:rsidP="00BA08A4">
      <w:pPr>
        <w:pStyle w:val="Body"/>
        <w:contextualSpacing/>
        <w:rPr>
          <w:rFonts w:asciiTheme="minorHAnsi" w:hAnsiTheme="minorHAnsi" w:cstheme="minorHAnsi"/>
          <w:b/>
          <w:bCs/>
          <w:color w:val="FF0000"/>
        </w:rPr>
      </w:pPr>
    </w:p>
    <w:p w14:paraId="29669525" w14:textId="3322C694" w:rsidR="000837C0" w:rsidRPr="00563213" w:rsidRDefault="000837C0" w:rsidP="00BA08A4">
      <w:pPr>
        <w:pStyle w:val="Body"/>
        <w:contextualSpacing/>
        <w:rPr>
          <w:rFonts w:asciiTheme="minorHAnsi" w:eastAsia="Cambria" w:hAnsiTheme="minorHAnsi" w:cstheme="minorHAnsi"/>
          <w:b/>
          <w:bCs/>
          <w:color w:val="000000" w:themeColor="text1"/>
        </w:rPr>
      </w:pPr>
      <w:r w:rsidRPr="00CD0B02">
        <w:rPr>
          <w:rFonts w:asciiTheme="minorHAnsi" w:eastAsia="Cambria" w:hAnsiTheme="minorHAnsi" w:cstheme="minorHAnsi"/>
          <w:b/>
          <w:bCs/>
          <w:color w:val="000000" w:themeColor="text1"/>
        </w:rPr>
        <w:br w:type="textWrapping" w:clear="all"/>
      </w:r>
    </w:p>
    <w:p w14:paraId="1EE22871" w14:textId="77777777" w:rsidR="00B6591E" w:rsidRPr="00563213" w:rsidRDefault="00B6591E" w:rsidP="00B6591E">
      <w:pPr>
        <w:pStyle w:val="Body"/>
        <w:contextualSpacing/>
        <w:rPr>
          <w:rFonts w:asciiTheme="minorHAnsi" w:eastAsia="Cambria" w:hAnsiTheme="minorHAnsi" w:cstheme="minorHAnsi"/>
          <w:color w:val="000000" w:themeColor="text1"/>
        </w:rPr>
      </w:pPr>
      <w:bookmarkStart w:id="0" w:name="_Hlk65744744"/>
      <w:r w:rsidRPr="00563213">
        <w:rPr>
          <w:rFonts w:asciiTheme="minorHAnsi" w:eastAsia="Cambria" w:hAnsiTheme="minorHAnsi" w:cstheme="minorHAnsi"/>
          <w:color w:val="000000" w:themeColor="text1"/>
        </w:rPr>
        <w:t xml:space="preserve">Read </w:t>
      </w:r>
      <w:r w:rsidRPr="00563213">
        <w:rPr>
          <w:rFonts w:asciiTheme="minorHAnsi" w:eastAsia="Cambria" w:hAnsiTheme="minorHAnsi" w:cstheme="minorHAnsi"/>
          <w:color w:val="000000" w:themeColor="text1"/>
          <w:u w:val="single"/>
        </w:rPr>
        <w:t>Matthew 28:18–19</w:t>
      </w:r>
      <w:r w:rsidRPr="00563213">
        <w:rPr>
          <w:rFonts w:asciiTheme="minorHAnsi" w:eastAsia="Cambria" w:hAnsiTheme="minorHAnsi" w:cstheme="minorHAnsi"/>
          <w:color w:val="000000" w:themeColor="text1"/>
        </w:rPr>
        <w:t>.</w:t>
      </w:r>
    </w:p>
    <w:p w14:paraId="653639BC" w14:textId="77777777" w:rsidR="00B6591E" w:rsidRPr="00563213" w:rsidRDefault="00B6591E" w:rsidP="00B6591E">
      <w:pPr>
        <w:pStyle w:val="Body"/>
        <w:contextualSpacing/>
        <w:rPr>
          <w:rFonts w:asciiTheme="minorHAnsi" w:eastAsia="Cambria" w:hAnsiTheme="minorHAnsi" w:cstheme="minorHAnsi"/>
          <w:color w:val="000000" w:themeColor="text1"/>
        </w:rPr>
      </w:pPr>
    </w:p>
    <w:p w14:paraId="6C51D476" w14:textId="77777777" w:rsidR="00B6591E" w:rsidRPr="00563213" w:rsidRDefault="00B6591E" w:rsidP="00B6591E">
      <w:pPr>
        <w:pStyle w:val="Body"/>
        <w:contextualSpacing/>
        <w:rPr>
          <w:rFonts w:asciiTheme="minorHAnsi" w:eastAsia="Cambria" w:hAnsiTheme="minorHAnsi" w:cstheme="minorHAnsi"/>
          <w:color w:val="000000" w:themeColor="text1"/>
        </w:rPr>
      </w:pPr>
      <w:r w:rsidRPr="00563213">
        <w:rPr>
          <w:rFonts w:asciiTheme="minorHAnsi" w:eastAsia="Cambria" w:hAnsiTheme="minorHAnsi" w:cstheme="minorHAnsi"/>
          <w:color w:val="000000" w:themeColor="text1"/>
        </w:rPr>
        <w:t xml:space="preserve">After Jesus gave His life, died, and was resurrected, He visited His followers several times to give them some final instructions before He returned to heaven. The verses we read are some of the more famous ones. </w:t>
      </w:r>
    </w:p>
    <w:p w14:paraId="1A5093AD" w14:textId="77777777" w:rsidR="00B6591E" w:rsidRPr="00563213" w:rsidRDefault="00B6591E" w:rsidP="00B6591E">
      <w:pPr>
        <w:pStyle w:val="Body"/>
        <w:contextualSpacing/>
        <w:rPr>
          <w:rFonts w:asciiTheme="minorHAnsi" w:eastAsia="Cambria" w:hAnsiTheme="minorHAnsi" w:cstheme="minorHAnsi"/>
          <w:color w:val="000000" w:themeColor="text1"/>
        </w:rPr>
      </w:pPr>
    </w:p>
    <w:p w14:paraId="203E2167" w14:textId="77777777" w:rsidR="00B6591E" w:rsidRPr="00563213" w:rsidRDefault="00B6591E" w:rsidP="00733481">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563213">
        <w:rPr>
          <w:rFonts w:asciiTheme="minorHAnsi" w:eastAsia="Times New Roman" w:hAnsiTheme="minorHAnsi" w:cstheme="minorHAnsi"/>
          <w:b/>
          <w:color w:val="000000" w:themeColor="text1"/>
        </w:rPr>
        <w:t>Question</w:t>
      </w:r>
    </w:p>
    <w:p w14:paraId="0A941FD3" w14:textId="77777777" w:rsidR="00B6591E" w:rsidRPr="00563213" w:rsidRDefault="00B6591E" w:rsidP="00733481">
      <w:pPr>
        <w:pStyle w:val="Body"/>
        <w:shd w:val="clear" w:color="auto" w:fill="EDEDED" w:themeFill="text2" w:themeFillTint="33"/>
        <w:contextualSpacing/>
        <w:rPr>
          <w:rFonts w:asciiTheme="minorHAnsi" w:eastAsia="Cambria" w:hAnsiTheme="minorHAnsi" w:cstheme="minorHAnsi"/>
          <w:color w:val="000000" w:themeColor="text1"/>
        </w:rPr>
      </w:pPr>
      <w:r w:rsidRPr="00563213">
        <w:rPr>
          <w:rFonts w:asciiTheme="minorHAnsi" w:hAnsiTheme="minorHAnsi" w:cstheme="minorHAnsi"/>
          <w:color w:val="000000" w:themeColor="text1"/>
        </w:rPr>
        <w:t>In these verses, what did Jesus instruct every new disciple, or follower, to do?</w:t>
      </w:r>
    </w:p>
    <w:p w14:paraId="6F9585FD" w14:textId="77777777" w:rsidR="00B6591E" w:rsidRPr="002753EF" w:rsidRDefault="00B6591E" w:rsidP="00B6591E">
      <w:pPr>
        <w:pStyle w:val="Body"/>
        <w:contextualSpacing/>
        <w:rPr>
          <w:rFonts w:asciiTheme="minorHAnsi" w:eastAsia="Cambria" w:hAnsiTheme="minorHAnsi" w:cstheme="minorHAnsi"/>
          <w:color w:val="000000" w:themeColor="text1"/>
        </w:rPr>
      </w:pPr>
    </w:p>
    <w:p w14:paraId="56423EC8" w14:textId="59D6BD75" w:rsidR="00B6591E" w:rsidRPr="002753EF" w:rsidRDefault="00B6591E" w:rsidP="00B6591E">
      <w:pPr>
        <w:pStyle w:val="Body"/>
        <w:contextualSpacing/>
        <w:rPr>
          <w:rFonts w:asciiTheme="minorHAnsi" w:eastAsia="Cambria" w:hAnsiTheme="minorHAnsi" w:cstheme="minorHAnsi"/>
          <w:color w:val="000000" w:themeColor="text1"/>
        </w:rPr>
      </w:pPr>
      <w:r w:rsidRPr="002753EF">
        <w:rPr>
          <w:rFonts w:asciiTheme="minorHAnsi" w:eastAsia="Cambria" w:hAnsiTheme="minorHAnsi" w:cstheme="minorHAnsi"/>
          <w:color w:val="000000" w:themeColor="text1"/>
        </w:rPr>
        <w:t>This is the main reason water baptism is an ordinance. Jesus ordered that all His followers be baptized. It’s also why this is so important. If someone has been saved, we should encourage him or her to be baptized</w:t>
      </w:r>
      <w:r w:rsidR="00FF2626" w:rsidRPr="002753EF">
        <w:rPr>
          <w:rFonts w:asciiTheme="minorHAnsi" w:eastAsia="Cambria" w:hAnsiTheme="minorHAnsi" w:cstheme="minorHAnsi"/>
          <w:color w:val="000000" w:themeColor="text1"/>
        </w:rPr>
        <w:t xml:space="preserve"> </w:t>
      </w:r>
      <w:r w:rsidR="00043D19" w:rsidRPr="002753EF">
        <w:rPr>
          <w:rFonts w:asciiTheme="minorHAnsi" w:eastAsia="Cambria" w:hAnsiTheme="minorHAnsi" w:cstheme="minorHAnsi"/>
          <w:color w:val="000000" w:themeColor="text1"/>
        </w:rPr>
        <w:t xml:space="preserve">in water </w:t>
      </w:r>
      <w:r w:rsidR="00FF2626" w:rsidRPr="002753EF">
        <w:rPr>
          <w:rFonts w:asciiTheme="minorHAnsi" w:eastAsia="Cambria" w:hAnsiTheme="minorHAnsi" w:cstheme="minorHAnsi"/>
          <w:color w:val="000000" w:themeColor="text1"/>
        </w:rPr>
        <w:t>at the first opportunity</w:t>
      </w:r>
      <w:r w:rsidRPr="002753EF">
        <w:rPr>
          <w:rFonts w:asciiTheme="minorHAnsi" w:eastAsia="Cambria" w:hAnsiTheme="minorHAnsi" w:cstheme="minorHAnsi"/>
          <w:color w:val="000000" w:themeColor="text1"/>
        </w:rPr>
        <w:t xml:space="preserve">. To refuse to be baptized is to refuse to follow Jesus’ instructions. The apostle Paul gave us even more insight into the importance of water baptism. </w:t>
      </w:r>
    </w:p>
    <w:p w14:paraId="466F72DF" w14:textId="791AB48E" w:rsidR="00B6591E" w:rsidRPr="002753EF" w:rsidRDefault="00B6591E" w:rsidP="00B6591E">
      <w:pPr>
        <w:pStyle w:val="Body"/>
        <w:contextualSpacing/>
        <w:rPr>
          <w:rFonts w:asciiTheme="minorHAnsi" w:eastAsia="Cambria" w:hAnsiTheme="minorHAnsi" w:cstheme="minorHAnsi"/>
          <w:b/>
          <w:bCs/>
          <w:color w:val="000000" w:themeColor="text1"/>
        </w:rPr>
      </w:pPr>
    </w:p>
    <w:p w14:paraId="3C96A449" w14:textId="6BA9A602" w:rsidR="00B6591E" w:rsidRPr="002753EF" w:rsidRDefault="00B6591E" w:rsidP="00B6591E">
      <w:pPr>
        <w:pStyle w:val="Body"/>
        <w:contextualSpacing/>
        <w:rPr>
          <w:rFonts w:asciiTheme="minorHAnsi" w:hAnsiTheme="minorHAnsi" w:cstheme="minorHAnsi"/>
          <w:color w:val="000000" w:themeColor="text1"/>
        </w:rPr>
      </w:pPr>
      <w:r w:rsidRPr="002753EF">
        <w:rPr>
          <w:rFonts w:asciiTheme="minorHAnsi" w:hAnsiTheme="minorHAnsi" w:cstheme="minorHAnsi"/>
          <w:color w:val="000000" w:themeColor="text1"/>
          <w:u w:color="C45911"/>
        </w:rPr>
        <w:t xml:space="preserve">Read </w:t>
      </w:r>
      <w:r w:rsidRPr="002753EF">
        <w:rPr>
          <w:rFonts w:asciiTheme="minorHAnsi" w:eastAsia="Cambria" w:hAnsiTheme="minorHAnsi" w:cstheme="minorHAnsi"/>
          <w:color w:val="000000" w:themeColor="text1"/>
          <w:u w:val="single"/>
        </w:rPr>
        <w:t>Romans 6:3–7</w:t>
      </w:r>
      <w:r w:rsidRPr="002753EF">
        <w:rPr>
          <w:rFonts w:asciiTheme="minorHAnsi" w:hAnsiTheme="minorHAnsi" w:cstheme="minorHAnsi"/>
          <w:color w:val="000000" w:themeColor="text1"/>
        </w:rPr>
        <w:t>.</w:t>
      </w:r>
    </w:p>
    <w:p w14:paraId="7A296519" w14:textId="77777777" w:rsidR="00B6591E" w:rsidRPr="002753EF" w:rsidRDefault="00B6591E" w:rsidP="00B6591E">
      <w:pPr>
        <w:pStyle w:val="Body"/>
        <w:contextualSpacing/>
        <w:rPr>
          <w:rFonts w:asciiTheme="minorHAnsi" w:hAnsiTheme="minorHAnsi" w:cstheme="minorHAnsi"/>
          <w:color w:val="000000" w:themeColor="text1"/>
        </w:rPr>
      </w:pPr>
    </w:p>
    <w:p w14:paraId="21187575" w14:textId="00ADA309" w:rsidR="00B6591E" w:rsidRPr="002753EF" w:rsidRDefault="00B6591E" w:rsidP="00733481">
      <w:pPr>
        <w:pStyle w:val="Normal1"/>
        <w:shd w:val="clear" w:color="auto" w:fill="EDEDED" w:themeFill="text2" w:themeFillTint="33"/>
        <w:contextualSpacing/>
        <w:jc w:val="left"/>
        <w:outlineLvl w:val="0"/>
        <w:rPr>
          <w:rFonts w:asciiTheme="minorHAnsi" w:eastAsia="Times New Roman" w:hAnsiTheme="minorHAnsi" w:cstheme="minorHAnsi"/>
          <w:bCs/>
          <w:color w:val="000000" w:themeColor="text1"/>
        </w:rPr>
      </w:pPr>
      <w:r w:rsidRPr="002753EF">
        <w:rPr>
          <w:rFonts w:asciiTheme="minorHAnsi" w:eastAsia="Times New Roman" w:hAnsiTheme="minorHAnsi" w:cstheme="minorHAnsi"/>
          <w:b/>
          <w:color w:val="000000" w:themeColor="text1"/>
        </w:rPr>
        <w:lastRenderedPageBreak/>
        <w:t xml:space="preserve">Question </w:t>
      </w:r>
    </w:p>
    <w:p w14:paraId="425EC945" w14:textId="4AAC55F9" w:rsidR="00B6591E" w:rsidRPr="002753EF" w:rsidRDefault="00B6591E" w:rsidP="00733481">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753EF">
        <w:rPr>
          <w:rFonts w:asciiTheme="minorHAnsi" w:hAnsiTheme="minorHAnsi" w:cstheme="minorHAnsi"/>
          <w:color w:val="000000" w:themeColor="text1"/>
        </w:rPr>
        <w:t>How would you describe the way baptism symbolizes being buried and raised to life with Jesus?</w:t>
      </w:r>
    </w:p>
    <w:p w14:paraId="495C25A5" w14:textId="7331975E" w:rsidR="00B6591E" w:rsidRPr="002753EF" w:rsidRDefault="00B6591E" w:rsidP="00B6591E">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6F1D1304" w14:textId="609C5099" w:rsidR="00B6591E" w:rsidRPr="002753EF" w:rsidRDefault="00B6591E" w:rsidP="00B6591E">
      <w:pPr>
        <w:pStyle w:val="Body"/>
        <w:contextualSpacing/>
        <w:rPr>
          <w:rFonts w:asciiTheme="minorHAnsi" w:eastAsia="Cambria" w:hAnsiTheme="minorHAnsi" w:cstheme="minorHAnsi"/>
          <w:color w:val="000000" w:themeColor="text1"/>
        </w:rPr>
      </w:pPr>
      <w:r w:rsidRPr="002753EF">
        <w:rPr>
          <w:rFonts w:asciiTheme="minorHAnsi" w:hAnsiTheme="minorHAnsi" w:cstheme="minorHAnsi"/>
          <w:color w:val="000000" w:themeColor="text1"/>
        </w:rPr>
        <w:t xml:space="preserve">Through baptism, we show what it means to be dead to sin and born into a new life through Jesus. Water baptism is an outward sign of our commitment to Jesus. </w:t>
      </w:r>
      <w:r w:rsidRPr="002753EF">
        <w:rPr>
          <w:rFonts w:asciiTheme="minorHAnsi" w:eastAsia="Cambria" w:hAnsiTheme="minorHAnsi" w:cstheme="minorHAnsi"/>
          <w:color w:val="000000" w:themeColor="text1"/>
        </w:rPr>
        <w:t xml:space="preserve">As we’ve mentioned, baptism is also a picture of what Jesus did for us. He died, was buried, and rose from the grave. </w:t>
      </w:r>
    </w:p>
    <w:p w14:paraId="496F65C2" w14:textId="77777777" w:rsidR="00B6591E" w:rsidRPr="002753EF" w:rsidRDefault="00B6591E" w:rsidP="00B6591E">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519F8D21" w14:textId="796C41A5" w:rsidR="00B6591E" w:rsidRPr="002753EF" w:rsidRDefault="00B6591E" w:rsidP="00733481">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753EF">
        <w:rPr>
          <w:rFonts w:asciiTheme="minorHAnsi" w:eastAsia="Times New Roman" w:hAnsiTheme="minorHAnsi" w:cstheme="minorHAnsi"/>
          <w:b/>
          <w:color w:val="000000" w:themeColor="text1"/>
        </w:rPr>
        <w:t>Question</w:t>
      </w:r>
    </w:p>
    <w:p w14:paraId="70F61A08" w14:textId="77777777" w:rsidR="00B6591E" w:rsidRPr="002753EF" w:rsidRDefault="00B6591E" w:rsidP="00733481">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753EF">
        <w:rPr>
          <w:rFonts w:asciiTheme="minorHAnsi" w:hAnsiTheme="minorHAnsi" w:cstheme="minorHAnsi"/>
          <w:color w:val="000000" w:themeColor="text1"/>
        </w:rPr>
        <w:t>Based on the verses we read, how are we set free from the power of sin?</w:t>
      </w:r>
    </w:p>
    <w:p w14:paraId="2C518617" w14:textId="3DA5633F" w:rsidR="00B6591E" w:rsidRPr="002753EF" w:rsidRDefault="00B6591E" w:rsidP="00B6591E">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4E91EA76" w14:textId="1E2F2904" w:rsidR="00B6591E" w:rsidRPr="002753EF" w:rsidRDefault="00B6591E" w:rsidP="00B6591E">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2753EF">
        <w:rPr>
          <w:rFonts w:asciiTheme="minorHAnsi" w:hAnsiTheme="minorHAnsi" w:cstheme="minorHAnsi"/>
          <w:color w:val="000000" w:themeColor="text1"/>
        </w:rPr>
        <w:t xml:space="preserve">Jesus’ death and resurrection defeated the power of sin. When we put our trust in Jesus and what He did, we are no longer under the power of sin. This doesn’t mean we won’t ever sin again. But it does mean that we no longer serve sin and now </w:t>
      </w:r>
      <w:r w:rsidR="00567DA1" w:rsidRPr="002753EF">
        <w:rPr>
          <w:rFonts w:asciiTheme="minorHAnsi" w:hAnsiTheme="minorHAnsi" w:cstheme="minorHAnsi"/>
          <w:color w:val="000000" w:themeColor="text1"/>
        </w:rPr>
        <w:t>can</w:t>
      </w:r>
      <w:r w:rsidRPr="002753EF">
        <w:rPr>
          <w:rFonts w:asciiTheme="minorHAnsi" w:hAnsiTheme="minorHAnsi" w:cstheme="minorHAnsi"/>
          <w:color w:val="000000" w:themeColor="text1"/>
        </w:rPr>
        <w:t xml:space="preserve"> overcome temptation. Jesus set</w:t>
      </w:r>
      <w:r w:rsidR="00A23AF0" w:rsidRPr="002753EF">
        <w:rPr>
          <w:rFonts w:asciiTheme="minorHAnsi" w:hAnsiTheme="minorHAnsi" w:cstheme="minorHAnsi"/>
          <w:color w:val="000000" w:themeColor="text1"/>
        </w:rPr>
        <w:t>s</w:t>
      </w:r>
      <w:r w:rsidRPr="002753EF">
        <w:rPr>
          <w:rFonts w:asciiTheme="minorHAnsi" w:hAnsiTheme="minorHAnsi" w:cstheme="minorHAnsi"/>
          <w:color w:val="000000" w:themeColor="text1"/>
        </w:rPr>
        <w:t xml:space="preserve"> us free from sin’s power. </w:t>
      </w:r>
    </w:p>
    <w:p w14:paraId="4EDC7CFE" w14:textId="77777777" w:rsidR="00B6591E" w:rsidRPr="002753EF" w:rsidRDefault="00B6591E" w:rsidP="00B6591E">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7BB40B17" w14:textId="77777777" w:rsidR="00B6591E" w:rsidRPr="002753EF" w:rsidRDefault="00B6591E" w:rsidP="00733481">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753EF">
        <w:rPr>
          <w:rFonts w:asciiTheme="minorHAnsi" w:eastAsia="Times New Roman" w:hAnsiTheme="minorHAnsi" w:cstheme="minorHAnsi"/>
          <w:b/>
          <w:color w:val="000000" w:themeColor="text1"/>
        </w:rPr>
        <w:t>Question</w:t>
      </w:r>
    </w:p>
    <w:p w14:paraId="451A63FF" w14:textId="16BA9F14" w:rsidR="00B6591E" w:rsidRPr="002753EF" w:rsidRDefault="00B6591E" w:rsidP="00733481">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753EF">
        <w:rPr>
          <w:rFonts w:asciiTheme="minorHAnsi" w:hAnsiTheme="minorHAnsi" w:cstheme="minorHAnsi"/>
          <w:color w:val="000000" w:themeColor="text1"/>
        </w:rPr>
        <w:t xml:space="preserve">How can your baptism be used to share your faith and salvation experience with friends and family who don’t know Jesus? </w:t>
      </w:r>
    </w:p>
    <w:p w14:paraId="207B0408" w14:textId="0A586BA7" w:rsidR="00B6591E" w:rsidRPr="002753EF" w:rsidRDefault="00B6591E" w:rsidP="00B6591E">
      <w:pPr>
        <w:pStyle w:val="Normal1"/>
        <w:contextualSpacing/>
        <w:jc w:val="left"/>
        <w:outlineLvl w:val="0"/>
        <w:rPr>
          <w:rFonts w:asciiTheme="minorHAnsi" w:eastAsia="Times New Roman" w:hAnsiTheme="minorHAnsi" w:cstheme="minorHAnsi"/>
          <w:b/>
          <w:color w:val="000000" w:themeColor="text1"/>
        </w:rPr>
      </w:pPr>
    </w:p>
    <w:p w14:paraId="2A566AF1" w14:textId="77777777" w:rsidR="00B6591E" w:rsidRPr="002753EF" w:rsidRDefault="00B6591E" w:rsidP="00733481">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753EF">
        <w:rPr>
          <w:rFonts w:asciiTheme="minorHAnsi" w:eastAsia="Times New Roman" w:hAnsiTheme="minorHAnsi" w:cstheme="minorHAnsi"/>
          <w:b/>
          <w:color w:val="000000" w:themeColor="text1"/>
        </w:rPr>
        <w:t>Question</w:t>
      </w:r>
    </w:p>
    <w:p w14:paraId="505176B1" w14:textId="66EC201B" w:rsidR="00B6591E" w:rsidRPr="002753EF" w:rsidRDefault="00B6591E" w:rsidP="00733481">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753EF">
        <w:rPr>
          <w:rFonts w:asciiTheme="minorHAnsi" w:hAnsiTheme="minorHAnsi" w:cstheme="minorHAnsi"/>
          <w:color w:val="000000" w:themeColor="text1"/>
        </w:rPr>
        <w:t xml:space="preserve">How do you think people view water baptism today? </w:t>
      </w:r>
    </w:p>
    <w:p w14:paraId="604347A7" w14:textId="77777777" w:rsidR="00B6591E" w:rsidRPr="002753EF" w:rsidRDefault="00B6591E" w:rsidP="00B6591E">
      <w:pPr>
        <w:pStyle w:val="Body"/>
        <w:contextualSpacing/>
        <w:rPr>
          <w:rFonts w:asciiTheme="minorHAnsi" w:hAnsiTheme="minorHAnsi" w:cstheme="minorHAnsi"/>
          <w:b/>
          <w:bCs/>
          <w:color w:val="000000" w:themeColor="text1"/>
          <w:shd w:val="clear" w:color="auto" w:fill="00FFFF"/>
        </w:rPr>
      </w:pPr>
    </w:p>
    <w:p w14:paraId="1020CC54" w14:textId="088B7511" w:rsidR="00B6591E" w:rsidRPr="002753EF" w:rsidRDefault="00B6591E" w:rsidP="00B6591E">
      <w:pPr>
        <w:pStyle w:val="Body"/>
        <w:contextualSpacing/>
        <w:rPr>
          <w:rFonts w:asciiTheme="minorHAnsi" w:hAnsiTheme="minorHAnsi" w:cstheme="minorHAnsi"/>
          <w:color w:val="000000" w:themeColor="text1"/>
        </w:rPr>
      </w:pPr>
      <w:r w:rsidRPr="002753EF">
        <w:rPr>
          <w:rFonts w:asciiTheme="minorHAnsi" w:hAnsiTheme="minorHAnsi" w:cstheme="minorHAnsi"/>
          <w:color w:val="000000" w:themeColor="text1"/>
        </w:rPr>
        <w:t>Water baptism is a physical act that has a far-reaching spiritual impact on our life. It also is an opportunity to demonstrate our trust in Jesus and show others that we are all in when it comes to our relationship with Jesus.</w:t>
      </w:r>
    </w:p>
    <w:p w14:paraId="554B7341" w14:textId="77777777" w:rsidR="00B6591E" w:rsidRPr="002753EF" w:rsidRDefault="00B6591E" w:rsidP="00B6591E">
      <w:pPr>
        <w:pStyle w:val="Body"/>
        <w:contextualSpacing/>
        <w:rPr>
          <w:rFonts w:asciiTheme="minorHAnsi" w:hAnsiTheme="minorHAnsi" w:cstheme="minorHAnsi"/>
          <w:color w:val="000000" w:themeColor="text1"/>
        </w:rPr>
      </w:pPr>
    </w:p>
    <w:p w14:paraId="4A915C0E" w14:textId="38B139D5" w:rsidR="00B6591E" w:rsidRPr="002753EF" w:rsidRDefault="00B6591E" w:rsidP="00B6591E">
      <w:pPr>
        <w:pStyle w:val="Body"/>
        <w:contextualSpacing/>
        <w:rPr>
          <w:rFonts w:asciiTheme="minorHAnsi" w:hAnsiTheme="minorHAnsi" w:cstheme="minorHAnsi"/>
          <w:color w:val="000000" w:themeColor="text1"/>
        </w:rPr>
      </w:pPr>
      <w:r w:rsidRPr="002753EF">
        <w:rPr>
          <w:rFonts w:asciiTheme="minorHAnsi" w:hAnsiTheme="minorHAnsi" w:cstheme="minorHAnsi"/>
          <w:color w:val="000000" w:themeColor="text1"/>
        </w:rPr>
        <w:t>Let’s turn our attention to the second ordinance of the Church—Holy Communion.</w:t>
      </w:r>
    </w:p>
    <w:p w14:paraId="45855DF3" w14:textId="0D0A3492" w:rsidR="00B6591E" w:rsidRPr="002753EF" w:rsidRDefault="00B6591E" w:rsidP="000E0045">
      <w:pPr>
        <w:pStyle w:val="Body"/>
        <w:numPr>
          <w:ilvl w:val="0"/>
          <w:numId w:val="37"/>
        </w:numPr>
        <w:pBdr>
          <w:top w:val="nil"/>
          <w:left w:val="nil"/>
          <w:bottom w:val="nil"/>
          <w:right w:val="nil"/>
          <w:between w:val="nil"/>
          <w:bar w:val="nil"/>
        </w:pBdr>
        <w:contextualSpacing/>
        <w:rPr>
          <w:rFonts w:asciiTheme="minorHAnsi" w:eastAsia="Cambria" w:hAnsiTheme="minorHAnsi" w:cstheme="minorHAnsi"/>
          <w:i/>
          <w:iCs/>
          <w:color w:val="000000" w:themeColor="text1"/>
        </w:rPr>
      </w:pPr>
      <w:r w:rsidRPr="002753EF">
        <w:rPr>
          <w:rFonts w:asciiTheme="minorHAnsi" w:hAnsiTheme="minorHAnsi" w:cstheme="minorHAnsi"/>
          <w:i/>
          <w:iCs/>
          <w:color w:val="000000" w:themeColor="text1"/>
        </w:rPr>
        <w:t>Have the Communion elements ready to use as an illustration. Later, you will have the opportunity to partake in Communion with the group.</w:t>
      </w:r>
    </w:p>
    <w:p w14:paraId="28721D74" w14:textId="403152C0" w:rsidR="00B6591E" w:rsidRPr="002753EF" w:rsidRDefault="00B6591E" w:rsidP="00B6591E">
      <w:pPr>
        <w:pStyle w:val="Body"/>
        <w:contextualSpacing/>
        <w:rPr>
          <w:rFonts w:asciiTheme="minorHAnsi" w:eastAsia="Cambria" w:hAnsiTheme="minorHAnsi" w:cstheme="minorHAnsi"/>
          <w:b/>
          <w:bCs/>
          <w:color w:val="000000" w:themeColor="text1"/>
        </w:rPr>
      </w:pPr>
    </w:p>
    <w:p w14:paraId="3CE0AD61" w14:textId="5DF95C82" w:rsidR="00B6591E" w:rsidRPr="00B6591E" w:rsidRDefault="00B6591E" w:rsidP="00B6591E">
      <w:pPr>
        <w:contextualSpacing/>
        <w:rPr>
          <w:rStyle w:val="Strong"/>
          <w:rFonts w:asciiTheme="minorHAnsi" w:eastAsia="Symbol" w:hAnsiTheme="minorHAnsi" w:cstheme="minorHAnsi"/>
          <w:color w:val="000000" w:themeColor="text1"/>
          <w:sz w:val="28"/>
          <w:szCs w:val="28"/>
        </w:rPr>
      </w:pPr>
      <w:r w:rsidRPr="00B6591E">
        <w:rPr>
          <w:rFonts w:asciiTheme="minorHAnsi" w:eastAsia="Cambria" w:hAnsiTheme="minorHAnsi" w:cstheme="minorHAnsi"/>
          <w:b/>
          <w:bCs/>
          <w:color w:val="000000" w:themeColor="text1"/>
          <w:sz w:val="28"/>
          <w:szCs w:val="28"/>
        </w:rPr>
        <w:t xml:space="preserve">Why should we participate in Communion? </w:t>
      </w:r>
    </w:p>
    <w:p w14:paraId="351F8DF7" w14:textId="41BB6A83" w:rsidR="000837C0" w:rsidRPr="00CD0B02" w:rsidRDefault="000837C0" w:rsidP="00BA08A4">
      <w:pPr>
        <w:pStyle w:val="Body"/>
        <w:contextualSpacing/>
        <w:rPr>
          <w:rFonts w:asciiTheme="minorHAnsi" w:eastAsia="Cambria" w:hAnsiTheme="minorHAnsi" w:cstheme="minorHAnsi"/>
          <w:b/>
          <w:bCs/>
          <w:color w:val="000000" w:themeColor="text1"/>
        </w:rPr>
      </w:pPr>
    </w:p>
    <w:p w14:paraId="5C5C32BC" w14:textId="7FFAAECA" w:rsidR="0074519B" w:rsidRPr="00CD0B02" w:rsidRDefault="001D631B" w:rsidP="00BA08A4">
      <w:pPr>
        <w:pStyle w:val="Body"/>
        <w:contextualSpacing/>
        <w:rPr>
          <w:rFonts w:asciiTheme="minorHAnsi" w:hAnsiTheme="minorHAnsi" w:cstheme="minorHAnsi"/>
          <w:b/>
          <w:bCs/>
          <w:color w:val="FF0000"/>
        </w:rPr>
      </w:pPr>
      <w:r>
        <w:rPr>
          <w:rFonts w:asciiTheme="minorHAnsi" w:eastAsia="Cambria" w:hAnsiTheme="minorHAnsi" w:cstheme="minorHAnsi"/>
          <w:b/>
          <w:bCs/>
          <w:noProof/>
          <w:color w:val="000000" w:themeColor="text1"/>
          <w14:textOutline w14:w="0" w14:cap="rnd" w14:cmpd="sng" w14:algn="ctr">
            <w14:noFill/>
            <w14:prstDash w14:val="solid"/>
            <w14:bevel/>
          </w14:textOutline>
        </w:rPr>
        <w:drawing>
          <wp:inline distT="0" distB="0" distL="0" distR="0" wp14:anchorId="4F106E06" wp14:editId="45B6A12D">
            <wp:extent cx="2286000" cy="1285875"/>
            <wp:effectExtent l="0" t="0" r="0" b="0"/>
            <wp:docPr id="19937877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787755" name="Picture 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169618AC" w14:textId="065C90C7" w:rsidR="000837C0" w:rsidRPr="002753EF" w:rsidRDefault="000837C0" w:rsidP="00BA08A4">
      <w:pPr>
        <w:pStyle w:val="Body"/>
        <w:contextualSpacing/>
        <w:rPr>
          <w:rFonts w:asciiTheme="minorHAnsi" w:eastAsia="Cambria" w:hAnsiTheme="minorHAnsi" w:cstheme="minorHAnsi"/>
          <w:b/>
          <w:bCs/>
          <w:color w:val="000000" w:themeColor="text1"/>
        </w:rPr>
      </w:pPr>
    </w:p>
    <w:p w14:paraId="35E2EAF9" w14:textId="2AC46835" w:rsidR="001B3A65" w:rsidRPr="002753EF" w:rsidRDefault="001B3A65" w:rsidP="001B3A65">
      <w:pPr>
        <w:pStyle w:val="Body"/>
        <w:contextualSpacing/>
        <w:rPr>
          <w:rFonts w:asciiTheme="minorHAnsi" w:eastAsia="Cambria" w:hAnsiTheme="minorHAnsi" w:cstheme="minorHAnsi"/>
          <w:color w:val="000000" w:themeColor="text1"/>
          <w:u w:color="C45911"/>
        </w:rPr>
      </w:pPr>
      <w:r w:rsidRPr="002753EF">
        <w:rPr>
          <w:rFonts w:asciiTheme="minorHAnsi" w:hAnsiTheme="minorHAnsi" w:cstheme="minorHAnsi"/>
          <w:color w:val="000000" w:themeColor="text1"/>
          <w:u w:color="C45911"/>
        </w:rPr>
        <w:t xml:space="preserve">Read </w:t>
      </w:r>
      <w:r w:rsidRPr="002753EF">
        <w:rPr>
          <w:rFonts w:asciiTheme="minorHAnsi" w:hAnsiTheme="minorHAnsi" w:cstheme="minorHAnsi"/>
          <w:color w:val="000000" w:themeColor="text1"/>
          <w:u w:val="single"/>
        </w:rPr>
        <w:t>1 Corinthians 11:23–26</w:t>
      </w:r>
      <w:r w:rsidRPr="002753EF">
        <w:rPr>
          <w:rFonts w:asciiTheme="minorHAnsi" w:hAnsiTheme="minorHAnsi" w:cstheme="minorHAnsi"/>
          <w:color w:val="000000" w:themeColor="text1"/>
        </w:rPr>
        <w:t>.</w:t>
      </w:r>
    </w:p>
    <w:p w14:paraId="5D5D17D7" w14:textId="08983B77" w:rsidR="001B3A65" w:rsidRPr="002753EF" w:rsidRDefault="001B3A65" w:rsidP="001B3A65">
      <w:pPr>
        <w:pStyle w:val="Body"/>
        <w:contextualSpacing/>
        <w:rPr>
          <w:rFonts w:asciiTheme="minorHAnsi" w:hAnsiTheme="minorHAnsi" w:cstheme="minorHAnsi"/>
          <w:color w:val="000000" w:themeColor="text1"/>
        </w:rPr>
      </w:pPr>
    </w:p>
    <w:p w14:paraId="57687496" w14:textId="42C3EDB7" w:rsidR="001B3A65" w:rsidRPr="002753EF" w:rsidRDefault="001B3A65" w:rsidP="001B3A65">
      <w:pPr>
        <w:pStyle w:val="Body"/>
        <w:contextualSpacing/>
        <w:rPr>
          <w:rFonts w:asciiTheme="minorHAnsi" w:hAnsiTheme="minorHAnsi" w:cstheme="minorHAnsi"/>
          <w:color w:val="000000" w:themeColor="text1"/>
        </w:rPr>
      </w:pPr>
      <w:r w:rsidRPr="002753EF">
        <w:rPr>
          <w:rFonts w:asciiTheme="minorHAnsi" w:hAnsiTheme="minorHAnsi" w:cstheme="minorHAnsi"/>
          <w:color w:val="000000" w:themeColor="text1"/>
        </w:rPr>
        <w:t xml:space="preserve">These verses are the apostle Paul passing on instructions about a meal Jesus ate with His disciples that is sometimes called the Last Supper. The essence of that meal is what we base Communion on. Do you remember why we said we’re baptized? It was an order from Jesus. The </w:t>
      </w:r>
      <w:r w:rsidRPr="002753EF">
        <w:rPr>
          <w:rFonts w:asciiTheme="minorHAnsi" w:hAnsiTheme="minorHAnsi" w:cstheme="minorHAnsi"/>
          <w:color w:val="000000" w:themeColor="text1"/>
        </w:rPr>
        <w:lastRenderedPageBreak/>
        <w:t xml:space="preserve">verses we heard also help us </w:t>
      </w:r>
      <w:r w:rsidR="005D5580" w:rsidRPr="002753EF">
        <w:rPr>
          <w:rFonts w:asciiTheme="minorHAnsi" w:hAnsiTheme="minorHAnsi" w:cstheme="minorHAnsi"/>
          <w:color w:val="000000" w:themeColor="text1"/>
        </w:rPr>
        <w:t xml:space="preserve">to </w:t>
      </w:r>
      <w:r w:rsidRPr="002753EF">
        <w:rPr>
          <w:rFonts w:asciiTheme="minorHAnsi" w:hAnsiTheme="minorHAnsi" w:cstheme="minorHAnsi"/>
          <w:color w:val="000000" w:themeColor="text1"/>
        </w:rPr>
        <w:t xml:space="preserve">know why we believe Communion was ordered by Jesus. </w:t>
      </w:r>
      <w:r w:rsidR="005D5580" w:rsidRPr="002753EF">
        <w:rPr>
          <w:rFonts w:asciiTheme="minorHAnsi" w:hAnsiTheme="minorHAnsi" w:cstheme="minorHAnsi"/>
          <w:color w:val="000000" w:themeColor="text1"/>
        </w:rPr>
        <w:t xml:space="preserve">He </w:t>
      </w:r>
      <w:r w:rsidRPr="002753EF">
        <w:rPr>
          <w:rFonts w:asciiTheme="minorHAnsi" w:hAnsiTheme="minorHAnsi" w:cstheme="minorHAnsi"/>
          <w:color w:val="000000" w:themeColor="text1"/>
        </w:rPr>
        <w:t xml:space="preserve">instructed </w:t>
      </w:r>
      <w:r w:rsidR="005D5580" w:rsidRPr="002753EF">
        <w:rPr>
          <w:rFonts w:asciiTheme="minorHAnsi" w:hAnsiTheme="minorHAnsi" w:cstheme="minorHAnsi"/>
          <w:color w:val="000000" w:themeColor="text1"/>
        </w:rPr>
        <w:t xml:space="preserve">His </w:t>
      </w:r>
      <w:r w:rsidRPr="002753EF">
        <w:rPr>
          <w:rFonts w:asciiTheme="minorHAnsi" w:hAnsiTheme="minorHAnsi" w:cstheme="minorHAnsi"/>
          <w:color w:val="000000" w:themeColor="text1"/>
        </w:rPr>
        <w:t>disciples, “Do this in remembrance of me.” Let’s talk about this passage now.</w:t>
      </w:r>
    </w:p>
    <w:p w14:paraId="5D4D8465" w14:textId="4C1CF2BE" w:rsidR="001B3A65" w:rsidRPr="002753EF" w:rsidRDefault="001B3A65" w:rsidP="001B3A65">
      <w:pPr>
        <w:pStyle w:val="Normal1"/>
        <w:contextualSpacing/>
        <w:jc w:val="left"/>
        <w:outlineLvl w:val="0"/>
        <w:rPr>
          <w:rFonts w:asciiTheme="minorHAnsi" w:eastAsia="Times New Roman" w:hAnsiTheme="minorHAnsi" w:cstheme="minorHAnsi"/>
          <w:b/>
          <w:color w:val="000000" w:themeColor="text1"/>
        </w:rPr>
      </w:pPr>
    </w:p>
    <w:p w14:paraId="01DCF1BC" w14:textId="77777777" w:rsidR="001B3A65" w:rsidRPr="002753EF" w:rsidRDefault="001B3A65" w:rsidP="00733481">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753EF">
        <w:rPr>
          <w:rFonts w:asciiTheme="minorHAnsi" w:eastAsia="Times New Roman" w:hAnsiTheme="minorHAnsi" w:cstheme="minorHAnsi"/>
          <w:b/>
          <w:color w:val="000000" w:themeColor="text1"/>
        </w:rPr>
        <w:t>Question</w:t>
      </w:r>
    </w:p>
    <w:p w14:paraId="14326103" w14:textId="37001073" w:rsidR="001B3A65" w:rsidRPr="002753EF" w:rsidRDefault="001B3A65" w:rsidP="00733481">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753EF">
        <w:rPr>
          <w:rFonts w:asciiTheme="minorHAnsi" w:hAnsiTheme="minorHAnsi" w:cstheme="minorHAnsi"/>
          <w:color w:val="000000" w:themeColor="text1"/>
        </w:rPr>
        <w:t>What do the verses we read say Jesus did on the night He was betrayed?</w:t>
      </w:r>
    </w:p>
    <w:p w14:paraId="6BC06DE8" w14:textId="07AE9C75" w:rsidR="001B3A65" w:rsidRPr="002753EF" w:rsidRDefault="001B3A65" w:rsidP="001B3A65">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50454881" w14:textId="718368C2" w:rsidR="001B3A65" w:rsidRPr="002753EF" w:rsidRDefault="001B3A65" w:rsidP="001B3A65">
      <w:pPr>
        <w:pStyle w:val="Body"/>
        <w:contextualSpacing/>
        <w:rPr>
          <w:rFonts w:asciiTheme="minorHAnsi" w:eastAsia="Cambria" w:hAnsiTheme="minorHAnsi" w:cstheme="minorHAnsi"/>
          <w:color w:val="000000" w:themeColor="text1"/>
        </w:rPr>
      </w:pPr>
      <w:r w:rsidRPr="002753EF">
        <w:rPr>
          <w:rFonts w:asciiTheme="minorHAnsi" w:hAnsiTheme="minorHAnsi" w:cstheme="minorHAnsi"/>
          <w:color w:val="000000" w:themeColor="text1"/>
        </w:rPr>
        <w:t xml:space="preserve">Of all the things Jesus could have done with His disciples that night, He broke bread and shared a cup with them. Much like baptism, Communion is symbolic of a deeper spiritual truth </w:t>
      </w:r>
      <w:r w:rsidR="005B6C5F" w:rsidRPr="002753EF">
        <w:rPr>
          <w:rFonts w:asciiTheme="minorHAnsi" w:hAnsiTheme="minorHAnsi" w:cstheme="minorHAnsi"/>
          <w:color w:val="000000" w:themeColor="text1"/>
        </w:rPr>
        <w:t xml:space="preserve">for </w:t>
      </w:r>
      <w:r w:rsidRPr="002753EF">
        <w:rPr>
          <w:rFonts w:asciiTheme="minorHAnsi" w:hAnsiTheme="minorHAnsi" w:cstheme="minorHAnsi"/>
          <w:color w:val="000000" w:themeColor="text1"/>
        </w:rPr>
        <w:t xml:space="preserve">our life. </w:t>
      </w:r>
    </w:p>
    <w:p w14:paraId="0CFB5402" w14:textId="77777777" w:rsidR="001B3A65" w:rsidRPr="002753EF" w:rsidRDefault="001B3A65" w:rsidP="001B3A65">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20D28DB8" w14:textId="77777777" w:rsidR="001B3A65" w:rsidRPr="002753EF" w:rsidRDefault="001B3A65" w:rsidP="00733481">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753EF">
        <w:rPr>
          <w:rFonts w:asciiTheme="minorHAnsi" w:eastAsia="Times New Roman" w:hAnsiTheme="minorHAnsi" w:cstheme="minorHAnsi"/>
          <w:b/>
          <w:color w:val="000000" w:themeColor="text1"/>
        </w:rPr>
        <w:t>Question</w:t>
      </w:r>
    </w:p>
    <w:p w14:paraId="4893A023" w14:textId="73CFE202" w:rsidR="001B3A65" w:rsidRPr="002753EF" w:rsidRDefault="001B3A65" w:rsidP="00733481">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753EF">
        <w:rPr>
          <w:rFonts w:asciiTheme="minorHAnsi" w:hAnsiTheme="minorHAnsi" w:cstheme="minorHAnsi"/>
          <w:color w:val="000000" w:themeColor="text1"/>
        </w:rPr>
        <w:t>What do the bread and cup represent?</w:t>
      </w:r>
    </w:p>
    <w:p w14:paraId="627345D0" w14:textId="77777777" w:rsidR="001B3A65" w:rsidRPr="002753EF" w:rsidRDefault="001B3A65" w:rsidP="001B3A65">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7B4A3A5D" w14:textId="5956CE2A" w:rsidR="001B3A65" w:rsidRPr="002753EF" w:rsidRDefault="001B3A65" w:rsidP="001B3A65">
      <w:pPr>
        <w:pStyle w:val="Body"/>
        <w:contextualSpacing/>
        <w:rPr>
          <w:rFonts w:asciiTheme="minorHAnsi" w:eastAsia="Cambria" w:hAnsiTheme="minorHAnsi" w:cstheme="minorHAnsi"/>
          <w:color w:val="000000" w:themeColor="text1"/>
        </w:rPr>
      </w:pPr>
      <w:r w:rsidRPr="002753EF">
        <w:rPr>
          <w:rFonts w:asciiTheme="minorHAnsi" w:hAnsiTheme="minorHAnsi" w:cstheme="minorHAnsi"/>
          <w:color w:val="000000" w:themeColor="text1"/>
        </w:rPr>
        <w:t xml:space="preserve">The bread is a symbol of the body of Jesus. Breaking the bread represents the broken body of Jesus </w:t>
      </w:r>
      <w:r w:rsidR="002864DB" w:rsidRPr="002753EF">
        <w:rPr>
          <w:rFonts w:asciiTheme="minorHAnsi" w:hAnsiTheme="minorHAnsi" w:cstheme="minorHAnsi"/>
          <w:color w:val="000000" w:themeColor="text1"/>
        </w:rPr>
        <w:t>as a result of</w:t>
      </w:r>
      <w:r w:rsidRPr="002753EF">
        <w:rPr>
          <w:rFonts w:asciiTheme="minorHAnsi" w:hAnsiTheme="minorHAnsi" w:cstheme="minorHAnsi"/>
          <w:color w:val="000000" w:themeColor="text1"/>
        </w:rPr>
        <w:t xml:space="preserve"> the beating He took and His death on the Cross. The cup is a picture of His blood shed for our sin. We use this as a pattern when we take Communion. Usually, Communion happens at church or </w:t>
      </w:r>
      <w:r w:rsidR="003E668A" w:rsidRPr="002753EF">
        <w:rPr>
          <w:rFonts w:asciiTheme="minorHAnsi" w:hAnsiTheme="minorHAnsi" w:cstheme="minorHAnsi"/>
          <w:color w:val="000000" w:themeColor="text1"/>
        </w:rPr>
        <w:t>an</w:t>
      </w:r>
      <w:r w:rsidRPr="002753EF">
        <w:rPr>
          <w:rFonts w:asciiTheme="minorHAnsi" w:hAnsiTheme="minorHAnsi" w:cstheme="minorHAnsi"/>
          <w:color w:val="000000" w:themeColor="text1"/>
        </w:rPr>
        <w:t>other gathering of Christians. We eat bread or something similar and drink grape juice together as we remember what Jesus did for us.</w:t>
      </w:r>
    </w:p>
    <w:p w14:paraId="69AE0103" w14:textId="77777777" w:rsidR="001B3A65" w:rsidRPr="002753EF" w:rsidRDefault="001B3A65" w:rsidP="000E0045">
      <w:pPr>
        <w:pStyle w:val="Body"/>
        <w:numPr>
          <w:ilvl w:val="0"/>
          <w:numId w:val="38"/>
        </w:numPr>
        <w:pBdr>
          <w:top w:val="nil"/>
          <w:left w:val="nil"/>
          <w:bottom w:val="nil"/>
          <w:right w:val="nil"/>
          <w:between w:val="nil"/>
          <w:bar w:val="nil"/>
        </w:pBdr>
        <w:contextualSpacing/>
        <w:rPr>
          <w:rFonts w:asciiTheme="minorHAnsi" w:hAnsiTheme="minorHAnsi" w:cstheme="minorHAnsi"/>
          <w:i/>
          <w:iCs/>
          <w:color w:val="000000" w:themeColor="text1"/>
          <w:u w:color="C45911"/>
        </w:rPr>
      </w:pPr>
      <w:r w:rsidRPr="002753EF">
        <w:rPr>
          <w:rFonts w:asciiTheme="minorHAnsi" w:hAnsiTheme="minorHAnsi" w:cstheme="minorHAnsi"/>
          <w:i/>
          <w:iCs/>
          <w:color w:val="000000" w:themeColor="text1"/>
          <w:u w:color="C45911"/>
        </w:rPr>
        <w:t>Show the Communion elements as you talk about Communion.</w:t>
      </w:r>
    </w:p>
    <w:p w14:paraId="5369BA43" w14:textId="77777777" w:rsidR="001B3A65" w:rsidRPr="002753EF" w:rsidRDefault="001B3A65" w:rsidP="001B3A65">
      <w:pPr>
        <w:pStyle w:val="Body"/>
        <w:contextualSpacing/>
        <w:rPr>
          <w:rFonts w:asciiTheme="minorHAnsi" w:hAnsiTheme="minorHAnsi" w:cstheme="minorHAnsi"/>
          <w:color w:val="000000" w:themeColor="text1"/>
          <w:u w:color="C45911"/>
        </w:rPr>
      </w:pPr>
    </w:p>
    <w:p w14:paraId="1A1B84F1" w14:textId="6FAAC8E9" w:rsidR="001B3A65" w:rsidRPr="002753EF" w:rsidRDefault="001B3A65" w:rsidP="00733481">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753EF">
        <w:rPr>
          <w:rFonts w:asciiTheme="minorHAnsi" w:eastAsia="Times New Roman" w:hAnsiTheme="minorHAnsi" w:cstheme="minorHAnsi"/>
          <w:b/>
          <w:color w:val="000000" w:themeColor="text1"/>
        </w:rPr>
        <w:t>Question</w:t>
      </w:r>
    </w:p>
    <w:p w14:paraId="2CC7DAE8" w14:textId="03C7E7FF" w:rsidR="001B3A65" w:rsidRPr="002753EF" w:rsidRDefault="001B3A65" w:rsidP="00733481">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753EF">
        <w:rPr>
          <w:rFonts w:asciiTheme="minorHAnsi" w:hAnsiTheme="minorHAnsi" w:cstheme="minorHAnsi"/>
          <w:color w:val="000000" w:themeColor="text1"/>
        </w:rPr>
        <w:t>What are we announcing when we participate in Communion?</w:t>
      </w:r>
    </w:p>
    <w:p w14:paraId="0A25C975" w14:textId="53EFEFF5" w:rsidR="001B3A65" w:rsidRPr="002753EF" w:rsidRDefault="001B3A65" w:rsidP="001B3A65">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66AE3271" w14:textId="751BD5E0" w:rsidR="001B3A65" w:rsidRPr="002753EF" w:rsidRDefault="001B3A65" w:rsidP="001B3A65">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2753EF">
        <w:rPr>
          <w:rFonts w:asciiTheme="minorHAnsi" w:hAnsiTheme="minorHAnsi" w:cstheme="minorHAnsi"/>
          <w:color w:val="000000" w:themeColor="text1"/>
        </w:rPr>
        <w:t>When we receive Communion, we are saying, “I remember what You did for me, Jesus. Thank You!”</w:t>
      </w:r>
    </w:p>
    <w:p w14:paraId="0F37EE27" w14:textId="77777777" w:rsidR="00E47C90" w:rsidRPr="002753EF" w:rsidRDefault="00E47C90" w:rsidP="001B3A65">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6B87A228" w14:textId="193E5635" w:rsidR="001B3A65" w:rsidRPr="002753EF" w:rsidRDefault="001B3A65" w:rsidP="00733481">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753EF">
        <w:rPr>
          <w:rFonts w:asciiTheme="minorHAnsi" w:eastAsia="Times New Roman" w:hAnsiTheme="minorHAnsi" w:cstheme="minorHAnsi"/>
          <w:b/>
          <w:color w:val="000000" w:themeColor="text1"/>
        </w:rPr>
        <w:t>Question</w:t>
      </w:r>
    </w:p>
    <w:p w14:paraId="4D64D12A" w14:textId="29682ECF" w:rsidR="001B3A65" w:rsidRPr="002753EF" w:rsidRDefault="001B3A65" w:rsidP="00733481">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753EF">
        <w:rPr>
          <w:rFonts w:asciiTheme="minorHAnsi" w:hAnsiTheme="minorHAnsi" w:cstheme="minorHAnsi"/>
          <w:color w:val="000000" w:themeColor="text1"/>
        </w:rPr>
        <w:t>Why is this important for us to remember Jesus’ death?</w:t>
      </w:r>
    </w:p>
    <w:p w14:paraId="2FB92308" w14:textId="227554BE" w:rsidR="001B3A65" w:rsidRPr="0098510F" w:rsidRDefault="001B3A65" w:rsidP="001B3A65">
      <w:pPr>
        <w:pStyle w:val="Body"/>
        <w:contextualSpacing/>
        <w:rPr>
          <w:rFonts w:asciiTheme="minorHAnsi" w:hAnsiTheme="minorHAnsi" w:cstheme="minorHAnsi"/>
          <w:color w:val="000000" w:themeColor="text1"/>
          <w:u w:color="C45911"/>
        </w:rPr>
      </w:pPr>
    </w:p>
    <w:p w14:paraId="6C81BD86" w14:textId="4F7DEE05" w:rsidR="001B3A65" w:rsidRPr="005E067B" w:rsidRDefault="001B3A65" w:rsidP="001B3A65">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5E067B">
        <w:rPr>
          <w:rFonts w:asciiTheme="minorHAnsi" w:hAnsiTheme="minorHAnsi" w:cstheme="minorHAnsi"/>
          <w:color w:val="000000" w:themeColor="text1"/>
        </w:rPr>
        <w:t>Remembering the death of Jesus reminds us of what He did and how we should now live until He returns. Communion is a way to help us remember. It reminds us of all we have to be thankful for, knowing that we have eternal life, and that Jesus is with us in every part of our earthly life. We are not alone, and we don’t have to go through life alone. Let’s look back once more at the statement of what we believe.</w:t>
      </w:r>
    </w:p>
    <w:p w14:paraId="78645767" w14:textId="77777777" w:rsidR="00155760" w:rsidRPr="005E067B" w:rsidRDefault="00155760" w:rsidP="00BA08A4">
      <w:pPr>
        <w:pStyle w:val="Title"/>
        <w:jc w:val="left"/>
        <w:rPr>
          <w:rFonts w:asciiTheme="minorHAnsi" w:hAnsiTheme="minorHAnsi" w:cstheme="minorHAnsi"/>
          <w:color w:val="000000" w:themeColor="text1"/>
          <w:sz w:val="24"/>
          <w:szCs w:val="24"/>
          <w:u w:color="000000" w:themeColor="text1"/>
        </w:rPr>
      </w:pPr>
    </w:p>
    <w:p w14:paraId="3C7A0886" w14:textId="074940B5" w:rsidR="00534563" w:rsidRPr="00C3450A" w:rsidRDefault="008243FF" w:rsidP="00BA08A4">
      <w:pPr>
        <w:pStyle w:val="BodyAA"/>
        <w:shd w:val="clear" w:color="auto" w:fill="000000" w:themeFill="text1"/>
        <w:tabs>
          <w:tab w:val="left" w:pos="1333"/>
          <w:tab w:val="center" w:pos="4635"/>
          <w:tab w:val="right" w:pos="9270"/>
        </w:tabs>
        <w:contextualSpacing/>
        <w:jc w:val="center"/>
        <w:outlineLvl w:val="0"/>
        <w:rPr>
          <w:rFonts w:asciiTheme="minorHAnsi" w:hAnsiTheme="minorHAnsi" w:cstheme="minorHAnsi"/>
          <w:b/>
          <w:bCs/>
          <w:color w:val="C0A373"/>
          <w:kern w:val="28"/>
          <w:sz w:val="36"/>
          <w:szCs w:val="36"/>
        </w:rPr>
      </w:pPr>
      <w:r w:rsidRPr="00C3450A">
        <w:rPr>
          <w:rFonts w:asciiTheme="minorHAnsi" w:hAnsiTheme="minorHAnsi" w:cstheme="minorHAnsi"/>
          <w:b/>
          <w:bCs/>
          <w:color w:val="C0A373"/>
          <w:kern w:val="28"/>
          <w:sz w:val="36"/>
          <w:szCs w:val="36"/>
        </w:rPr>
        <w:t>WHAT WE BELIEVE</w:t>
      </w:r>
      <w:r w:rsidR="00D034C1" w:rsidRPr="00C3450A">
        <w:rPr>
          <w:rFonts w:asciiTheme="minorHAnsi" w:hAnsiTheme="minorHAnsi" w:cstheme="minorHAnsi"/>
          <w:b/>
          <w:bCs/>
          <w:color w:val="C0A373"/>
          <w:kern w:val="28"/>
          <w:sz w:val="36"/>
          <w:szCs w:val="36"/>
        </w:rPr>
        <w:t xml:space="preserve"> </w:t>
      </w:r>
    </w:p>
    <w:p w14:paraId="636E91A5" w14:textId="2562BEF0" w:rsidR="00155760" w:rsidRPr="00CD0B02" w:rsidRDefault="008243FF" w:rsidP="00BA08A4">
      <w:pPr>
        <w:pStyle w:val="Body"/>
        <w:contextualSpacing/>
        <w:rPr>
          <w:rFonts w:asciiTheme="minorHAnsi" w:eastAsia="Times New Roman" w:hAnsiTheme="minorHAnsi" w:cstheme="minorHAnsi"/>
          <w:b/>
          <w:bCs/>
          <w:color w:val="00B050"/>
          <w:sz w:val="28"/>
          <w:szCs w:val="28"/>
          <w:u w:color="000000" w:themeColor="text1"/>
        </w:rPr>
      </w:pPr>
      <w:r w:rsidRPr="00CD0B02">
        <w:rPr>
          <w:rFonts w:asciiTheme="minorHAnsi" w:eastAsia="Times New Roman" w:hAnsiTheme="minorHAnsi" w:cstheme="minorHAnsi"/>
          <w:b/>
          <w:bCs/>
          <w:color w:val="000000" w:themeColor="text1"/>
          <w:sz w:val="28"/>
          <w:szCs w:val="28"/>
          <w:u w:color="000000" w:themeColor="text1"/>
        </w:rPr>
        <w:t>Foundation for Faith:</w:t>
      </w:r>
      <w:r w:rsidR="001B3A65">
        <w:rPr>
          <w:rFonts w:asciiTheme="minorHAnsi" w:eastAsia="Times New Roman" w:hAnsiTheme="minorHAnsi" w:cstheme="minorHAnsi"/>
          <w:b/>
          <w:bCs/>
          <w:color w:val="000000" w:themeColor="text1"/>
          <w:sz w:val="28"/>
          <w:szCs w:val="28"/>
          <w:u w:color="000000" w:themeColor="text1"/>
        </w:rPr>
        <w:t xml:space="preserve"> The Ordinances of the Church</w:t>
      </w:r>
    </w:p>
    <w:p w14:paraId="521C46AB" w14:textId="77777777" w:rsidR="001D631B" w:rsidRPr="00CD0B02" w:rsidRDefault="001D631B" w:rsidP="001D631B">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Pr>
          <w:rFonts w:asciiTheme="minorHAnsi" w:hAnsiTheme="minorHAnsi" w:cstheme="minorHAnsi"/>
          <w:noProof/>
          <w:color w:val="000000" w:themeColor="text1"/>
        </w:rPr>
        <w:drawing>
          <wp:anchor distT="0" distB="0" distL="114300" distR="114300" simplePos="0" relativeHeight="251667459" behindDoc="0" locked="0" layoutInCell="1" allowOverlap="1" wp14:anchorId="21CFDF92" wp14:editId="18E28936">
            <wp:simplePos x="0" y="0"/>
            <wp:positionH relativeFrom="column">
              <wp:posOffset>12700</wp:posOffset>
            </wp:positionH>
            <wp:positionV relativeFrom="paragraph">
              <wp:posOffset>124460</wp:posOffset>
            </wp:positionV>
            <wp:extent cx="2286000" cy="1285875"/>
            <wp:effectExtent l="12700" t="12700" r="12700" b="9525"/>
            <wp:wrapSquare wrapText="bothSides"/>
            <wp:docPr id="2069743559" name="Picture 2069743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743559" name="Picture 206974355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5E99208A" w14:textId="7322E8C6" w:rsidR="00D56766" w:rsidRPr="00CD0B02" w:rsidRDefault="00D56766" w:rsidP="00BA08A4">
      <w:pPr>
        <w:pStyle w:val="Body"/>
        <w:contextualSpacing/>
        <w:rPr>
          <w:rFonts w:asciiTheme="minorHAnsi" w:hAnsiTheme="minorHAnsi" w:cstheme="minorHAnsi"/>
          <w:b/>
          <w:bCs/>
          <w:color w:val="FF0000"/>
          <w:u w:color="000000" w:themeColor="text1"/>
          <w:shd w:val="clear" w:color="auto" w:fill="EDEDED" w:themeFill="text2" w:themeFillTint="33"/>
          <w:lang w:bidi="he-IL"/>
        </w:rPr>
      </w:pPr>
    </w:p>
    <w:p w14:paraId="0CE52DCB" w14:textId="77777777" w:rsidR="002808E9" w:rsidRDefault="001B69C2" w:rsidP="001B69C2">
      <w:pPr>
        <w:shd w:val="clear" w:color="auto" w:fill="DCDCDC" w:themeFill="background2" w:themeFillTint="33"/>
        <w:contextualSpacing/>
        <w:rPr>
          <w:rFonts w:ascii="Calibri" w:hAnsi="Calibri" w:cs="Calibri"/>
          <w:bCs/>
          <w:color w:val="000000" w:themeColor="text1"/>
        </w:rPr>
      </w:pPr>
      <w:r w:rsidRPr="001B69C2">
        <w:rPr>
          <w:rFonts w:asciiTheme="minorHAnsi" w:hAnsiTheme="minorHAnsi" w:cstheme="minorHAnsi"/>
          <w:b/>
          <w:bCs/>
          <w:caps/>
          <w:color w:val="000000" w:themeColor="text1"/>
          <w:shd w:val="clear" w:color="auto" w:fill="DCDCDC" w:themeFill="background2" w:themeFillTint="33"/>
        </w:rPr>
        <w:t>F</w:t>
      </w:r>
      <w:r w:rsidRPr="001B69C2">
        <w:rPr>
          <w:rFonts w:asciiTheme="minorHAnsi" w:hAnsiTheme="minorHAnsi" w:cstheme="minorHAnsi"/>
          <w:b/>
          <w:bCs/>
          <w:color w:val="000000" w:themeColor="text1"/>
          <w:shd w:val="clear" w:color="auto" w:fill="DCDCDC" w:themeFill="background2" w:themeFillTint="33"/>
        </w:rPr>
        <w:t>oundation</w:t>
      </w:r>
      <w:r w:rsidRPr="001B69C2">
        <w:rPr>
          <w:rFonts w:asciiTheme="minorHAnsi" w:hAnsiTheme="minorHAnsi" w:cstheme="minorHAnsi"/>
          <w:b/>
          <w:bCs/>
          <w:caps/>
          <w:color w:val="000000" w:themeColor="text1"/>
          <w:shd w:val="clear" w:color="auto" w:fill="DCDCDC" w:themeFill="background2" w:themeFillTint="33"/>
        </w:rPr>
        <w:t xml:space="preserve"> </w:t>
      </w:r>
      <w:r w:rsidRPr="001B69C2">
        <w:rPr>
          <w:rFonts w:asciiTheme="minorHAnsi" w:hAnsiTheme="minorHAnsi" w:cstheme="minorHAnsi"/>
          <w:b/>
          <w:bCs/>
          <w:color w:val="000000" w:themeColor="text1"/>
          <w:shd w:val="clear" w:color="auto" w:fill="DCDCDC" w:themeFill="background2" w:themeFillTint="33"/>
        </w:rPr>
        <w:t>6</w:t>
      </w:r>
      <w:r w:rsidRPr="001B69C2">
        <w:rPr>
          <w:rFonts w:asciiTheme="minorHAnsi" w:hAnsiTheme="minorHAnsi" w:cstheme="minorHAnsi"/>
          <w:b/>
          <w:bCs/>
          <w:caps/>
          <w:color w:val="000000" w:themeColor="text1"/>
          <w:shd w:val="clear" w:color="auto" w:fill="DCDCDC" w:themeFill="background2" w:themeFillTint="33"/>
        </w:rPr>
        <w:t xml:space="preserve">: WE BELIEVE </w:t>
      </w:r>
      <w:r w:rsidRPr="001B69C2">
        <w:rPr>
          <w:rFonts w:ascii="Calibri" w:hAnsi="Calibri" w:cs="Calibri"/>
          <w:bCs/>
          <w:color w:val="000000" w:themeColor="text1"/>
          <w:shd w:val="clear" w:color="auto" w:fill="DCDCDC" w:themeFill="background2" w:themeFillTint="33"/>
        </w:rPr>
        <w:t>that the Bible directs all believers to participate in water baptism by immersion and in Holy Co</w:t>
      </w:r>
      <w:r w:rsidRPr="0060689D">
        <w:rPr>
          <w:rFonts w:ascii="Calibri" w:hAnsi="Calibri" w:cs="Calibri"/>
          <w:bCs/>
          <w:color w:val="000000" w:themeColor="text1"/>
        </w:rPr>
        <w:t>mmunion (</w:t>
      </w:r>
      <w:r w:rsidRPr="00760FBB">
        <w:rPr>
          <w:rFonts w:ascii="Calibri" w:hAnsi="Calibri" w:cs="Calibri"/>
          <w:bCs/>
          <w:color w:val="000000" w:themeColor="text1"/>
          <w:u w:val="single"/>
        </w:rPr>
        <w:t>Matthew 28:19</w:t>
      </w:r>
      <w:r w:rsidRPr="0060689D">
        <w:rPr>
          <w:rFonts w:ascii="Calibri" w:hAnsi="Calibri" w:cs="Calibri"/>
          <w:bCs/>
          <w:color w:val="000000" w:themeColor="text1"/>
        </w:rPr>
        <w:t xml:space="preserve">; </w:t>
      </w:r>
      <w:r w:rsidRPr="00760FBB">
        <w:rPr>
          <w:rFonts w:ascii="Calibri" w:hAnsi="Calibri" w:cs="Calibri"/>
          <w:bCs/>
          <w:color w:val="000000" w:themeColor="text1"/>
          <w:u w:val="single"/>
        </w:rPr>
        <w:t>Romans 6:4</w:t>
      </w:r>
      <w:r w:rsidRPr="0060689D">
        <w:rPr>
          <w:rFonts w:ascii="Calibri" w:hAnsi="Calibri" w:cs="Calibri"/>
          <w:bCs/>
          <w:color w:val="000000" w:themeColor="text1"/>
        </w:rPr>
        <w:t xml:space="preserve">; </w:t>
      </w:r>
    </w:p>
    <w:p w14:paraId="265CB4E0" w14:textId="77582DE2" w:rsidR="001B69C2" w:rsidRPr="00CD0B02" w:rsidRDefault="001B69C2" w:rsidP="001B69C2">
      <w:pPr>
        <w:shd w:val="clear" w:color="auto" w:fill="DCDCDC" w:themeFill="background2" w:themeFillTint="33"/>
        <w:contextualSpacing/>
        <w:rPr>
          <w:rFonts w:asciiTheme="minorHAnsi" w:hAnsiTheme="minorHAnsi" w:cstheme="minorHAnsi"/>
          <w:i/>
          <w:iCs/>
        </w:rPr>
      </w:pPr>
      <w:r w:rsidRPr="00760FBB">
        <w:rPr>
          <w:rFonts w:ascii="Calibri" w:hAnsi="Calibri" w:cs="Calibri"/>
          <w:bCs/>
          <w:color w:val="000000" w:themeColor="text1"/>
          <w:u w:val="single"/>
        </w:rPr>
        <w:t>1 Corinthians 11:26</w:t>
      </w:r>
      <w:r w:rsidR="002808E9">
        <w:rPr>
          <w:rFonts w:ascii="Calibri" w:hAnsi="Calibri" w:cs="Calibri"/>
          <w:bCs/>
          <w:color w:val="000000" w:themeColor="text1"/>
        </w:rPr>
        <w:t>)</w:t>
      </w:r>
      <w:r>
        <w:rPr>
          <w:rFonts w:ascii="Calibri" w:hAnsi="Calibri" w:cs="Calibri"/>
          <w:bCs/>
          <w:color w:val="000000" w:themeColor="text1"/>
        </w:rPr>
        <w:t>.</w:t>
      </w:r>
    </w:p>
    <w:p w14:paraId="2A67707E" w14:textId="77777777" w:rsidR="00180704" w:rsidRPr="00CD0B02" w:rsidRDefault="00180704" w:rsidP="00BA08A4">
      <w:pPr>
        <w:pStyle w:val="Normal1"/>
        <w:contextualSpacing/>
        <w:jc w:val="left"/>
        <w:outlineLvl w:val="0"/>
        <w:rPr>
          <w:rFonts w:asciiTheme="minorHAnsi" w:eastAsia="Times New Roman" w:hAnsiTheme="minorHAnsi" w:cstheme="minorHAnsi"/>
          <w:color w:val="000000" w:themeColor="text1"/>
        </w:rPr>
      </w:pPr>
    </w:p>
    <w:p w14:paraId="28102F8A" w14:textId="77777777" w:rsidR="00864270" w:rsidRDefault="00864270" w:rsidP="00BA08A4">
      <w:pPr>
        <w:pStyle w:val="Normal1"/>
        <w:contextualSpacing/>
        <w:jc w:val="left"/>
        <w:outlineLvl w:val="0"/>
        <w:rPr>
          <w:rFonts w:asciiTheme="minorHAnsi" w:eastAsia="Times New Roman" w:hAnsiTheme="minorHAnsi" w:cstheme="minorHAnsi"/>
          <w:color w:val="00B050"/>
        </w:rPr>
      </w:pPr>
    </w:p>
    <w:p w14:paraId="5DC57078" w14:textId="77777777" w:rsidR="00570853" w:rsidRPr="00570853" w:rsidRDefault="00570853" w:rsidP="00C06EC8">
      <w:pPr>
        <w:contextualSpacing/>
        <w:rPr>
          <w:rFonts w:asciiTheme="minorHAnsi" w:hAnsiTheme="minorHAnsi" w:cstheme="minorHAnsi"/>
        </w:rPr>
      </w:pPr>
    </w:p>
    <w:p w14:paraId="78135FC7" w14:textId="5B9C37BF" w:rsidR="00C06EC8" w:rsidRPr="00570853" w:rsidRDefault="00C06EC8" w:rsidP="00C06EC8">
      <w:pPr>
        <w:contextualSpacing/>
        <w:rPr>
          <w:rFonts w:asciiTheme="minorHAnsi" w:hAnsiTheme="minorHAnsi" w:cstheme="minorHAnsi"/>
        </w:rPr>
      </w:pPr>
      <w:r w:rsidRPr="00570853">
        <w:rPr>
          <w:rFonts w:asciiTheme="minorHAnsi" w:hAnsiTheme="minorHAnsi" w:cstheme="minorHAnsi"/>
        </w:rPr>
        <w:t>The ordinance of baptism by immersion in water (not sprinkling) is commanded in the Scriptures (</w:t>
      </w:r>
      <w:r w:rsidRPr="00570853">
        <w:rPr>
          <w:rFonts w:asciiTheme="minorHAnsi" w:hAnsiTheme="minorHAnsi" w:cstheme="minorHAnsi"/>
          <w:u w:val="single"/>
        </w:rPr>
        <w:t>Mark 16:16</w:t>
      </w:r>
      <w:r w:rsidRPr="00570853">
        <w:rPr>
          <w:rFonts w:asciiTheme="minorHAnsi" w:hAnsiTheme="minorHAnsi" w:cstheme="minorHAnsi"/>
        </w:rPr>
        <w:t>). All who repent and believe on Jesus Christ as personal Savior and Lord are to be so baptized. This act of baptism symbolically declares to everyone that the old sinful nature and lifestyle of the baptized believer died with Christ at salvation</w:t>
      </w:r>
      <w:r w:rsidR="00CE4D0E" w:rsidRPr="00570853">
        <w:rPr>
          <w:rFonts w:asciiTheme="minorHAnsi" w:hAnsiTheme="minorHAnsi" w:cstheme="minorHAnsi"/>
        </w:rPr>
        <w:t>. A</w:t>
      </w:r>
      <w:r w:rsidRPr="00570853">
        <w:rPr>
          <w:rFonts w:asciiTheme="minorHAnsi" w:hAnsiTheme="minorHAnsi" w:cstheme="minorHAnsi"/>
        </w:rPr>
        <w:t xml:space="preserve"> new spiritual being has been raised with Christ through His resurrection to live a new life (</w:t>
      </w:r>
      <w:r w:rsidRPr="00570853">
        <w:rPr>
          <w:rFonts w:asciiTheme="minorHAnsi" w:hAnsiTheme="minorHAnsi" w:cstheme="minorHAnsi"/>
          <w:u w:val="single"/>
        </w:rPr>
        <w:t>Matthew 28:19</w:t>
      </w:r>
      <w:r w:rsidRPr="00570853">
        <w:rPr>
          <w:rFonts w:asciiTheme="minorHAnsi" w:hAnsiTheme="minorHAnsi" w:cstheme="minorHAnsi"/>
        </w:rPr>
        <w:t xml:space="preserve">; </w:t>
      </w:r>
      <w:r w:rsidRPr="00570853">
        <w:rPr>
          <w:rFonts w:asciiTheme="minorHAnsi" w:hAnsiTheme="minorHAnsi" w:cstheme="minorHAnsi"/>
          <w:u w:val="single"/>
        </w:rPr>
        <w:t>Mark 16:16</w:t>
      </w:r>
      <w:r w:rsidRPr="00570853">
        <w:rPr>
          <w:rFonts w:asciiTheme="minorHAnsi" w:hAnsiTheme="minorHAnsi" w:cstheme="minorHAnsi"/>
        </w:rPr>
        <w:t xml:space="preserve">; </w:t>
      </w:r>
      <w:r w:rsidRPr="00570853">
        <w:rPr>
          <w:rFonts w:asciiTheme="minorHAnsi" w:hAnsiTheme="minorHAnsi" w:cstheme="minorHAnsi"/>
          <w:u w:val="single"/>
        </w:rPr>
        <w:t>Acts 10:47–48</w:t>
      </w:r>
      <w:r w:rsidRPr="00570853">
        <w:rPr>
          <w:rFonts w:asciiTheme="minorHAnsi" w:hAnsiTheme="minorHAnsi" w:cstheme="minorHAnsi"/>
        </w:rPr>
        <w:t xml:space="preserve">; </w:t>
      </w:r>
      <w:r w:rsidRPr="00570853">
        <w:rPr>
          <w:rFonts w:asciiTheme="minorHAnsi" w:hAnsiTheme="minorHAnsi" w:cstheme="minorHAnsi"/>
          <w:u w:val="single"/>
        </w:rPr>
        <w:t>Romans 6:4</w:t>
      </w:r>
      <w:r w:rsidRPr="00570853">
        <w:rPr>
          <w:rFonts w:asciiTheme="minorHAnsi" w:hAnsiTheme="minorHAnsi" w:cstheme="minorHAnsi"/>
        </w:rPr>
        <w:t>).</w:t>
      </w:r>
    </w:p>
    <w:p w14:paraId="1A4E4756" w14:textId="77777777" w:rsidR="00C06EC8" w:rsidRPr="00570853" w:rsidRDefault="00C06EC8" w:rsidP="00C06EC8">
      <w:pPr>
        <w:contextualSpacing/>
        <w:rPr>
          <w:rFonts w:asciiTheme="minorHAnsi" w:hAnsiTheme="minorHAnsi" w:cstheme="minorHAnsi"/>
        </w:rPr>
      </w:pPr>
    </w:p>
    <w:p w14:paraId="48137340" w14:textId="6ED9EA29" w:rsidR="00C06EC8" w:rsidRPr="00570853" w:rsidRDefault="00C06EC8" w:rsidP="00C06EC8">
      <w:pPr>
        <w:contextualSpacing/>
        <w:rPr>
          <w:rFonts w:asciiTheme="minorHAnsi" w:hAnsiTheme="minorHAnsi" w:cstheme="minorHAnsi"/>
        </w:rPr>
      </w:pPr>
      <w:r w:rsidRPr="00570853">
        <w:rPr>
          <w:rFonts w:asciiTheme="minorHAnsi" w:hAnsiTheme="minorHAnsi" w:cstheme="minorHAnsi"/>
        </w:rPr>
        <w:t>The Lord’s Supper or Communion, using bread and the fruit of the vine (grape juice), is a memorial of Christ’s suffering and death (</w:t>
      </w:r>
      <w:r w:rsidRPr="00570853">
        <w:rPr>
          <w:rFonts w:asciiTheme="minorHAnsi" w:hAnsiTheme="minorHAnsi" w:cstheme="minorHAnsi"/>
          <w:u w:val="single"/>
        </w:rPr>
        <w:t>1 Corinthians 11:26</w:t>
      </w:r>
      <w:r w:rsidRPr="00570853">
        <w:rPr>
          <w:rFonts w:asciiTheme="minorHAnsi" w:hAnsiTheme="minorHAnsi" w:cstheme="minorHAnsi"/>
        </w:rPr>
        <w:t>). Eating and drinking the symbols of Christ’s suffering and death expresses our awareness that through salvation we (1) have been made right with God, and (2) share the divine nature of eternal life through our Lord Jesus Christ (</w:t>
      </w:r>
      <w:r w:rsidRPr="00570853">
        <w:rPr>
          <w:rFonts w:asciiTheme="minorHAnsi" w:hAnsiTheme="minorHAnsi" w:cstheme="minorHAnsi"/>
          <w:u w:val="single"/>
        </w:rPr>
        <w:t>2 Peter 1:4</w:t>
      </w:r>
      <w:r w:rsidRPr="00570853">
        <w:rPr>
          <w:rFonts w:asciiTheme="minorHAnsi" w:hAnsiTheme="minorHAnsi" w:cstheme="minorHAnsi"/>
        </w:rPr>
        <w:t>). Communion also reminds us to look forward to Christ’s second coming (</w:t>
      </w:r>
      <w:r w:rsidRPr="00570853">
        <w:rPr>
          <w:rFonts w:asciiTheme="minorHAnsi" w:hAnsiTheme="minorHAnsi" w:cstheme="minorHAnsi"/>
          <w:u w:val="single"/>
        </w:rPr>
        <w:t>1</w:t>
      </w:r>
      <w:r w:rsidR="002158C0" w:rsidRPr="00570853">
        <w:rPr>
          <w:rFonts w:asciiTheme="minorHAnsi" w:hAnsiTheme="minorHAnsi" w:cstheme="minorHAnsi"/>
          <w:u w:val="single"/>
        </w:rPr>
        <w:t> </w:t>
      </w:r>
      <w:r w:rsidRPr="00570853">
        <w:rPr>
          <w:rFonts w:asciiTheme="minorHAnsi" w:hAnsiTheme="minorHAnsi" w:cstheme="minorHAnsi"/>
          <w:u w:val="single"/>
        </w:rPr>
        <w:t>Corinthians 11:26</w:t>
      </w:r>
      <w:r w:rsidRPr="00570853">
        <w:rPr>
          <w:rFonts w:asciiTheme="minorHAnsi" w:hAnsiTheme="minorHAnsi" w:cstheme="minorHAnsi"/>
        </w:rPr>
        <w:t>).</w:t>
      </w:r>
    </w:p>
    <w:p w14:paraId="6E77F5E5" w14:textId="77777777" w:rsidR="00C06EC8" w:rsidRPr="00760FBB" w:rsidRDefault="00C06EC8" w:rsidP="00BA08A4">
      <w:pPr>
        <w:pStyle w:val="Normal1"/>
        <w:contextualSpacing/>
        <w:jc w:val="left"/>
        <w:outlineLvl w:val="0"/>
        <w:rPr>
          <w:rFonts w:asciiTheme="minorHAnsi" w:eastAsia="Times New Roman" w:hAnsiTheme="minorHAnsi" w:cstheme="minorHAnsi"/>
          <w:b/>
          <w:bCs/>
          <w:color w:val="000000" w:themeColor="text1"/>
          <w:u w:color="000000" w:themeColor="text1"/>
        </w:rPr>
      </w:pPr>
    </w:p>
    <w:p w14:paraId="76F6DB80" w14:textId="6D94546E" w:rsidR="00155760" w:rsidRPr="00CD0B02" w:rsidRDefault="00155760" w:rsidP="00BA08A4">
      <w:pPr>
        <w:pStyle w:val="Normal1"/>
        <w:contextualSpacing/>
        <w:jc w:val="left"/>
        <w:outlineLvl w:val="0"/>
        <w:rPr>
          <w:rFonts w:asciiTheme="minorHAnsi" w:eastAsia="Times New Roman" w:hAnsiTheme="minorHAnsi" w:cstheme="minorHAnsi"/>
          <w:b/>
          <w:bCs/>
          <w:color w:val="000000" w:themeColor="text1"/>
          <w:sz w:val="28"/>
          <w:szCs w:val="28"/>
          <w:u w:color="000000" w:themeColor="text1"/>
        </w:rPr>
      </w:pPr>
      <w:r w:rsidRPr="00CD0B02">
        <w:rPr>
          <w:rFonts w:asciiTheme="minorHAnsi" w:eastAsia="Times New Roman" w:hAnsiTheme="minorHAnsi" w:cstheme="minorHAnsi"/>
          <w:b/>
          <w:bCs/>
          <w:color w:val="000000" w:themeColor="text1"/>
          <w:sz w:val="28"/>
          <w:szCs w:val="28"/>
          <w:u w:color="000000" w:themeColor="text1"/>
        </w:rPr>
        <w:t>Why Does This Matter?</w:t>
      </w:r>
    </w:p>
    <w:p w14:paraId="57D42A38" w14:textId="77777777" w:rsidR="00F6498D" w:rsidRPr="0098510F" w:rsidRDefault="00F6498D" w:rsidP="00F6498D">
      <w:pPr>
        <w:pStyle w:val="Normal1"/>
        <w:contextualSpacing/>
        <w:jc w:val="left"/>
        <w:outlineLvl w:val="0"/>
        <w:rPr>
          <w:rFonts w:asciiTheme="minorHAnsi" w:eastAsia="Times New Roman" w:hAnsiTheme="minorHAnsi" w:cstheme="minorHAnsi"/>
          <w:bCs/>
          <w:color w:val="000000" w:themeColor="text1"/>
          <w:u w:color="000000" w:themeColor="text1"/>
        </w:rPr>
      </w:pPr>
      <w:r w:rsidRPr="0098510F">
        <w:rPr>
          <w:rFonts w:asciiTheme="minorHAnsi" w:eastAsia="Cambria" w:hAnsiTheme="minorHAnsi" w:cstheme="minorHAnsi"/>
          <w:color w:val="000000" w:themeColor="text1"/>
        </w:rPr>
        <w:t>Demonstrating your faith and commitment to Jesus is important for a few reasons. First, by participating in both water baptism and Communion, we affirm our faith that Jesus is Lord over our life. Both ordinances speak of who we are in Christ and what Jesus did for us. Second, we tell the Lord Jesus that we are fully committed to our relationship with Him. We also show our family and friends that we have decided to follow Jesus. This may open doors to share our faith with others. The Book of James tells us that faith without action is useless (</w:t>
      </w:r>
      <w:r w:rsidRPr="0098510F">
        <w:rPr>
          <w:rFonts w:asciiTheme="minorHAnsi" w:eastAsia="Cambria" w:hAnsiTheme="minorHAnsi" w:cstheme="minorHAnsi"/>
          <w:color w:val="000000" w:themeColor="text1"/>
          <w:u w:val="single"/>
        </w:rPr>
        <w:t>James 2:14–17</w:t>
      </w:r>
      <w:r w:rsidRPr="0098510F">
        <w:rPr>
          <w:rFonts w:asciiTheme="minorHAnsi" w:eastAsia="Cambria" w:hAnsiTheme="minorHAnsi" w:cstheme="minorHAnsi"/>
          <w:color w:val="000000" w:themeColor="text1"/>
        </w:rPr>
        <w:t xml:space="preserve">). Being baptized and participating in Communion are two ways of putting action to our faith. </w:t>
      </w:r>
    </w:p>
    <w:p w14:paraId="2D0F2A4A" w14:textId="77777777" w:rsidR="00155760" w:rsidRDefault="00155760" w:rsidP="00BA08A4">
      <w:pPr>
        <w:pStyle w:val="Normal1"/>
        <w:contextualSpacing/>
        <w:jc w:val="left"/>
        <w:outlineLvl w:val="0"/>
        <w:rPr>
          <w:rFonts w:asciiTheme="minorHAnsi" w:eastAsia="Times New Roman" w:hAnsiTheme="minorHAnsi" w:cstheme="minorHAnsi"/>
          <w:b/>
          <w:iCs/>
          <w:color w:val="000000" w:themeColor="text1"/>
        </w:rPr>
      </w:pPr>
    </w:p>
    <w:bookmarkEnd w:id="0"/>
    <w:p w14:paraId="39D627DC" w14:textId="13177FB3" w:rsidR="00534563" w:rsidRPr="00D034C1" w:rsidRDefault="00534563" w:rsidP="00C3450A">
      <w:pPr>
        <w:pStyle w:val="BodyAA"/>
        <w:pBdr>
          <w:top w:val="single" w:sz="8" w:space="1" w:color="auto"/>
          <w:left w:val="single" w:sz="8" w:space="1" w:color="auto"/>
          <w:bottom w:val="single" w:sz="8" w:space="1" w:color="auto"/>
          <w:right w:val="single" w:sz="8" w:space="1"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FF0000"/>
          <w:kern w:val="28"/>
          <w:sz w:val="36"/>
          <w:szCs w:val="36"/>
          <w:shd w:val="clear" w:color="auto" w:fill="EBD800"/>
        </w:rPr>
      </w:pPr>
      <w:r w:rsidRPr="00C3450A">
        <w:rPr>
          <w:rFonts w:asciiTheme="minorHAnsi" w:hAnsiTheme="minorHAnsi" w:cstheme="minorHAnsi"/>
          <w:b/>
          <w:bCs/>
          <w:color w:val="000000" w:themeColor="text1"/>
          <w:kern w:val="28"/>
          <w:sz w:val="36"/>
          <w:szCs w:val="36"/>
          <w:bdr w:val="none" w:sz="0" w:space="0" w:color="auto"/>
          <w:shd w:val="clear" w:color="auto" w:fill="C0A373"/>
        </w:rPr>
        <w:t>REFLECT</w:t>
      </w:r>
    </w:p>
    <w:p w14:paraId="4BDAE61C" w14:textId="77777777" w:rsidR="00375B42" w:rsidRPr="00FA35EB" w:rsidRDefault="00375B42" w:rsidP="00375B42">
      <w:pPr>
        <w:contextualSpacing/>
        <w:rPr>
          <w:rFonts w:asciiTheme="minorHAnsi" w:hAnsiTheme="minorHAnsi" w:cstheme="minorHAnsi"/>
          <w:bCs/>
          <w:color w:val="000000" w:themeColor="text1"/>
        </w:rPr>
      </w:pPr>
      <w:bookmarkStart w:id="1" w:name="_Hlk65744902"/>
      <w:bookmarkStart w:id="2" w:name="_Hlk65744812"/>
      <w:r w:rsidRPr="00FA35EB">
        <w:rPr>
          <w:rFonts w:asciiTheme="minorHAnsi" w:hAnsiTheme="minorHAnsi" w:cstheme="minorHAnsi"/>
          <w:color w:val="000000" w:themeColor="text1"/>
        </w:rPr>
        <w:t>Water baptism and Communion are two ordinances of the Church that have been observed by believers for more than two thousand years. We get to be a part of that amazing heritage. Baptism marks the beginning of a new journey with Jesus. It signifies us walking in new life and demonstrates our commitment to Him. Communion serves as a reminder of who we are in Christ through His death. It’s a time of celebration, remembering, and being thankful for Jesus. Although both water baptism and Communion are physical activities, we must remember that they are symbolic of greater spiritual meanings for our life.</w:t>
      </w:r>
    </w:p>
    <w:p w14:paraId="65C8BA5A" w14:textId="77777777" w:rsidR="00E245AF" w:rsidRPr="00FA35EB" w:rsidRDefault="00E245AF" w:rsidP="00BA08A4">
      <w:pPr>
        <w:pStyle w:val="Normal1"/>
        <w:contextualSpacing/>
        <w:jc w:val="left"/>
        <w:outlineLvl w:val="0"/>
        <w:rPr>
          <w:rFonts w:asciiTheme="minorHAnsi" w:eastAsia="Times New Roman" w:hAnsiTheme="minorHAnsi" w:cstheme="minorHAnsi"/>
          <w:b/>
          <w:bCs/>
          <w:color w:val="000000" w:themeColor="text1"/>
        </w:rPr>
      </w:pPr>
    </w:p>
    <w:p w14:paraId="51222A3A" w14:textId="32363CD6" w:rsidR="00155760" w:rsidRPr="00CD0B02" w:rsidRDefault="00155760" w:rsidP="00BA08A4">
      <w:pPr>
        <w:pStyle w:val="Normal1"/>
        <w:contextualSpacing/>
        <w:jc w:val="left"/>
        <w:outlineLvl w:val="0"/>
        <w:rPr>
          <w:rFonts w:asciiTheme="minorHAnsi" w:eastAsia="Times New Roman" w:hAnsiTheme="minorHAnsi" w:cstheme="minorHAnsi"/>
          <w:b/>
          <w:bCs/>
          <w:color w:val="000000" w:themeColor="text1"/>
          <w:sz w:val="28"/>
          <w:szCs w:val="28"/>
        </w:rPr>
      </w:pPr>
      <w:r w:rsidRPr="00CD0B02">
        <w:rPr>
          <w:rFonts w:asciiTheme="minorHAnsi" w:eastAsia="Times New Roman" w:hAnsiTheme="minorHAnsi" w:cstheme="minorHAnsi"/>
          <w:b/>
          <w:bCs/>
          <w:color w:val="000000" w:themeColor="text1"/>
          <w:sz w:val="28"/>
          <w:szCs w:val="28"/>
        </w:rPr>
        <w:t>Listen to God</w:t>
      </w:r>
    </w:p>
    <w:p w14:paraId="26BAE0FE" w14:textId="77777777" w:rsidR="00155760" w:rsidRPr="00B75CDC" w:rsidRDefault="00155760" w:rsidP="00BA08A4">
      <w:pPr>
        <w:pStyle w:val="NormalWeb"/>
        <w:shd w:val="clear" w:color="auto" w:fill="FFFFFF"/>
        <w:tabs>
          <w:tab w:val="left" w:pos="478"/>
        </w:tabs>
        <w:spacing w:before="0" w:beforeAutospacing="0" w:after="0" w:afterAutospacing="0"/>
        <w:contextualSpacing/>
        <w:rPr>
          <w:rStyle w:val="CommentReference"/>
          <w:rFonts w:asciiTheme="minorHAnsi" w:eastAsia="Calibri" w:hAnsiTheme="minorHAnsi" w:cstheme="minorHAnsi"/>
          <w:color w:val="000000" w:themeColor="text1"/>
          <w:sz w:val="24"/>
          <w:szCs w:val="24"/>
        </w:rPr>
      </w:pPr>
      <w:bookmarkStart w:id="3" w:name="_Hlk65744836"/>
      <w:bookmarkEnd w:id="1"/>
      <w:r w:rsidRPr="00B75CDC">
        <w:rPr>
          <w:rFonts w:asciiTheme="minorHAnsi" w:hAnsiTheme="minorHAnsi" w:cstheme="minorHAnsi"/>
          <w:color w:val="000000" w:themeColor="text1"/>
        </w:rPr>
        <w:t>Let’s take time to think about whether our life shows that we trust the Bible.</w:t>
      </w:r>
      <w:r w:rsidRPr="00B75CDC">
        <w:rPr>
          <w:rStyle w:val="CommentReference"/>
          <w:rFonts w:asciiTheme="minorHAnsi" w:eastAsia="Calibri" w:hAnsiTheme="minorHAnsi" w:cstheme="minorHAnsi"/>
          <w:color w:val="000000" w:themeColor="text1"/>
          <w:sz w:val="24"/>
          <w:szCs w:val="24"/>
        </w:rPr>
        <w:t xml:space="preserve"> These questions are meant to start a conversation between you and God. </w:t>
      </w:r>
      <w:r w:rsidRPr="00B75CDC">
        <w:rPr>
          <w:rFonts w:asciiTheme="minorHAnsi" w:hAnsiTheme="minorHAnsi" w:cstheme="minorHAnsi"/>
          <w:color w:val="000000" w:themeColor="text1"/>
        </w:rPr>
        <w:t>Sharing your responses</w:t>
      </w:r>
      <w:r w:rsidRPr="00B75CDC">
        <w:rPr>
          <w:rStyle w:val="CommentReference"/>
          <w:rFonts w:asciiTheme="minorHAnsi" w:eastAsia="Calibri" w:hAnsiTheme="minorHAnsi" w:cstheme="minorHAnsi"/>
          <w:color w:val="000000" w:themeColor="text1"/>
          <w:sz w:val="24"/>
          <w:szCs w:val="24"/>
        </w:rPr>
        <w:t xml:space="preserve"> with the group is completely voluntary.</w:t>
      </w:r>
    </w:p>
    <w:p w14:paraId="6A5635A8" w14:textId="77777777" w:rsidR="00155760" w:rsidRPr="00B75CDC" w:rsidRDefault="00155760" w:rsidP="000E0045">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Fonts w:asciiTheme="minorHAnsi" w:hAnsiTheme="minorHAnsi" w:cstheme="minorHAnsi"/>
          <w:i/>
          <w:iCs/>
          <w:color w:val="000000" w:themeColor="text1"/>
        </w:rPr>
      </w:pPr>
      <w:r w:rsidRPr="00B75CDC">
        <w:rPr>
          <w:rFonts w:asciiTheme="minorHAnsi" w:hAnsiTheme="minorHAnsi" w:cstheme="minorHAnsi"/>
          <w:i/>
          <w:iCs/>
          <w:color w:val="000000" w:themeColor="text1"/>
        </w:rPr>
        <w:t xml:space="preserve">Pause for a few moments of silent reflection after reading the questions. Then ask students if they want to share. Sharing your personal response may also be helpful to the students. </w:t>
      </w:r>
    </w:p>
    <w:bookmarkEnd w:id="2"/>
    <w:bookmarkEnd w:id="3"/>
    <w:p w14:paraId="08554F84" w14:textId="77777777" w:rsidR="00155760" w:rsidRPr="00B75CDC" w:rsidRDefault="00155760" w:rsidP="00BA08A4">
      <w:pPr>
        <w:pStyle w:val="Body"/>
        <w:contextualSpacing/>
        <w:rPr>
          <w:rFonts w:asciiTheme="minorHAnsi" w:eastAsia="Cambria" w:hAnsiTheme="minorHAnsi" w:cstheme="minorHAnsi"/>
          <w:b/>
          <w:bCs/>
          <w:color w:val="000000" w:themeColor="text1"/>
        </w:rPr>
      </w:pPr>
    </w:p>
    <w:p w14:paraId="112F062D" w14:textId="77777777" w:rsidR="000837C0" w:rsidRPr="00B75CDC" w:rsidRDefault="000837C0" w:rsidP="00BA08A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75CDC">
        <w:rPr>
          <w:rFonts w:asciiTheme="minorHAnsi" w:eastAsia="Times New Roman" w:hAnsiTheme="minorHAnsi" w:cstheme="minorHAnsi"/>
          <w:b/>
          <w:color w:val="000000" w:themeColor="text1"/>
        </w:rPr>
        <w:t>Question</w:t>
      </w:r>
    </w:p>
    <w:p w14:paraId="540CB1A8" w14:textId="29122E10" w:rsidR="000837C0" w:rsidRPr="00B75CDC" w:rsidRDefault="004965D1" w:rsidP="00BA08A4">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B75CDC">
        <w:rPr>
          <w:rFonts w:asciiTheme="minorHAnsi" w:hAnsiTheme="minorHAnsi" w:cstheme="minorHAnsi"/>
          <w:color w:val="000000" w:themeColor="text1"/>
          <w:u w:color="C45911"/>
        </w:rPr>
        <w:t>Have you been baptized in water? If not, what may be holding you back?</w:t>
      </w:r>
    </w:p>
    <w:p w14:paraId="35548465" w14:textId="77777777" w:rsidR="00155760" w:rsidRPr="00B75CDC" w:rsidRDefault="00155760" w:rsidP="00BA08A4">
      <w:pPr>
        <w:pStyle w:val="Body"/>
        <w:contextualSpacing/>
        <w:rPr>
          <w:rFonts w:asciiTheme="minorHAnsi" w:eastAsia="Cambria" w:hAnsiTheme="minorHAnsi" w:cstheme="minorHAnsi"/>
          <w:b/>
          <w:bCs/>
          <w:color w:val="000000" w:themeColor="text1"/>
          <w:highlight w:val="cyan"/>
        </w:rPr>
      </w:pPr>
    </w:p>
    <w:p w14:paraId="3490D3E1" w14:textId="77777777" w:rsidR="000837C0" w:rsidRPr="00B75CDC" w:rsidRDefault="000837C0" w:rsidP="00BA08A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75CDC">
        <w:rPr>
          <w:rFonts w:asciiTheme="minorHAnsi" w:eastAsia="Times New Roman" w:hAnsiTheme="minorHAnsi" w:cstheme="minorHAnsi"/>
          <w:b/>
          <w:color w:val="000000" w:themeColor="text1"/>
        </w:rPr>
        <w:lastRenderedPageBreak/>
        <w:t>Question</w:t>
      </w:r>
    </w:p>
    <w:p w14:paraId="331D29BE" w14:textId="3D888125" w:rsidR="000837C0" w:rsidRPr="00B75CDC" w:rsidRDefault="00D135E6" w:rsidP="00BA08A4">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B75CDC">
        <w:rPr>
          <w:rFonts w:asciiTheme="minorHAnsi" w:hAnsiTheme="minorHAnsi" w:cstheme="minorHAnsi"/>
          <w:color w:val="000000" w:themeColor="text1"/>
          <w:u w:color="C45911"/>
        </w:rPr>
        <w:t>Are you ready to share in Holy Communion?</w:t>
      </w:r>
    </w:p>
    <w:p w14:paraId="6EB3E8ED" w14:textId="77777777" w:rsidR="00155760" w:rsidRPr="00B75CDC" w:rsidRDefault="00155760" w:rsidP="00BA08A4">
      <w:pPr>
        <w:pStyle w:val="Title"/>
        <w:jc w:val="left"/>
        <w:rPr>
          <w:rFonts w:asciiTheme="minorHAnsi" w:hAnsiTheme="minorHAnsi" w:cstheme="minorHAnsi"/>
          <w:b w:val="0"/>
          <w:color w:val="000000" w:themeColor="text1"/>
          <w:sz w:val="24"/>
          <w:szCs w:val="24"/>
        </w:rPr>
      </w:pPr>
    </w:p>
    <w:p w14:paraId="58075CBD" w14:textId="38F90A40" w:rsidR="003D110E" w:rsidRPr="00B75CDC" w:rsidRDefault="003D110E" w:rsidP="003D110E">
      <w:pPr>
        <w:pStyle w:val="Body"/>
        <w:contextualSpacing/>
        <w:rPr>
          <w:rFonts w:asciiTheme="minorHAnsi" w:hAnsiTheme="minorHAnsi" w:cstheme="minorHAnsi"/>
          <w:color w:val="000000" w:themeColor="text1"/>
          <w:u w:color="C45911"/>
        </w:rPr>
      </w:pPr>
      <w:r w:rsidRPr="00B75CDC">
        <w:rPr>
          <w:rFonts w:asciiTheme="minorHAnsi" w:hAnsiTheme="minorHAnsi" w:cstheme="minorHAnsi"/>
          <w:color w:val="000000" w:themeColor="text1"/>
          <w:u w:color="C45911"/>
        </w:rPr>
        <w:t>Examine your life. In the verses after the Corinthians passage we read, Paul explained how important it is to think about your own life before taking Communion. In a moment, we will take Communion together, and it’s important that you ask forgiveness for any sin in your life before we do.</w:t>
      </w:r>
    </w:p>
    <w:p w14:paraId="485B60A2" w14:textId="77777777" w:rsidR="003D110E" w:rsidRPr="00B75CDC" w:rsidRDefault="003D110E" w:rsidP="003D110E"/>
    <w:p w14:paraId="06FBB9F2" w14:textId="15D4DAD7" w:rsidR="00534563" w:rsidRPr="00CD0B02" w:rsidRDefault="00534563" w:rsidP="00C3450A">
      <w:pPr>
        <w:pStyle w:val="BodyAA"/>
        <w:pBdr>
          <w:top w:val="single" w:sz="8" w:space="1" w:color="auto"/>
          <w:left w:val="single" w:sz="8" w:space="1" w:color="auto"/>
          <w:bottom w:val="single" w:sz="8" w:space="1" w:color="auto"/>
          <w:right w:val="single" w:sz="8" w:space="1"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000000" w:themeColor="text1"/>
          <w:kern w:val="28"/>
          <w:sz w:val="36"/>
          <w:szCs w:val="36"/>
          <w:shd w:val="clear" w:color="auto" w:fill="EBD800"/>
        </w:rPr>
      </w:pPr>
      <w:r w:rsidRPr="00C3450A">
        <w:rPr>
          <w:rFonts w:asciiTheme="minorHAnsi" w:hAnsiTheme="minorHAnsi" w:cstheme="minorHAnsi"/>
          <w:b/>
          <w:bCs/>
          <w:color w:val="000000" w:themeColor="text1"/>
          <w:kern w:val="28"/>
          <w:sz w:val="36"/>
          <w:szCs w:val="36"/>
          <w:bdr w:val="none" w:sz="0" w:space="0" w:color="auto"/>
          <w:shd w:val="clear" w:color="auto" w:fill="C0A373"/>
        </w:rPr>
        <w:t>ACTIVATE</w:t>
      </w:r>
    </w:p>
    <w:p w14:paraId="3C2FA3BC" w14:textId="450B0D8B" w:rsidR="00FD7A5E" w:rsidRPr="00203948" w:rsidRDefault="00FD7A5E" w:rsidP="00203948">
      <w:pPr>
        <w:pStyle w:val="Body"/>
        <w:contextualSpacing/>
        <w:rPr>
          <w:rFonts w:asciiTheme="minorHAnsi" w:hAnsiTheme="minorHAnsi" w:cstheme="minorHAnsi"/>
          <w:color w:val="000000" w:themeColor="text1"/>
          <w:u w:color="C45911"/>
        </w:rPr>
      </w:pPr>
      <w:r w:rsidRPr="00203948">
        <w:rPr>
          <w:rFonts w:asciiTheme="minorHAnsi" w:hAnsiTheme="minorHAnsi" w:cstheme="minorHAnsi"/>
          <w:color w:val="000000" w:themeColor="text1"/>
          <w:u w:color="C45911"/>
        </w:rPr>
        <w:t xml:space="preserve">We would be wrong to discuss water baptism and Communion and not follow through on either. And so, we are going to share in Communion </w:t>
      </w:r>
      <w:r w:rsidR="00E0542D" w:rsidRPr="00203948">
        <w:rPr>
          <w:rFonts w:asciiTheme="minorHAnsi" w:hAnsiTheme="minorHAnsi" w:cstheme="minorHAnsi"/>
          <w:color w:val="000000" w:themeColor="text1"/>
          <w:u w:color="C45911"/>
        </w:rPr>
        <w:t>now</w:t>
      </w:r>
      <w:r w:rsidRPr="00203948">
        <w:rPr>
          <w:rFonts w:asciiTheme="minorHAnsi" w:hAnsiTheme="minorHAnsi" w:cstheme="minorHAnsi"/>
          <w:color w:val="000000" w:themeColor="text1"/>
          <w:u w:color="C45911"/>
        </w:rPr>
        <w:t>. In addition, we’ll have an opportunity for anyone who hasn’t been water baptized to do so. We’ll let you know the date when this will take place. You may even want to share this with family members to see if they want to be baptized with you or come to share in this celebration.</w:t>
      </w:r>
    </w:p>
    <w:p w14:paraId="0AA9418F" w14:textId="77777777" w:rsidR="00FD7A5E" w:rsidRPr="00203948" w:rsidRDefault="00FD7A5E" w:rsidP="00203948">
      <w:pPr>
        <w:pStyle w:val="Body"/>
        <w:contextualSpacing/>
        <w:rPr>
          <w:rFonts w:asciiTheme="minorHAnsi" w:hAnsiTheme="minorHAnsi" w:cstheme="minorHAnsi"/>
          <w:color w:val="000000" w:themeColor="text1"/>
          <w:u w:color="C45911"/>
        </w:rPr>
      </w:pPr>
    </w:p>
    <w:p w14:paraId="1A44D1C2" w14:textId="77777777" w:rsidR="00FD7A5E" w:rsidRPr="00203948" w:rsidRDefault="00FD7A5E" w:rsidP="00203948">
      <w:pPr>
        <w:pStyle w:val="Body"/>
        <w:contextualSpacing/>
        <w:rPr>
          <w:rFonts w:asciiTheme="minorHAnsi" w:eastAsia="Cambria" w:hAnsiTheme="minorHAnsi" w:cstheme="minorHAnsi"/>
          <w:color w:val="000000" w:themeColor="text1"/>
        </w:rPr>
      </w:pPr>
      <w:r w:rsidRPr="00203948">
        <w:rPr>
          <w:rFonts w:asciiTheme="minorHAnsi" w:hAnsiTheme="minorHAnsi" w:cstheme="minorHAnsi"/>
          <w:color w:val="000000" w:themeColor="text1"/>
          <w:u w:color="C45911"/>
        </w:rPr>
        <w:t>If members of your family are followers of Jesus, consider having Communion at home with them. Share with them what you’ve learned from our discussion.</w:t>
      </w:r>
    </w:p>
    <w:p w14:paraId="6EACC33F" w14:textId="77777777" w:rsidR="00155760" w:rsidRPr="00203948" w:rsidRDefault="00155760" w:rsidP="00760FBB">
      <w:pPr>
        <w:pStyle w:val="Title"/>
        <w:jc w:val="left"/>
        <w:rPr>
          <w:rFonts w:asciiTheme="minorHAnsi" w:hAnsiTheme="minorHAnsi" w:cstheme="minorHAnsi"/>
          <w:b w:val="0"/>
          <w:color w:val="000000" w:themeColor="text1"/>
          <w:sz w:val="24"/>
          <w:szCs w:val="24"/>
        </w:rPr>
      </w:pPr>
    </w:p>
    <w:p w14:paraId="74CB282B" w14:textId="7A2523C1" w:rsidR="00534563" w:rsidRPr="00CD0B02" w:rsidRDefault="00534563" w:rsidP="00C3450A">
      <w:pPr>
        <w:pStyle w:val="BodyAA"/>
        <w:pBdr>
          <w:top w:val="single" w:sz="8" w:space="1" w:color="auto"/>
          <w:left w:val="single" w:sz="8" w:space="1" w:color="auto"/>
          <w:bottom w:val="single" w:sz="8" w:space="1" w:color="auto"/>
          <w:right w:val="single" w:sz="8" w:space="1"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000000" w:themeColor="text1"/>
          <w:kern w:val="28"/>
          <w:sz w:val="36"/>
          <w:szCs w:val="36"/>
          <w:shd w:val="clear" w:color="auto" w:fill="EBD800"/>
        </w:rPr>
      </w:pPr>
      <w:r w:rsidRPr="00C3450A">
        <w:rPr>
          <w:rFonts w:asciiTheme="minorHAnsi" w:hAnsiTheme="minorHAnsi" w:cstheme="minorHAnsi"/>
          <w:b/>
          <w:bCs/>
          <w:color w:val="000000" w:themeColor="text1"/>
          <w:kern w:val="28"/>
          <w:sz w:val="36"/>
          <w:szCs w:val="36"/>
          <w:bdr w:val="none" w:sz="0" w:space="0" w:color="auto"/>
          <w:shd w:val="clear" w:color="auto" w:fill="C0A373"/>
        </w:rPr>
        <w:t>CONCLUSIO</w:t>
      </w:r>
      <w:r w:rsidR="00D034C1" w:rsidRPr="00C3450A">
        <w:rPr>
          <w:rFonts w:asciiTheme="minorHAnsi" w:hAnsiTheme="minorHAnsi" w:cstheme="minorHAnsi"/>
          <w:b/>
          <w:bCs/>
          <w:color w:val="000000" w:themeColor="text1"/>
          <w:kern w:val="28"/>
          <w:sz w:val="36"/>
          <w:szCs w:val="36"/>
          <w:bdr w:val="none" w:sz="0" w:space="0" w:color="auto"/>
          <w:shd w:val="clear" w:color="auto" w:fill="C0A373"/>
        </w:rPr>
        <w:t>N</w:t>
      </w:r>
    </w:p>
    <w:p w14:paraId="1A766272" w14:textId="7ED19C34" w:rsidR="009F1B19" w:rsidRPr="00203948" w:rsidRDefault="009F1B19" w:rsidP="009F1B19">
      <w:pPr>
        <w:pStyle w:val="Normal1"/>
        <w:contextualSpacing/>
        <w:jc w:val="left"/>
        <w:outlineLvl w:val="0"/>
        <w:rPr>
          <w:rFonts w:asciiTheme="minorHAnsi" w:eastAsia="Times New Roman" w:hAnsiTheme="minorHAnsi" w:cstheme="minorHAnsi"/>
          <w:bCs/>
          <w:color w:val="000000" w:themeColor="text1"/>
        </w:rPr>
      </w:pPr>
      <w:r w:rsidRPr="00203948">
        <w:rPr>
          <w:rFonts w:asciiTheme="minorHAnsi" w:eastAsia="Times New Roman" w:hAnsiTheme="minorHAnsi" w:cstheme="minorHAnsi"/>
          <w:bCs/>
          <w:color w:val="000000" w:themeColor="text1"/>
        </w:rPr>
        <w:t xml:space="preserve">The two ordinances of the Church, water baptism and Communion, are important parts of our faith. As we grow in our faith, we begin to realize more of their importance and meaning. Most likely, many of you have been baptized in water or have participated in Communion before. However, some may not have fully understood why we do either or what they mean. </w:t>
      </w:r>
      <w:r w:rsidR="00031730" w:rsidRPr="00203948">
        <w:rPr>
          <w:rFonts w:asciiTheme="minorHAnsi" w:eastAsia="Times New Roman" w:hAnsiTheme="minorHAnsi" w:cstheme="minorHAnsi"/>
          <w:bCs/>
          <w:color w:val="000000" w:themeColor="text1"/>
        </w:rPr>
        <w:t>Hopefully</w:t>
      </w:r>
      <w:r w:rsidRPr="00203948">
        <w:rPr>
          <w:rFonts w:asciiTheme="minorHAnsi" w:eastAsia="Times New Roman" w:hAnsiTheme="minorHAnsi" w:cstheme="minorHAnsi"/>
          <w:bCs/>
          <w:color w:val="000000" w:themeColor="text1"/>
        </w:rPr>
        <w:t xml:space="preserve"> through our discussion, you now have a better understanding. These are two spiritual markers that are important parts of your walk with Jesus.</w:t>
      </w:r>
    </w:p>
    <w:p w14:paraId="6497C160" w14:textId="77777777" w:rsidR="00155760" w:rsidRPr="00203948" w:rsidRDefault="00155760" w:rsidP="00BA08A4">
      <w:pPr>
        <w:pStyle w:val="Normal1"/>
        <w:contextualSpacing/>
        <w:jc w:val="left"/>
        <w:outlineLvl w:val="0"/>
        <w:rPr>
          <w:rFonts w:asciiTheme="minorHAnsi" w:eastAsia="Times New Roman" w:hAnsiTheme="minorHAnsi" w:cstheme="minorHAnsi"/>
          <w:bCs/>
          <w:color w:val="000000" w:themeColor="text1"/>
        </w:rPr>
      </w:pPr>
    </w:p>
    <w:p w14:paraId="2244E62C" w14:textId="77777777" w:rsidR="00DD4781" w:rsidRDefault="00155760" w:rsidP="00BA08A4">
      <w:pPr>
        <w:contextualSpacing/>
        <w:rPr>
          <w:rStyle w:val="Strong"/>
          <w:rFonts w:asciiTheme="minorHAnsi" w:eastAsia="Symbol" w:hAnsiTheme="minorHAnsi" w:cstheme="minorHAnsi"/>
          <w:color w:val="000000" w:themeColor="text1"/>
          <w:sz w:val="28"/>
          <w:szCs w:val="28"/>
        </w:rPr>
      </w:pPr>
      <w:r w:rsidRPr="007F5248">
        <w:rPr>
          <w:rStyle w:val="Strong"/>
          <w:rFonts w:asciiTheme="minorHAnsi" w:eastAsia="Symbol" w:hAnsiTheme="minorHAnsi" w:cstheme="minorHAnsi"/>
          <w:color w:val="000000" w:themeColor="text1"/>
          <w:sz w:val="28"/>
          <w:szCs w:val="28"/>
        </w:rPr>
        <w:t>Salvation Opportunity</w:t>
      </w:r>
      <w:r w:rsidR="00DD4781">
        <w:rPr>
          <w:rStyle w:val="Strong"/>
          <w:rFonts w:asciiTheme="minorHAnsi" w:eastAsia="Symbol" w:hAnsiTheme="minorHAnsi" w:cstheme="minorHAnsi"/>
          <w:color w:val="000000" w:themeColor="text1"/>
          <w:sz w:val="28"/>
          <w:szCs w:val="28"/>
        </w:rPr>
        <w:t xml:space="preserve"> </w:t>
      </w:r>
    </w:p>
    <w:p w14:paraId="04B21AF9" w14:textId="77777777" w:rsidR="00155760" w:rsidRPr="00CA37E6" w:rsidRDefault="00155760" w:rsidP="00BA08A4">
      <w:pPr>
        <w:contextualSpacing/>
        <w:rPr>
          <w:rFonts w:asciiTheme="minorHAnsi" w:hAnsiTheme="minorHAnsi" w:cstheme="minorHAnsi"/>
          <w:i/>
          <w:color w:val="000000" w:themeColor="text1"/>
        </w:rPr>
      </w:pPr>
      <w:r w:rsidRPr="00CA37E6">
        <w:rPr>
          <w:rFonts w:asciiTheme="minorHAnsi" w:hAnsiTheme="minorHAnsi" w:cstheme="minorHAnsi"/>
          <w:i/>
          <w:color w:val="000000" w:themeColor="text1"/>
        </w:rPr>
        <w:t>Include this if you think there may be some in the group who do not have a personal relationship with Jesus.</w:t>
      </w:r>
    </w:p>
    <w:p w14:paraId="3FC1721D" w14:textId="77777777" w:rsidR="00155760" w:rsidRPr="00CA37E6" w:rsidRDefault="00155760" w:rsidP="00BA08A4">
      <w:pPr>
        <w:contextualSpacing/>
        <w:rPr>
          <w:rFonts w:asciiTheme="minorHAnsi" w:hAnsiTheme="minorHAnsi" w:cstheme="minorHAnsi"/>
          <w:iCs/>
          <w:color w:val="000000" w:themeColor="text1"/>
        </w:rPr>
      </w:pPr>
    </w:p>
    <w:p w14:paraId="39BD31C9" w14:textId="3E1DE9DD" w:rsidR="0037247A" w:rsidRPr="00CA37E6" w:rsidRDefault="0037247A" w:rsidP="0037247A">
      <w:pPr>
        <w:contextualSpacing/>
        <w:rPr>
          <w:rFonts w:asciiTheme="minorHAnsi" w:hAnsiTheme="minorHAnsi" w:cstheme="minorHAnsi"/>
          <w:iCs/>
          <w:color w:val="000000" w:themeColor="text1"/>
        </w:rPr>
      </w:pPr>
      <w:r w:rsidRPr="00CA37E6">
        <w:rPr>
          <w:rFonts w:asciiTheme="minorHAnsi" w:hAnsiTheme="minorHAnsi" w:cstheme="minorHAnsi"/>
          <w:iCs/>
          <w:color w:val="000000" w:themeColor="text1"/>
        </w:rPr>
        <w:t xml:space="preserve">For those who have a relationship with Jesus, Communion and water baptism have significant meaning. There may be some who have never participated in either because they don’t have a relationship with Jesus. Both Communion and water baptism should happen after someone surrenders their life to Jesus and accepts His forgiveness for their sin. It is then that a Christian follows Jesus’ example of </w:t>
      </w:r>
      <w:r w:rsidR="00554C00" w:rsidRPr="00CA37E6">
        <w:rPr>
          <w:rFonts w:asciiTheme="minorHAnsi" w:hAnsiTheme="minorHAnsi" w:cstheme="minorHAnsi"/>
          <w:iCs/>
          <w:color w:val="000000" w:themeColor="text1"/>
        </w:rPr>
        <w:t xml:space="preserve">being baptized in water </w:t>
      </w:r>
      <w:r w:rsidRPr="00CA37E6">
        <w:rPr>
          <w:rFonts w:asciiTheme="minorHAnsi" w:hAnsiTheme="minorHAnsi" w:cstheme="minorHAnsi"/>
          <w:iCs/>
          <w:color w:val="000000" w:themeColor="text1"/>
        </w:rPr>
        <w:t xml:space="preserve">and </w:t>
      </w:r>
      <w:r w:rsidR="00554C00" w:rsidRPr="00CA37E6">
        <w:rPr>
          <w:rFonts w:asciiTheme="minorHAnsi" w:hAnsiTheme="minorHAnsi" w:cstheme="minorHAnsi"/>
          <w:iCs/>
          <w:color w:val="000000" w:themeColor="text1"/>
        </w:rPr>
        <w:t xml:space="preserve">sharing </w:t>
      </w:r>
      <w:r w:rsidRPr="00CA37E6">
        <w:rPr>
          <w:rFonts w:asciiTheme="minorHAnsi" w:hAnsiTheme="minorHAnsi" w:cstheme="minorHAnsi"/>
          <w:iCs/>
          <w:color w:val="000000" w:themeColor="text1"/>
        </w:rPr>
        <w:t>in Communion to remember His sacrifice. Both serve as reminders of Jesus giving His life to save us from our sin.</w:t>
      </w:r>
    </w:p>
    <w:p w14:paraId="6915801A" w14:textId="77777777" w:rsidR="00155760" w:rsidRPr="00CA37E6" w:rsidRDefault="00155760" w:rsidP="00BA08A4">
      <w:pPr>
        <w:contextualSpacing/>
        <w:rPr>
          <w:rFonts w:asciiTheme="minorHAnsi" w:hAnsiTheme="minorHAnsi" w:cstheme="minorHAnsi"/>
          <w:color w:val="000000" w:themeColor="text1"/>
          <w:highlight w:val="cyan"/>
        </w:rPr>
      </w:pPr>
    </w:p>
    <w:p w14:paraId="78E04713" w14:textId="77777777" w:rsidR="00155760" w:rsidRPr="00CA37E6" w:rsidRDefault="00155760" w:rsidP="00BA08A4">
      <w:pPr>
        <w:shd w:val="clear" w:color="auto" w:fill="EDEDED" w:themeFill="text2" w:themeFillTint="33"/>
        <w:contextualSpacing/>
        <w:rPr>
          <w:rFonts w:asciiTheme="minorHAnsi" w:hAnsiTheme="minorHAnsi" w:cstheme="minorHAnsi"/>
          <w:b/>
          <w:color w:val="000000" w:themeColor="text1"/>
        </w:rPr>
      </w:pPr>
      <w:r w:rsidRPr="00CA37E6">
        <w:rPr>
          <w:rFonts w:asciiTheme="minorHAnsi" w:hAnsiTheme="minorHAnsi" w:cstheme="minorHAnsi"/>
          <w:b/>
          <w:color w:val="000000" w:themeColor="text1"/>
        </w:rPr>
        <w:t>Is anyone here that we can pray for who doesn’t have a relationship with Jesus or wants to renew their relationship with Him?</w:t>
      </w:r>
    </w:p>
    <w:p w14:paraId="4F1397BE" w14:textId="77777777" w:rsidR="00155760" w:rsidRPr="00CA37E6" w:rsidRDefault="00155760" w:rsidP="00BA08A4">
      <w:pPr>
        <w:shd w:val="clear" w:color="auto" w:fill="EDEDED" w:themeFill="text2" w:themeFillTint="33"/>
        <w:contextualSpacing/>
        <w:rPr>
          <w:rFonts w:asciiTheme="minorHAnsi" w:hAnsiTheme="minorHAnsi" w:cstheme="minorHAnsi"/>
          <w:iCs/>
          <w:color w:val="000000" w:themeColor="text1"/>
        </w:rPr>
      </w:pPr>
    </w:p>
    <w:p w14:paraId="3DB126F8" w14:textId="1CA1964F" w:rsidR="00155760" w:rsidRPr="00CA37E6" w:rsidRDefault="00155760" w:rsidP="00BA08A4">
      <w:pPr>
        <w:shd w:val="clear" w:color="auto" w:fill="EDEDED" w:themeFill="text2" w:themeFillTint="33"/>
        <w:contextualSpacing/>
        <w:rPr>
          <w:rFonts w:asciiTheme="minorHAnsi" w:hAnsiTheme="minorHAnsi" w:cstheme="minorHAnsi"/>
          <w:i/>
          <w:color w:val="000000" w:themeColor="text1"/>
        </w:rPr>
      </w:pPr>
      <w:r w:rsidRPr="00CA37E6">
        <w:rPr>
          <w:rFonts w:asciiTheme="minorHAnsi" w:hAnsiTheme="minorHAnsi" w:cstheme="minorHAnsi"/>
          <w:i/>
          <w:color w:val="000000" w:themeColor="text1"/>
        </w:rPr>
        <w:t xml:space="preserve">Take a moment to acknowledge those who </w:t>
      </w:r>
      <w:r w:rsidR="0077724D" w:rsidRPr="00CA37E6">
        <w:rPr>
          <w:rFonts w:asciiTheme="minorHAnsi" w:hAnsiTheme="minorHAnsi" w:cstheme="minorHAnsi"/>
          <w:i/>
          <w:color w:val="000000" w:themeColor="text1"/>
        </w:rPr>
        <w:t>respond and</w:t>
      </w:r>
      <w:r w:rsidRPr="00CA37E6">
        <w:rPr>
          <w:rFonts w:asciiTheme="minorHAnsi" w:hAnsiTheme="minorHAnsi" w:cstheme="minorHAnsi"/>
          <w:i/>
          <w:color w:val="000000" w:themeColor="text1"/>
        </w:rPr>
        <w:t xml:space="preserve"> thank them for their desire to make things right between themselves and God. Pray with them as you close in prayer or after the group time is over. Following group time, talk more about where they are in their walk with God and how you might be able to help.</w:t>
      </w:r>
    </w:p>
    <w:p w14:paraId="5030D4DB" w14:textId="77777777" w:rsidR="00155760" w:rsidRPr="00CA37E6" w:rsidRDefault="00155760" w:rsidP="00BA08A4">
      <w:pPr>
        <w:pStyle w:val="Normal1"/>
        <w:contextualSpacing/>
        <w:jc w:val="left"/>
        <w:outlineLvl w:val="0"/>
        <w:rPr>
          <w:rFonts w:asciiTheme="minorHAnsi" w:eastAsia="Times New Roman" w:hAnsiTheme="minorHAnsi" w:cstheme="minorHAnsi"/>
          <w:color w:val="000000" w:themeColor="text1"/>
        </w:rPr>
      </w:pPr>
    </w:p>
    <w:p w14:paraId="7C62AA73" w14:textId="771CD3B9" w:rsidR="00155760" w:rsidRPr="00CD0B02" w:rsidRDefault="00155760" w:rsidP="00BA08A4">
      <w:pPr>
        <w:pStyle w:val="Normal1"/>
        <w:contextualSpacing/>
        <w:jc w:val="left"/>
        <w:outlineLvl w:val="0"/>
        <w:rPr>
          <w:rFonts w:asciiTheme="minorHAnsi" w:eastAsia="Times New Roman" w:hAnsiTheme="minorHAnsi" w:cstheme="minorHAnsi"/>
          <w:b/>
          <w:bCs/>
          <w:color w:val="000000" w:themeColor="text1"/>
          <w:sz w:val="28"/>
          <w:szCs w:val="28"/>
        </w:rPr>
      </w:pPr>
      <w:r w:rsidRPr="00CD0B02">
        <w:rPr>
          <w:rFonts w:asciiTheme="minorHAnsi" w:eastAsia="Times New Roman" w:hAnsiTheme="minorHAnsi" w:cstheme="minorHAnsi"/>
          <w:b/>
          <w:bCs/>
          <w:color w:val="000000" w:themeColor="text1"/>
          <w:sz w:val="28"/>
          <w:szCs w:val="28"/>
        </w:rPr>
        <w:t>Prayer</w:t>
      </w:r>
    </w:p>
    <w:p w14:paraId="7031F642" w14:textId="5F67882F" w:rsidR="00155760" w:rsidRPr="007229EC" w:rsidRDefault="00155760" w:rsidP="00BA08A4">
      <w:pPr>
        <w:pStyle w:val="Normal1"/>
        <w:shd w:val="clear" w:color="auto" w:fill="EDEDED" w:themeFill="text2" w:themeFillTint="33"/>
        <w:contextualSpacing/>
        <w:jc w:val="left"/>
        <w:rPr>
          <w:rFonts w:asciiTheme="minorHAnsi" w:hAnsiTheme="minorHAnsi" w:cstheme="minorHAnsi"/>
          <w:color w:val="000000" w:themeColor="text1"/>
        </w:rPr>
      </w:pPr>
      <w:r w:rsidRPr="007229EC">
        <w:rPr>
          <w:rFonts w:asciiTheme="minorHAnsi" w:hAnsiTheme="minorHAnsi" w:cstheme="minorHAnsi"/>
          <w:color w:val="000000" w:themeColor="text1"/>
        </w:rPr>
        <w:t xml:space="preserve">Father God, </w:t>
      </w:r>
      <w:r w:rsidR="001E39BC" w:rsidRPr="007229EC">
        <w:rPr>
          <w:rFonts w:asciiTheme="minorHAnsi" w:hAnsiTheme="minorHAnsi" w:cstheme="minorHAnsi"/>
          <w:color w:val="000000" w:themeColor="text1"/>
        </w:rPr>
        <w:t xml:space="preserve">thank You for the opportunity to show others what it means to be a follower of Jesus. We are also grateful that Jesus gave His life for our salvation. We celebrate this by receiving Communion today. </w:t>
      </w:r>
      <w:r w:rsidRPr="007229EC">
        <w:rPr>
          <w:rFonts w:asciiTheme="minorHAnsi" w:hAnsiTheme="minorHAnsi" w:cstheme="minorHAnsi"/>
          <w:color w:val="000000" w:themeColor="text1"/>
        </w:rPr>
        <w:t>Amen.</w:t>
      </w:r>
    </w:p>
    <w:p w14:paraId="47C1452D" w14:textId="5729ADE1" w:rsidR="00155760" w:rsidRPr="007229EC" w:rsidRDefault="001716B8" w:rsidP="001716B8">
      <w:pPr>
        <w:pStyle w:val="Normal1"/>
        <w:tabs>
          <w:tab w:val="left" w:pos="1034"/>
        </w:tabs>
        <w:contextualSpacing/>
        <w:jc w:val="left"/>
        <w:rPr>
          <w:rFonts w:asciiTheme="minorHAnsi" w:hAnsiTheme="minorHAnsi" w:cstheme="minorHAnsi"/>
          <w:color w:val="000000" w:themeColor="text1"/>
        </w:rPr>
      </w:pPr>
      <w:r w:rsidRPr="007229EC">
        <w:rPr>
          <w:rFonts w:asciiTheme="minorHAnsi" w:hAnsiTheme="minorHAnsi" w:cstheme="minorHAnsi"/>
          <w:color w:val="000000" w:themeColor="text1"/>
        </w:rPr>
        <w:tab/>
      </w:r>
    </w:p>
    <w:p w14:paraId="4C088A9F" w14:textId="77777777" w:rsidR="001716B8" w:rsidRPr="007229EC" w:rsidRDefault="001716B8" w:rsidP="000E0045">
      <w:pPr>
        <w:pStyle w:val="Normal1"/>
        <w:numPr>
          <w:ilvl w:val="0"/>
          <w:numId w:val="39"/>
        </w:numPr>
        <w:contextualSpacing/>
        <w:jc w:val="left"/>
        <w:rPr>
          <w:rFonts w:asciiTheme="minorHAnsi" w:hAnsiTheme="minorHAnsi" w:cstheme="minorHAnsi"/>
          <w:i/>
          <w:iCs/>
          <w:color w:val="000000" w:themeColor="text1"/>
        </w:rPr>
      </w:pPr>
      <w:r w:rsidRPr="007229EC">
        <w:rPr>
          <w:rFonts w:asciiTheme="minorHAnsi" w:hAnsiTheme="minorHAnsi" w:cstheme="minorHAnsi"/>
          <w:i/>
          <w:iCs/>
          <w:color w:val="000000" w:themeColor="text1"/>
        </w:rPr>
        <w:t>Have everyone take a moment to examine their life for any sin prior to receiving Communion. Also, share that only those who have a relationship with Jesus should receive Communion. Then, distribute the bread and cups of grape juice.</w:t>
      </w:r>
    </w:p>
    <w:p w14:paraId="302D1197" w14:textId="77777777" w:rsidR="001716B8" w:rsidRPr="007229EC" w:rsidRDefault="001716B8" w:rsidP="001716B8">
      <w:pPr>
        <w:pStyle w:val="Normal1"/>
        <w:tabs>
          <w:tab w:val="left" w:pos="1034"/>
        </w:tabs>
        <w:contextualSpacing/>
        <w:jc w:val="left"/>
        <w:rPr>
          <w:rFonts w:asciiTheme="minorHAnsi" w:hAnsiTheme="minorHAnsi" w:cstheme="minorHAnsi"/>
          <w:color w:val="000000" w:themeColor="text1"/>
        </w:rPr>
      </w:pPr>
    </w:p>
    <w:p w14:paraId="5C87AB49" w14:textId="50468426" w:rsidR="00155760" w:rsidRPr="00CD0B02" w:rsidRDefault="00155760" w:rsidP="00BA08A4">
      <w:pPr>
        <w:pStyle w:val="Normal1"/>
        <w:contextualSpacing/>
        <w:jc w:val="left"/>
        <w:outlineLvl w:val="0"/>
        <w:rPr>
          <w:rFonts w:asciiTheme="minorHAnsi" w:eastAsia="Times New Roman" w:hAnsiTheme="minorHAnsi" w:cstheme="minorHAnsi"/>
          <w:b/>
          <w:bCs/>
          <w:color w:val="000000" w:themeColor="text1"/>
          <w:sz w:val="28"/>
          <w:szCs w:val="28"/>
        </w:rPr>
      </w:pPr>
      <w:r w:rsidRPr="00CD0B02">
        <w:rPr>
          <w:rFonts w:asciiTheme="minorHAnsi" w:eastAsia="Times New Roman" w:hAnsiTheme="minorHAnsi" w:cstheme="minorHAnsi"/>
          <w:b/>
          <w:bCs/>
          <w:color w:val="000000" w:themeColor="text1"/>
          <w:sz w:val="28"/>
          <w:szCs w:val="28"/>
        </w:rPr>
        <w:t>Dismissal</w:t>
      </w:r>
    </w:p>
    <w:p w14:paraId="5BC2E47D" w14:textId="145B07AF" w:rsidR="00155760" w:rsidRPr="007E7403" w:rsidRDefault="00155760" w:rsidP="00BA08A4">
      <w:pPr>
        <w:pStyle w:val="Normal1"/>
        <w:contextualSpacing/>
        <w:jc w:val="left"/>
        <w:rPr>
          <w:rFonts w:asciiTheme="minorHAnsi" w:hAnsiTheme="minorHAnsi" w:cstheme="minorHAnsi"/>
          <w:iCs/>
          <w:color w:val="000000" w:themeColor="text1"/>
        </w:rPr>
      </w:pPr>
      <w:r w:rsidRPr="007E7403">
        <w:rPr>
          <w:rFonts w:asciiTheme="minorHAnsi" w:hAnsiTheme="minorHAnsi" w:cstheme="minorHAnsi"/>
          <w:iCs/>
          <w:color w:val="000000" w:themeColor="text1"/>
        </w:rPr>
        <w:t xml:space="preserve">I look forward to seeing each of you next time. </w:t>
      </w:r>
      <w:r w:rsidR="000E0045" w:rsidRPr="007E7403">
        <w:rPr>
          <w:rFonts w:asciiTheme="minorHAnsi" w:hAnsiTheme="minorHAnsi" w:cstheme="minorHAnsi"/>
          <w:iCs/>
          <w:color w:val="000000" w:themeColor="text1"/>
        </w:rPr>
        <w:t xml:space="preserve">I’ll let you know the next opportunity to be baptized in water, so </w:t>
      </w:r>
      <w:r w:rsidR="00A91246" w:rsidRPr="007E7403">
        <w:rPr>
          <w:rFonts w:asciiTheme="minorHAnsi" w:hAnsiTheme="minorHAnsi" w:cstheme="minorHAnsi"/>
          <w:iCs/>
          <w:color w:val="000000" w:themeColor="text1"/>
        </w:rPr>
        <w:t>keep checking</w:t>
      </w:r>
      <w:r w:rsidR="000E0045" w:rsidRPr="007E7403">
        <w:rPr>
          <w:rFonts w:asciiTheme="minorHAnsi" w:hAnsiTheme="minorHAnsi" w:cstheme="minorHAnsi"/>
          <w:iCs/>
          <w:color w:val="000000" w:themeColor="text1"/>
        </w:rPr>
        <w:t xml:space="preserve"> for it. </w:t>
      </w:r>
      <w:r w:rsidR="004C5930" w:rsidRPr="007E7403">
        <w:rPr>
          <w:rFonts w:asciiTheme="minorHAnsi" w:hAnsiTheme="minorHAnsi" w:cstheme="minorHAnsi"/>
          <w:iCs/>
          <w:color w:val="000000" w:themeColor="text1"/>
        </w:rPr>
        <w:t xml:space="preserve">The devotions in the app will help you to discover even more about what God’s Word has to say about </w:t>
      </w:r>
      <w:r w:rsidR="000E0045" w:rsidRPr="007E7403">
        <w:rPr>
          <w:rFonts w:asciiTheme="minorHAnsi" w:hAnsiTheme="minorHAnsi" w:cstheme="minorHAnsi"/>
          <w:iCs/>
          <w:color w:val="000000" w:themeColor="text1"/>
        </w:rPr>
        <w:t>water baptism and Communion</w:t>
      </w:r>
      <w:r w:rsidR="004C5930" w:rsidRPr="007E7403">
        <w:rPr>
          <w:rFonts w:asciiTheme="minorHAnsi" w:hAnsiTheme="minorHAnsi" w:cstheme="minorHAnsi"/>
          <w:iCs/>
          <w:color w:val="000000" w:themeColor="text1"/>
        </w:rPr>
        <w:t xml:space="preserve">. </w:t>
      </w:r>
    </w:p>
    <w:p w14:paraId="5EC46880" w14:textId="77777777" w:rsidR="00B0627D" w:rsidRDefault="00B0627D" w:rsidP="00BA08A4">
      <w:pPr>
        <w:pBdr>
          <w:top w:val="nil"/>
          <w:left w:val="nil"/>
          <w:bottom w:val="nil"/>
          <w:right w:val="nil"/>
          <w:between w:val="nil"/>
          <w:bar w:val="nil"/>
        </w:pBdr>
        <w:contextualSpacing/>
        <w:rPr>
          <w:rFonts w:asciiTheme="minorHAnsi" w:hAnsiTheme="minorHAnsi" w:cstheme="minorHAnsi"/>
          <w:b/>
          <w:bCs/>
          <w:color w:val="FFFFFF" w:themeColor="background1"/>
          <w:kern w:val="28"/>
        </w:rPr>
      </w:pPr>
    </w:p>
    <w:p w14:paraId="2A1B0457" w14:textId="77777777" w:rsidR="00760FBB" w:rsidRPr="00760FBB" w:rsidRDefault="00760FBB" w:rsidP="00BA08A4">
      <w:pPr>
        <w:pBdr>
          <w:top w:val="nil"/>
          <w:left w:val="nil"/>
          <w:bottom w:val="nil"/>
          <w:right w:val="nil"/>
          <w:between w:val="nil"/>
          <w:bar w:val="nil"/>
        </w:pBdr>
        <w:contextualSpacing/>
        <w:rPr>
          <w:rFonts w:asciiTheme="minorHAnsi" w:hAnsiTheme="minorHAnsi" w:cstheme="minorHAnsi"/>
          <w:b/>
          <w:bCs/>
          <w:color w:val="FFFFFF" w:themeColor="background1"/>
          <w:kern w:val="28"/>
        </w:rPr>
      </w:pPr>
    </w:p>
    <w:p w14:paraId="2FE9CF37" w14:textId="4429450B" w:rsidR="006A2BAE" w:rsidRPr="00CD0B02" w:rsidRDefault="006A2BAE" w:rsidP="00BA08A4">
      <w:pPr>
        <w:pStyle w:val="EndnoteText"/>
        <w:contextualSpacing/>
        <w:rPr>
          <w:rFonts w:asciiTheme="minorHAnsi" w:hAnsiTheme="minorHAnsi" w:cstheme="minorHAnsi"/>
          <w:u w:val="single"/>
        </w:rPr>
      </w:pPr>
      <w:r w:rsidRPr="00CD0B02">
        <w:rPr>
          <w:rFonts w:asciiTheme="minorHAnsi" w:hAnsiTheme="minorHAnsi" w:cstheme="minorHAnsi"/>
          <w:u w:val="single"/>
        </w:rPr>
        <w:t>Endnote</w:t>
      </w:r>
      <w:r w:rsidR="002552E5">
        <w:rPr>
          <w:rFonts w:asciiTheme="minorHAnsi" w:hAnsiTheme="minorHAnsi" w:cstheme="minorHAnsi"/>
          <w:u w:val="single"/>
        </w:rPr>
        <w:t>s</w:t>
      </w:r>
    </w:p>
    <w:p w14:paraId="37BF4D38" w14:textId="77777777" w:rsidR="006A2BAE" w:rsidRPr="00CD0B02" w:rsidRDefault="006A2BAE" w:rsidP="00BA08A4">
      <w:pPr>
        <w:pStyle w:val="EndnoteText"/>
        <w:contextualSpacing/>
        <w:rPr>
          <w:rFonts w:asciiTheme="minorHAnsi" w:hAnsiTheme="minorHAnsi" w:cstheme="minorHAnsi"/>
        </w:rPr>
      </w:pPr>
    </w:p>
    <w:p w14:paraId="410227D3" w14:textId="77777777" w:rsidR="006A2BAE" w:rsidRPr="00CD0B02" w:rsidRDefault="006A2BAE" w:rsidP="00BA08A4">
      <w:pPr>
        <w:pStyle w:val="EndnoteText"/>
        <w:contextualSpacing/>
        <w:rPr>
          <w:rFonts w:asciiTheme="minorHAnsi" w:hAnsiTheme="minorHAnsi" w:cstheme="minorHAnsi"/>
        </w:rPr>
      </w:pPr>
      <w:r w:rsidRPr="00CD0B02">
        <w:rPr>
          <w:rStyle w:val="EndnoteReference"/>
          <w:rFonts w:asciiTheme="minorHAnsi" w:eastAsia="Symbol" w:hAnsiTheme="minorHAnsi" w:cstheme="minorHAnsi"/>
        </w:rPr>
        <w:footnoteRef/>
      </w:r>
      <w:r w:rsidRPr="00CD0B02">
        <w:rPr>
          <w:rFonts w:asciiTheme="minorHAnsi" w:hAnsiTheme="minorHAnsi" w:cstheme="minorHAnsi"/>
        </w:rPr>
        <w:t xml:space="preserve"> </w:t>
      </w:r>
      <w:r w:rsidRPr="00CD0B02">
        <w:rPr>
          <w:rFonts w:asciiTheme="minorHAnsi" w:hAnsiTheme="minorHAnsi" w:cstheme="minorHAnsi"/>
          <w:u w:color="833C0B"/>
        </w:rPr>
        <w:t xml:space="preserve">To read the full, official version of the </w:t>
      </w:r>
      <w:r w:rsidRPr="00CD0B02">
        <w:rPr>
          <w:rFonts w:asciiTheme="minorHAnsi" w:hAnsiTheme="minorHAnsi" w:cstheme="minorHAnsi"/>
          <w:i/>
          <w:iCs/>
          <w:u w:color="833C0B"/>
        </w:rPr>
        <w:t>Statement of Fundamental Truths</w:t>
      </w:r>
      <w:r w:rsidRPr="00CD0B02">
        <w:rPr>
          <w:rFonts w:asciiTheme="minorHAnsi" w:hAnsiTheme="minorHAnsi" w:cstheme="minorHAnsi"/>
          <w:u w:color="833C0B"/>
        </w:rPr>
        <w:t xml:space="preserve">, visit </w:t>
      </w:r>
      <w:hyperlink r:id="rId18" w:history="1">
        <w:r w:rsidRPr="00CD0B02">
          <w:rPr>
            <w:rStyle w:val="Hyperlink"/>
            <w:rFonts w:asciiTheme="minorHAnsi" w:eastAsia="Symbol" w:hAnsiTheme="minorHAnsi" w:cstheme="minorHAnsi"/>
          </w:rPr>
          <w:t>ag.org/beliefs/statement-of-fundamental-truths</w:t>
        </w:r>
      </w:hyperlink>
      <w:r w:rsidRPr="00CD0B02">
        <w:rPr>
          <w:rStyle w:val="Hyperlink"/>
          <w:rFonts w:asciiTheme="minorHAnsi" w:eastAsia="Symbol" w:hAnsiTheme="minorHAnsi" w:cstheme="minorHAnsi"/>
        </w:rPr>
        <w:t>.</w:t>
      </w:r>
    </w:p>
    <w:p w14:paraId="6F2A0BB5" w14:textId="78219EC6" w:rsidR="004A2388" w:rsidRPr="00F7529F" w:rsidRDefault="006A2BAE" w:rsidP="004A2388">
      <w:pPr>
        <w:pStyle w:val="EndnoteText"/>
        <w:contextualSpacing/>
        <w:rPr>
          <w:rFonts w:asciiTheme="minorHAnsi" w:hAnsiTheme="minorHAnsi" w:cstheme="minorHAnsi"/>
        </w:rPr>
      </w:pPr>
      <w:r w:rsidRPr="00CD0B02">
        <w:rPr>
          <w:rFonts w:asciiTheme="minorHAnsi" w:hAnsiTheme="minorHAnsi" w:cstheme="minorHAnsi"/>
        </w:rPr>
        <w:t xml:space="preserve"> </w:t>
      </w:r>
      <w:r w:rsidR="004A2388" w:rsidRPr="00F7529F">
        <w:rPr>
          <w:rStyle w:val="EndnoteReference"/>
          <w:rFonts w:asciiTheme="minorHAnsi" w:eastAsia="Symbol" w:hAnsiTheme="minorHAnsi" w:cstheme="minorHAnsi"/>
        </w:rPr>
        <w:t>2</w:t>
      </w:r>
      <w:r w:rsidR="004A2388" w:rsidRPr="00F7529F">
        <w:rPr>
          <w:rFonts w:asciiTheme="minorHAnsi" w:hAnsiTheme="minorHAnsi" w:cstheme="minorHAnsi"/>
        </w:rPr>
        <w:t xml:space="preserve"> Portions of this session are adapted from Bible Engagement Project Youth </w:t>
      </w:r>
      <w:r w:rsidR="004A2388" w:rsidRPr="00F7529F">
        <w:rPr>
          <w:rFonts w:asciiTheme="minorHAnsi" w:hAnsiTheme="minorHAnsi" w:cstheme="minorHAnsi"/>
          <w:i/>
          <w:iCs/>
        </w:rPr>
        <w:t xml:space="preserve">Learn </w:t>
      </w:r>
      <w:r w:rsidR="004A2388" w:rsidRPr="00F7529F">
        <w:rPr>
          <w:rFonts w:asciiTheme="minorHAnsi" w:hAnsiTheme="minorHAnsi" w:cstheme="minorHAnsi"/>
        </w:rPr>
        <w:sym w:font="Symbol" w:char="F0D3"/>
      </w:r>
      <w:r w:rsidR="004A2388" w:rsidRPr="00F7529F">
        <w:rPr>
          <w:rFonts w:asciiTheme="minorHAnsi" w:hAnsiTheme="minorHAnsi" w:cstheme="minorHAnsi"/>
        </w:rPr>
        <w:t xml:space="preserve"> 2021 by The General Council of the Assemblies of God, Springfield, Missouri 65802. Used by permission of the publisher</w:t>
      </w:r>
      <w:r w:rsidR="004A2388" w:rsidRPr="00F7529F">
        <w:rPr>
          <w:rFonts w:asciiTheme="minorHAnsi" w:hAnsiTheme="minorHAnsi" w:cstheme="minorHAnsi"/>
          <w:i/>
          <w:iCs/>
        </w:rPr>
        <w:t>.</w:t>
      </w:r>
    </w:p>
    <w:p w14:paraId="4BFDC831" w14:textId="3B101D9C" w:rsidR="00961640" w:rsidRDefault="00961640" w:rsidP="00BA08A4">
      <w:pPr>
        <w:pStyle w:val="EndnoteText"/>
        <w:contextualSpacing/>
        <w:rPr>
          <w:rFonts w:asciiTheme="minorHAnsi" w:hAnsiTheme="minorHAnsi" w:cstheme="minorHAnsi"/>
        </w:rPr>
      </w:pPr>
    </w:p>
    <w:p w14:paraId="62F1848F" w14:textId="641007C5" w:rsidR="00E93153" w:rsidRPr="00E93153" w:rsidRDefault="00E93153" w:rsidP="000708FE">
      <w:pPr>
        <w:pStyle w:val="EndnoteText"/>
        <w:contextualSpacing/>
        <w:rPr>
          <w:rFonts w:ascii="Calibri" w:hAnsi="Calibri" w:cs="Calibri"/>
          <w:color w:val="FF0000"/>
          <w:sz w:val="40"/>
          <w:szCs w:val="40"/>
        </w:rPr>
      </w:pPr>
    </w:p>
    <w:sectPr w:rsidR="00E93153" w:rsidRPr="00E93153" w:rsidSect="00760FBB">
      <w:headerReference w:type="default" r:id="rId19"/>
      <w:footerReference w:type="even" r:id="rId20"/>
      <w:footerReference w:type="default" r:id="rId21"/>
      <w:headerReference w:type="first" r:id="rId22"/>
      <w:footerReference w:type="first" r:id="rId23"/>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0DFEF" w14:textId="77777777" w:rsidR="007A7B92" w:rsidRDefault="007A7B92">
      <w:r>
        <w:separator/>
      </w:r>
    </w:p>
  </w:endnote>
  <w:endnote w:type="continuationSeparator" w:id="0">
    <w:p w14:paraId="1BCB1F51" w14:textId="77777777" w:rsidR="007A7B92" w:rsidRDefault="007A7B92">
      <w:r>
        <w:continuationSeparator/>
      </w:r>
    </w:p>
  </w:endnote>
  <w:endnote w:type="continuationNotice" w:id="1">
    <w:p w14:paraId="0D405A1E" w14:textId="77777777" w:rsidR="007A7B92" w:rsidRDefault="007A7B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venir Next Regular">
    <w:altName w:val="Avenir Next"/>
    <w:panose1 w:val="020B0503020202020204"/>
    <w:charset w:val="00"/>
    <w:family w:val="swiss"/>
    <w:pitch w:val="variable"/>
    <w:sig w:usb0="8000002F" w:usb1="5000204A" w:usb2="00000000" w:usb3="00000000" w:csb0="0000009B" w:csb1="00000000"/>
  </w:font>
  <w:font w:name="Helvetica Neue">
    <w:panose1 w:val="02000503000000020004"/>
    <w:charset w:val="00"/>
    <w:family w:val="auto"/>
    <w:pitch w:val="variable"/>
    <w:sig w:usb0="E50002FF" w:usb1="500079DB" w:usb2="00000010" w:usb3="00000000" w:csb0="00000001" w:csb1="00000000"/>
  </w:font>
  <w:font w:name="Avenir Next">
    <w:panose1 w:val="020B0503020202020204"/>
    <w:charset w:val="00"/>
    <w:family w:val="swiss"/>
    <w:pitch w:val="variable"/>
    <w:sig w:usb0="8000002F" w:usb1="5000204A" w:usb2="00000000" w:usb3="00000000" w:csb0="0000009B" w:csb1="00000000"/>
  </w:font>
  <w:font w:name="Roboto">
    <w:panose1 w:val="02000000000000000000"/>
    <w:charset w:val="00"/>
    <w:family w:val="auto"/>
    <w:pitch w:val="variable"/>
    <w:sig w:usb0="E0000AFF" w:usb1="5000217F" w:usb2="00000021" w:usb3="00000000" w:csb0="0000019F" w:csb1="00000000"/>
  </w:font>
  <w:font w:name="Roboto Condensed">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12365347"/>
      <w:docPartObj>
        <w:docPartGallery w:val="Page Numbers (Bottom of Page)"/>
        <w:docPartUnique/>
      </w:docPartObj>
    </w:sdtPr>
    <w:sdtContent>
      <w:p w14:paraId="5A46799D"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5CB45BCB"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D071D" w14:textId="77777777" w:rsidR="00B15E37" w:rsidRDefault="00B15E37" w:rsidP="00710B7B">
    <w:pPr>
      <w:pStyle w:val="Footer"/>
      <w:framePr w:wrap="none" w:vAnchor="text" w:hAnchor="margin" w:xAlign="center" w:y="1"/>
      <w:rPr>
        <w:rStyle w:val="PageNumber"/>
      </w:rPr>
    </w:pPr>
  </w:p>
  <w:p w14:paraId="3BCFD9BB" w14:textId="77777777" w:rsidR="00760FBB" w:rsidRDefault="00760FBB" w:rsidP="00760FBB">
    <w:pPr>
      <w:rPr>
        <w:rFonts w:ascii="Calibri" w:hAnsi="Calibri" w:cs="Calibri"/>
        <w:color w:val="000000"/>
        <w:sz w:val="14"/>
        <w:szCs w:val="14"/>
      </w:rPr>
    </w:pPr>
  </w:p>
  <w:p w14:paraId="2FE0B12D" w14:textId="77777777" w:rsidR="00760FBB" w:rsidRPr="00152959" w:rsidRDefault="00760FBB" w:rsidP="00760FBB">
    <w:pPr>
      <w:pStyle w:val="Footer"/>
      <w:rPr>
        <w:rStyle w:val="PageNumber"/>
        <w:rFonts w:asciiTheme="minorHAnsi" w:eastAsia="Times New Roman" w:hAnsiTheme="minorHAnsi" w:cstheme="minorHAnsi"/>
        <w:color w:val="000000" w:themeColor="text1"/>
        <w:sz w:val="16"/>
        <w:szCs w:val="16"/>
        <w:bdr w:val="none" w:sz="0" w:space="0" w:color="auto"/>
      </w:rPr>
    </w:pPr>
    <w:r w:rsidRPr="00152959">
      <w:rPr>
        <w:rFonts w:asciiTheme="minorHAnsi" w:eastAsiaTheme="minorHAnsi" w:hAnsiTheme="minorHAnsi" w:cstheme="minorHAnsi"/>
        <w:color w:val="000000" w:themeColor="text1"/>
        <w:sz w:val="10"/>
        <w:szCs w:val="10"/>
      </w:rPr>
      <w:t>© 2023 The General Council of the Assemblies of God. All rights reserved. •</w:t>
    </w:r>
    <w:r w:rsidRPr="00152959">
      <w:rPr>
        <w:rStyle w:val="apple-converted-space"/>
        <w:rFonts w:asciiTheme="minorHAnsi" w:eastAsiaTheme="minorHAnsi" w:hAnsiTheme="minorHAnsi" w:cstheme="minorHAnsi"/>
        <w:color w:val="000000" w:themeColor="text1"/>
        <w:sz w:val="10"/>
        <w:szCs w:val="10"/>
      </w:rPr>
      <w:t> </w:t>
    </w:r>
    <w:hyperlink r:id="rId1" w:history="1">
      <w:r w:rsidRPr="00152959">
        <w:rPr>
          <w:rStyle w:val="Hyperlink"/>
          <w:rFonts w:asciiTheme="minorHAnsi" w:eastAsiaTheme="minorHAnsi" w:hAnsiTheme="minorHAnsi" w:cstheme="minorHAnsi"/>
          <w:color w:val="000000" w:themeColor="text1"/>
          <w:sz w:val="10"/>
          <w:szCs w:val="10"/>
        </w:rPr>
        <w:t>www.BibleEngagementProject.com</w:t>
      </w:r>
    </w:hyperlink>
    <w:r w:rsidRPr="00152959">
      <w:rPr>
        <w:rStyle w:val="PageNumber"/>
        <w:rFonts w:asciiTheme="minorHAnsi" w:hAnsiTheme="minorHAnsi" w:cstheme="minorHAnsi"/>
        <w:color w:val="000000" w:themeColor="text1"/>
        <w:sz w:val="16"/>
        <w:szCs w:val="16"/>
      </w:rPr>
      <w:t xml:space="preserve"> </w:t>
    </w:r>
    <w:sdt>
      <w:sdtPr>
        <w:rPr>
          <w:rStyle w:val="PageNumber"/>
          <w:rFonts w:asciiTheme="minorHAnsi" w:hAnsiTheme="minorHAnsi" w:cstheme="minorHAnsi"/>
          <w:color w:val="000000" w:themeColor="text1"/>
          <w:sz w:val="16"/>
          <w:szCs w:val="16"/>
        </w:rPr>
        <w:id w:val="-1939363665"/>
        <w:docPartObj>
          <w:docPartGallery w:val="Page Numbers (Bottom of Page)"/>
          <w:docPartUnique/>
        </w:docPartObj>
      </w:sdtPr>
      <w:sdtContent>
        <w:r w:rsidRPr="00152959">
          <w:rPr>
            <w:rStyle w:val="PageNumber"/>
            <w:rFonts w:asciiTheme="minorHAnsi" w:hAnsiTheme="minorHAnsi" w:cstheme="minorHAnsi"/>
            <w:color w:val="000000" w:themeColor="text1"/>
            <w:sz w:val="16"/>
            <w:szCs w:val="16"/>
          </w:rPr>
          <w:tab/>
        </w:r>
        <w:r w:rsidRPr="00152959">
          <w:rPr>
            <w:rStyle w:val="PageNumber"/>
            <w:rFonts w:asciiTheme="minorHAnsi" w:hAnsiTheme="minorHAnsi" w:cstheme="minorHAnsi"/>
            <w:color w:val="000000" w:themeColor="text1"/>
            <w:sz w:val="16"/>
            <w:szCs w:val="16"/>
          </w:rPr>
          <w:tab/>
          <w:t xml:space="preserve">Page </w:t>
        </w:r>
        <w:r w:rsidRPr="00152959">
          <w:rPr>
            <w:rStyle w:val="PageNumber"/>
            <w:rFonts w:asciiTheme="minorHAnsi" w:hAnsiTheme="minorHAnsi" w:cstheme="minorHAnsi"/>
            <w:color w:val="000000" w:themeColor="text1"/>
            <w:sz w:val="16"/>
            <w:szCs w:val="16"/>
          </w:rPr>
          <w:fldChar w:fldCharType="begin"/>
        </w:r>
        <w:r w:rsidRPr="00152959">
          <w:rPr>
            <w:rStyle w:val="PageNumber"/>
            <w:rFonts w:asciiTheme="minorHAnsi" w:hAnsiTheme="minorHAnsi" w:cstheme="minorHAnsi"/>
            <w:color w:val="000000" w:themeColor="text1"/>
            <w:sz w:val="16"/>
            <w:szCs w:val="16"/>
          </w:rPr>
          <w:instrText xml:space="preserve"> PAGE </w:instrText>
        </w:r>
        <w:r w:rsidRPr="00152959">
          <w:rPr>
            <w:rStyle w:val="PageNumber"/>
            <w:rFonts w:asciiTheme="minorHAnsi" w:hAnsiTheme="minorHAnsi" w:cstheme="minorHAnsi"/>
            <w:color w:val="000000" w:themeColor="text1"/>
            <w:sz w:val="16"/>
            <w:szCs w:val="16"/>
          </w:rPr>
          <w:fldChar w:fldCharType="separate"/>
        </w:r>
        <w:r>
          <w:rPr>
            <w:rStyle w:val="PageNumber"/>
            <w:rFonts w:asciiTheme="minorHAnsi" w:hAnsiTheme="minorHAnsi" w:cstheme="minorHAnsi"/>
            <w:color w:val="000000" w:themeColor="text1"/>
            <w:sz w:val="16"/>
            <w:szCs w:val="16"/>
          </w:rPr>
          <w:t>1</w:t>
        </w:r>
        <w:r w:rsidRPr="00152959">
          <w:rPr>
            <w:rStyle w:val="PageNumber"/>
            <w:rFonts w:asciiTheme="minorHAnsi" w:hAnsiTheme="minorHAnsi" w:cstheme="minorHAnsi"/>
            <w:color w:val="000000" w:themeColor="text1"/>
            <w:sz w:val="16"/>
            <w:szCs w:val="16"/>
          </w:rPr>
          <w:fldChar w:fldCharType="end"/>
        </w:r>
      </w:sdtContent>
    </w:sdt>
  </w:p>
  <w:p w14:paraId="59F9E7CF" w14:textId="77777777" w:rsidR="00760FBB" w:rsidRPr="00152959" w:rsidRDefault="00760FBB" w:rsidP="00760FBB">
    <w:pPr>
      <w:rPr>
        <w:rFonts w:asciiTheme="minorHAnsi" w:eastAsiaTheme="minorHAnsi" w:hAnsiTheme="minorHAnsi" w:cstheme="minorHAnsi"/>
        <w:color w:val="000000" w:themeColor="text1"/>
        <w:sz w:val="10"/>
        <w:szCs w:val="10"/>
      </w:rPr>
    </w:pPr>
    <w:r w:rsidRPr="00152959">
      <w:rPr>
        <w:rFonts w:asciiTheme="minorHAnsi" w:hAnsiTheme="minorHAnsi" w:cstheme="minorHAnsi"/>
        <w:color w:val="000000" w:themeColor="text1"/>
        <w:sz w:val="10"/>
        <w:szCs w:val="10"/>
      </w:rPr>
      <w:t>This document may be altered for church use, but such alterations may not reflect the doctrines and beliefs of the copyright holder.</w:t>
    </w:r>
  </w:p>
  <w:p w14:paraId="15BE00BA" w14:textId="77777777" w:rsidR="00B15E37" w:rsidRPr="003B2606" w:rsidRDefault="00B15E37" w:rsidP="00D435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65761" w14:textId="77777777" w:rsidR="00760FBB" w:rsidRPr="00152959" w:rsidRDefault="00760FBB" w:rsidP="00760FBB">
    <w:pPr>
      <w:pStyle w:val="Footer"/>
      <w:rPr>
        <w:rStyle w:val="PageNumber"/>
        <w:rFonts w:asciiTheme="minorHAnsi" w:eastAsia="Times New Roman" w:hAnsiTheme="minorHAnsi" w:cstheme="minorHAnsi"/>
        <w:color w:val="000000" w:themeColor="text1"/>
        <w:sz w:val="16"/>
        <w:szCs w:val="16"/>
        <w:bdr w:val="none" w:sz="0" w:space="0" w:color="auto"/>
      </w:rPr>
    </w:pPr>
    <w:r w:rsidRPr="00152959">
      <w:rPr>
        <w:rFonts w:asciiTheme="minorHAnsi" w:eastAsiaTheme="minorHAnsi" w:hAnsiTheme="minorHAnsi" w:cstheme="minorHAnsi"/>
        <w:color w:val="000000" w:themeColor="text1"/>
        <w:sz w:val="10"/>
        <w:szCs w:val="10"/>
      </w:rPr>
      <w:t>© 2023 The General Council of the Assemblies of God. All rights reserved. •</w:t>
    </w:r>
    <w:r w:rsidRPr="00152959">
      <w:rPr>
        <w:rStyle w:val="apple-converted-space"/>
        <w:rFonts w:asciiTheme="minorHAnsi" w:eastAsiaTheme="minorHAnsi" w:hAnsiTheme="minorHAnsi" w:cstheme="minorHAnsi"/>
        <w:color w:val="000000" w:themeColor="text1"/>
        <w:sz w:val="10"/>
        <w:szCs w:val="10"/>
      </w:rPr>
      <w:t> </w:t>
    </w:r>
    <w:hyperlink r:id="rId1" w:history="1">
      <w:r w:rsidRPr="00152959">
        <w:rPr>
          <w:rStyle w:val="Hyperlink"/>
          <w:rFonts w:asciiTheme="minorHAnsi" w:eastAsiaTheme="minorHAnsi" w:hAnsiTheme="minorHAnsi" w:cstheme="minorHAnsi"/>
          <w:color w:val="000000" w:themeColor="text1"/>
          <w:sz w:val="10"/>
          <w:szCs w:val="10"/>
        </w:rPr>
        <w:t>www.BibleEngagementProject.com</w:t>
      </w:r>
    </w:hyperlink>
    <w:r w:rsidRPr="00152959">
      <w:rPr>
        <w:rStyle w:val="PageNumber"/>
        <w:rFonts w:asciiTheme="minorHAnsi" w:hAnsiTheme="minorHAnsi" w:cstheme="minorHAnsi"/>
        <w:color w:val="000000" w:themeColor="text1"/>
        <w:sz w:val="16"/>
        <w:szCs w:val="16"/>
      </w:rPr>
      <w:t xml:space="preserve"> </w:t>
    </w:r>
    <w:sdt>
      <w:sdtPr>
        <w:rPr>
          <w:rStyle w:val="PageNumber"/>
          <w:rFonts w:asciiTheme="minorHAnsi" w:hAnsiTheme="minorHAnsi" w:cstheme="minorHAnsi"/>
          <w:color w:val="000000" w:themeColor="text1"/>
          <w:sz w:val="16"/>
          <w:szCs w:val="16"/>
        </w:rPr>
        <w:id w:val="-1639099146"/>
        <w:docPartObj>
          <w:docPartGallery w:val="Page Numbers (Bottom of Page)"/>
          <w:docPartUnique/>
        </w:docPartObj>
      </w:sdtPr>
      <w:sdtContent>
        <w:r w:rsidRPr="00152959">
          <w:rPr>
            <w:rStyle w:val="PageNumber"/>
            <w:rFonts w:asciiTheme="minorHAnsi" w:hAnsiTheme="minorHAnsi" w:cstheme="minorHAnsi"/>
            <w:color w:val="000000" w:themeColor="text1"/>
            <w:sz w:val="16"/>
            <w:szCs w:val="16"/>
          </w:rPr>
          <w:tab/>
        </w:r>
        <w:r w:rsidRPr="00152959">
          <w:rPr>
            <w:rStyle w:val="PageNumber"/>
            <w:rFonts w:asciiTheme="minorHAnsi" w:hAnsiTheme="minorHAnsi" w:cstheme="minorHAnsi"/>
            <w:color w:val="000000" w:themeColor="text1"/>
            <w:sz w:val="16"/>
            <w:szCs w:val="16"/>
          </w:rPr>
          <w:tab/>
          <w:t xml:space="preserve">Page </w:t>
        </w:r>
        <w:r w:rsidRPr="00152959">
          <w:rPr>
            <w:rStyle w:val="PageNumber"/>
            <w:rFonts w:asciiTheme="minorHAnsi" w:hAnsiTheme="minorHAnsi" w:cstheme="minorHAnsi"/>
            <w:color w:val="000000" w:themeColor="text1"/>
            <w:sz w:val="16"/>
            <w:szCs w:val="16"/>
          </w:rPr>
          <w:fldChar w:fldCharType="begin"/>
        </w:r>
        <w:r w:rsidRPr="00152959">
          <w:rPr>
            <w:rStyle w:val="PageNumber"/>
            <w:rFonts w:asciiTheme="minorHAnsi" w:hAnsiTheme="minorHAnsi" w:cstheme="minorHAnsi"/>
            <w:color w:val="000000" w:themeColor="text1"/>
            <w:sz w:val="16"/>
            <w:szCs w:val="16"/>
          </w:rPr>
          <w:instrText xml:space="preserve"> PAGE </w:instrText>
        </w:r>
        <w:r w:rsidRPr="00152959">
          <w:rPr>
            <w:rStyle w:val="PageNumber"/>
            <w:rFonts w:asciiTheme="minorHAnsi" w:hAnsiTheme="minorHAnsi" w:cstheme="minorHAnsi"/>
            <w:color w:val="000000" w:themeColor="text1"/>
            <w:sz w:val="16"/>
            <w:szCs w:val="16"/>
          </w:rPr>
          <w:fldChar w:fldCharType="separate"/>
        </w:r>
        <w:r>
          <w:rPr>
            <w:rStyle w:val="PageNumber"/>
            <w:rFonts w:asciiTheme="minorHAnsi" w:hAnsiTheme="minorHAnsi" w:cstheme="minorHAnsi"/>
            <w:color w:val="000000" w:themeColor="text1"/>
            <w:sz w:val="16"/>
            <w:szCs w:val="16"/>
          </w:rPr>
          <w:t>2</w:t>
        </w:r>
        <w:r w:rsidRPr="00152959">
          <w:rPr>
            <w:rStyle w:val="PageNumber"/>
            <w:rFonts w:asciiTheme="minorHAnsi" w:hAnsiTheme="minorHAnsi" w:cstheme="minorHAnsi"/>
            <w:color w:val="000000" w:themeColor="text1"/>
            <w:sz w:val="16"/>
            <w:szCs w:val="16"/>
          </w:rPr>
          <w:fldChar w:fldCharType="end"/>
        </w:r>
      </w:sdtContent>
    </w:sdt>
  </w:p>
  <w:p w14:paraId="31231BC0" w14:textId="77777777" w:rsidR="00760FBB" w:rsidRPr="00152959" w:rsidRDefault="00760FBB" w:rsidP="00760FBB">
    <w:pPr>
      <w:rPr>
        <w:rFonts w:asciiTheme="minorHAnsi" w:eastAsiaTheme="minorHAnsi" w:hAnsiTheme="minorHAnsi" w:cstheme="minorHAnsi"/>
        <w:color w:val="000000" w:themeColor="text1"/>
        <w:sz w:val="10"/>
        <w:szCs w:val="10"/>
      </w:rPr>
    </w:pPr>
    <w:r w:rsidRPr="00152959">
      <w:rPr>
        <w:rFonts w:asciiTheme="minorHAnsi" w:hAnsiTheme="minorHAnsi" w:cstheme="minorHAnsi"/>
        <w:color w:val="000000" w:themeColor="text1"/>
        <w:sz w:val="10"/>
        <w:szCs w:val="10"/>
      </w:rPr>
      <w:t>This document may be altered for church use, but such alterations may not reflect the doctrines and beliefs of the copyright holder.</w:t>
    </w:r>
  </w:p>
  <w:p w14:paraId="2AEC63BA" w14:textId="77777777" w:rsidR="00760FBB" w:rsidRPr="00152959" w:rsidRDefault="00760FBB" w:rsidP="00760FBB">
    <w:pPr>
      <w:rPr>
        <w:rFonts w:asciiTheme="minorHAnsi" w:hAnsiTheme="minorHAnsi" w:cstheme="minorHAnsi"/>
        <w:color w:val="000000" w:themeColor="text1"/>
        <w:sz w:val="11"/>
        <w:szCs w:val="11"/>
      </w:rPr>
    </w:pPr>
  </w:p>
  <w:p w14:paraId="1ADA7A3A" w14:textId="7E9A6725" w:rsidR="00D56766" w:rsidRDefault="00760FBB">
    <w:pPr>
      <w:pStyle w:val="Footer"/>
      <w:rPr>
        <w:rFonts w:asciiTheme="minorHAnsi" w:hAnsiTheme="minorHAnsi" w:cstheme="minorHAnsi"/>
        <w:color w:val="000000" w:themeColor="text1"/>
        <w:sz w:val="9"/>
        <w:szCs w:val="9"/>
      </w:rPr>
    </w:pPr>
    <w:r w:rsidRPr="00152959">
      <w:rPr>
        <w:rFonts w:asciiTheme="minorHAnsi" w:hAnsiTheme="minorHAnsi" w:cstheme="minorHAnsi"/>
        <w:color w:val="000000" w:themeColor="text1"/>
        <w:sz w:val="9"/>
        <w:szCs w:val="9"/>
      </w:rPr>
      <w:t>Scripture quotations are taken from the Holy Bible, New Living Translation, copyright ©1996, 2004, 2015 by Tyndale House Foundation. Used by permission of Tyndale House Publishers, Carol Stream, Illinois 60188. All rights reserved.</w:t>
    </w:r>
  </w:p>
  <w:p w14:paraId="5928BA8C" w14:textId="77777777" w:rsidR="00760FBB" w:rsidRDefault="00760F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52841" w14:textId="77777777" w:rsidR="007A7B92" w:rsidRDefault="007A7B92">
      <w:r>
        <w:separator/>
      </w:r>
    </w:p>
  </w:footnote>
  <w:footnote w:type="continuationSeparator" w:id="0">
    <w:p w14:paraId="134ED756" w14:textId="77777777" w:rsidR="007A7B92" w:rsidRDefault="007A7B92">
      <w:r>
        <w:continuationSeparator/>
      </w:r>
    </w:p>
  </w:footnote>
  <w:footnote w:type="continuationNotice" w:id="1">
    <w:p w14:paraId="061D543C" w14:textId="77777777" w:rsidR="007A7B92" w:rsidRDefault="007A7B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86F68" w14:textId="1315CF23" w:rsidR="00685345" w:rsidRPr="009B6C5B" w:rsidRDefault="00961640">
    <w:pPr>
      <w:pStyle w:val="Header"/>
      <w:tabs>
        <w:tab w:val="clear" w:pos="9360"/>
        <w:tab w:val="right" w:pos="8620"/>
      </w:tabs>
      <w:rPr>
        <w:rFonts w:asciiTheme="minorHAnsi" w:hAnsiTheme="minorHAnsi" w:cstheme="minorHAnsi"/>
        <w:b/>
        <w:bCs/>
        <w:color w:val="000000" w:themeColor="text1"/>
      </w:rPr>
    </w:pPr>
    <w:r w:rsidRPr="00961640">
      <w:rPr>
        <w:rFonts w:asciiTheme="minorHAnsi" w:hAnsiTheme="minorHAnsi" w:cstheme="minorHAnsi"/>
        <w:b/>
        <w:bCs/>
      </w:rPr>
      <w:t>Foundations for Faith</w:t>
    </w:r>
    <w:r w:rsidR="00601142">
      <w:rPr>
        <w:rFonts w:asciiTheme="minorHAnsi" w:hAnsiTheme="minorHAnsi" w:cstheme="minorHAnsi"/>
        <w:b/>
        <w:bCs/>
      </w:rPr>
      <w:t>—Youth Leader</w:t>
    </w:r>
    <w:r w:rsidR="004E7BA3">
      <w:rPr>
        <w:rFonts w:asciiTheme="minorHAnsi" w:hAnsiTheme="minorHAnsi" w:cstheme="minorHAnsi"/>
        <w:b/>
        <w:bCs/>
      </w:rPr>
      <w:t xml:space="preserve">    </w:t>
    </w:r>
    <w:r w:rsidR="00332A10" w:rsidRPr="00961640">
      <w:rPr>
        <w:rFonts w:asciiTheme="minorHAnsi" w:hAnsiTheme="minorHAnsi" w:cstheme="minorHAnsi"/>
      </w:rPr>
      <w:tab/>
    </w:r>
    <w:r w:rsidR="009B6C5B">
      <w:rPr>
        <w:rFonts w:asciiTheme="minorHAnsi" w:hAnsiTheme="minorHAnsi" w:cstheme="minorHAnsi"/>
      </w:rPr>
      <w:t xml:space="preserve">                         </w:t>
    </w:r>
    <w:r w:rsidR="009B6C5B" w:rsidRPr="009B6C5B">
      <w:rPr>
        <w:rFonts w:asciiTheme="minorHAnsi" w:hAnsiTheme="minorHAnsi" w:cstheme="minorHAnsi"/>
        <w:b/>
        <w:bCs/>
        <w:color w:val="000000" w:themeColor="text1"/>
      </w:rPr>
      <w:t>The Ordinances of the Church</w:t>
    </w:r>
    <w:r w:rsidR="00332A10" w:rsidRPr="009B6C5B">
      <w:rPr>
        <w:rFonts w:asciiTheme="minorHAnsi" w:hAnsiTheme="minorHAnsi" w:cstheme="minorHAnsi"/>
        <w:b/>
        <w:bCs/>
        <w:color w:val="000000" w:themeColor="text1"/>
      </w:rPr>
      <w:t xml:space="preserve"> | Session </w:t>
    </w:r>
    <w:r w:rsidR="009B6C5B" w:rsidRPr="009B6C5B">
      <w:rPr>
        <w:rFonts w:asciiTheme="minorHAnsi" w:hAnsiTheme="minorHAnsi" w:cstheme="minorHAnsi"/>
        <w:b/>
        <w:bCs/>
        <w:color w:val="000000" w:themeColor="text1"/>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CB752" w14:textId="3333EE67" w:rsidR="00C817D5" w:rsidRPr="00760FBB" w:rsidRDefault="00760FBB" w:rsidP="00760FBB">
    <w:pPr>
      <w:pStyle w:val="Header"/>
      <w:tabs>
        <w:tab w:val="clear" w:pos="9360"/>
        <w:tab w:val="right" w:pos="8620"/>
      </w:tabs>
      <w:rPr>
        <w:rFonts w:asciiTheme="minorHAnsi" w:hAnsiTheme="minorHAnsi" w:cstheme="minorHAnsi"/>
        <w:b/>
        <w:bCs/>
        <w:color w:val="000000" w:themeColor="text1"/>
      </w:rPr>
    </w:pPr>
    <w:r w:rsidRPr="00961640">
      <w:rPr>
        <w:rFonts w:asciiTheme="minorHAnsi" w:hAnsiTheme="minorHAnsi" w:cstheme="minorHAnsi"/>
        <w:b/>
        <w:bCs/>
      </w:rPr>
      <w:t>Foundations for Faith</w:t>
    </w:r>
    <w:r>
      <w:rPr>
        <w:rFonts w:asciiTheme="minorHAnsi" w:hAnsiTheme="minorHAnsi" w:cstheme="minorHAnsi"/>
        <w:b/>
        <w:bCs/>
      </w:rPr>
      <w:t xml:space="preserve">—Youth Leader    </w:t>
    </w:r>
    <w:r w:rsidRPr="00961640">
      <w:rPr>
        <w:rFonts w:asciiTheme="minorHAnsi" w:hAnsiTheme="minorHAnsi" w:cstheme="minorHAnsi"/>
      </w:rPr>
      <w:tab/>
    </w:r>
    <w:r>
      <w:rPr>
        <w:rFonts w:asciiTheme="minorHAnsi" w:hAnsiTheme="minorHAnsi" w:cstheme="minorHAnsi"/>
      </w:rPr>
      <w:t xml:space="preserve">                         </w:t>
    </w:r>
    <w:r w:rsidRPr="009B6C5B">
      <w:rPr>
        <w:rFonts w:asciiTheme="minorHAnsi" w:hAnsiTheme="minorHAnsi" w:cstheme="minorHAnsi"/>
        <w:b/>
        <w:bCs/>
        <w:color w:val="000000" w:themeColor="text1"/>
      </w:rPr>
      <w:t>The Ordinances of the Church | Session 6</w:t>
    </w:r>
  </w:p>
  <w:p w14:paraId="1511B5B5" w14:textId="77777777" w:rsidR="00AE1C0D" w:rsidRDefault="00AE1C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06216"/>
    <w:multiLevelType w:val="hybridMultilevel"/>
    <w:tmpl w:val="6FFC9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62126"/>
    <w:multiLevelType w:val="hybridMultilevel"/>
    <w:tmpl w:val="D570D28E"/>
    <w:styleLink w:val="ImportedStyle80"/>
    <w:lvl w:ilvl="0" w:tplc="2FD43FE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A7F0946"/>
    <w:multiLevelType w:val="hybridMultilevel"/>
    <w:tmpl w:val="DE1C7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4A777CDF"/>
    <w:multiLevelType w:val="hybridMultilevel"/>
    <w:tmpl w:val="E4B8E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528921EC"/>
    <w:multiLevelType w:val="hybridMultilevel"/>
    <w:tmpl w:val="12280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E242BA"/>
    <w:multiLevelType w:val="hybridMultilevel"/>
    <w:tmpl w:val="3FB20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0"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68C05638"/>
    <w:multiLevelType w:val="hybridMultilevel"/>
    <w:tmpl w:val="E22A0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304480705">
    <w:abstractNumId w:val="36"/>
  </w:num>
  <w:num w:numId="2" w16cid:durableId="410009601">
    <w:abstractNumId w:val="28"/>
  </w:num>
  <w:num w:numId="3" w16cid:durableId="1117261724">
    <w:abstractNumId w:val="37"/>
  </w:num>
  <w:num w:numId="4" w16cid:durableId="1880162988">
    <w:abstractNumId w:val="17"/>
  </w:num>
  <w:num w:numId="5" w16cid:durableId="961151572">
    <w:abstractNumId w:val="21"/>
  </w:num>
  <w:num w:numId="6" w16cid:durableId="1577939786">
    <w:abstractNumId w:val="16"/>
  </w:num>
  <w:num w:numId="7" w16cid:durableId="1763641580">
    <w:abstractNumId w:val="4"/>
  </w:num>
  <w:num w:numId="8" w16cid:durableId="562642941">
    <w:abstractNumId w:val="22"/>
  </w:num>
  <w:num w:numId="9" w16cid:durableId="2067338219">
    <w:abstractNumId w:val="38"/>
  </w:num>
  <w:num w:numId="10" w16cid:durableId="1816069679">
    <w:abstractNumId w:val="3"/>
  </w:num>
  <w:num w:numId="11" w16cid:durableId="817504061">
    <w:abstractNumId w:val="24"/>
  </w:num>
  <w:num w:numId="12" w16cid:durableId="596988287">
    <w:abstractNumId w:val="27"/>
  </w:num>
  <w:num w:numId="13" w16cid:durableId="168060019">
    <w:abstractNumId w:val="18"/>
  </w:num>
  <w:num w:numId="14" w16cid:durableId="1607225237">
    <w:abstractNumId w:val="32"/>
  </w:num>
  <w:num w:numId="15" w16cid:durableId="1907298159">
    <w:abstractNumId w:val="35"/>
  </w:num>
  <w:num w:numId="16" w16cid:durableId="422341603">
    <w:abstractNumId w:val="5"/>
  </w:num>
  <w:num w:numId="17" w16cid:durableId="186218995">
    <w:abstractNumId w:val="10"/>
  </w:num>
  <w:num w:numId="18" w16cid:durableId="1144543349">
    <w:abstractNumId w:val="1"/>
  </w:num>
  <w:num w:numId="19" w16cid:durableId="735397303">
    <w:abstractNumId w:val="14"/>
  </w:num>
  <w:num w:numId="20" w16cid:durableId="755513550">
    <w:abstractNumId w:val="2"/>
  </w:num>
  <w:num w:numId="21" w16cid:durableId="1710183340">
    <w:abstractNumId w:val="7"/>
  </w:num>
  <w:num w:numId="22" w16cid:durableId="1780181370">
    <w:abstractNumId w:val="30"/>
  </w:num>
  <w:num w:numId="23" w16cid:durableId="1153596255">
    <w:abstractNumId w:val="9"/>
  </w:num>
  <w:num w:numId="24" w16cid:durableId="1384057101">
    <w:abstractNumId w:val="13"/>
  </w:num>
  <w:num w:numId="25" w16cid:durableId="1385327328">
    <w:abstractNumId w:val="29"/>
  </w:num>
  <w:num w:numId="26" w16cid:durableId="25378006">
    <w:abstractNumId w:val="23"/>
  </w:num>
  <w:num w:numId="27" w16cid:durableId="2091075900">
    <w:abstractNumId w:val="15"/>
  </w:num>
  <w:num w:numId="28" w16cid:durableId="2073188710">
    <w:abstractNumId w:val="39"/>
  </w:num>
  <w:num w:numId="29" w16cid:durableId="218439207">
    <w:abstractNumId w:val="34"/>
  </w:num>
  <w:num w:numId="30" w16cid:durableId="1377504430">
    <w:abstractNumId w:val="12"/>
  </w:num>
  <w:num w:numId="31" w16cid:durableId="127171373">
    <w:abstractNumId w:val="20"/>
  </w:num>
  <w:num w:numId="32" w16cid:durableId="1194999637">
    <w:abstractNumId w:val="31"/>
  </w:num>
  <w:num w:numId="33" w16cid:durableId="81419202">
    <w:abstractNumId w:val="8"/>
  </w:num>
  <w:num w:numId="34" w16cid:durableId="244414911">
    <w:abstractNumId w:val="6"/>
  </w:num>
  <w:num w:numId="35" w16cid:durableId="387535375">
    <w:abstractNumId w:val="33"/>
  </w:num>
  <w:num w:numId="36" w16cid:durableId="1378163646">
    <w:abstractNumId w:val="19"/>
  </w:num>
  <w:num w:numId="37" w16cid:durableId="1682586188">
    <w:abstractNumId w:val="26"/>
  </w:num>
  <w:num w:numId="38" w16cid:durableId="1273824522">
    <w:abstractNumId w:val="0"/>
  </w:num>
  <w:num w:numId="39" w16cid:durableId="1132409709">
    <w:abstractNumId w:val="11"/>
  </w:num>
  <w:num w:numId="40" w16cid:durableId="1073697115">
    <w:abstractNumId w:val="2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E07"/>
    <w:rsid w:val="00000553"/>
    <w:rsid w:val="00000C11"/>
    <w:rsid w:val="00001023"/>
    <w:rsid w:val="000018F8"/>
    <w:rsid w:val="00001BE2"/>
    <w:rsid w:val="000020D3"/>
    <w:rsid w:val="00004E5E"/>
    <w:rsid w:val="00005AEF"/>
    <w:rsid w:val="00005DCA"/>
    <w:rsid w:val="00005E84"/>
    <w:rsid w:val="000060C1"/>
    <w:rsid w:val="00006619"/>
    <w:rsid w:val="00006E60"/>
    <w:rsid w:val="000070A8"/>
    <w:rsid w:val="00007E85"/>
    <w:rsid w:val="0001058C"/>
    <w:rsid w:val="00012942"/>
    <w:rsid w:val="000134ED"/>
    <w:rsid w:val="00014C31"/>
    <w:rsid w:val="00014CE1"/>
    <w:rsid w:val="0001528A"/>
    <w:rsid w:val="00016211"/>
    <w:rsid w:val="000170D3"/>
    <w:rsid w:val="000178CA"/>
    <w:rsid w:val="00017E1D"/>
    <w:rsid w:val="00021828"/>
    <w:rsid w:val="00021C53"/>
    <w:rsid w:val="00022731"/>
    <w:rsid w:val="00024046"/>
    <w:rsid w:val="00024237"/>
    <w:rsid w:val="000250E0"/>
    <w:rsid w:val="000265E1"/>
    <w:rsid w:val="00026F09"/>
    <w:rsid w:val="00027EB5"/>
    <w:rsid w:val="0003011B"/>
    <w:rsid w:val="000304A7"/>
    <w:rsid w:val="00030579"/>
    <w:rsid w:val="000310F0"/>
    <w:rsid w:val="00031730"/>
    <w:rsid w:val="000317FE"/>
    <w:rsid w:val="00031AB0"/>
    <w:rsid w:val="00031CBA"/>
    <w:rsid w:val="00032096"/>
    <w:rsid w:val="0003294F"/>
    <w:rsid w:val="00032F6D"/>
    <w:rsid w:val="00033B6F"/>
    <w:rsid w:val="000341D7"/>
    <w:rsid w:val="00034862"/>
    <w:rsid w:val="0003541C"/>
    <w:rsid w:val="000375B4"/>
    <w:rsid w:val="00040FC2"/>
    <w:rsid w:val="0004288F"/>
    <w:rsid w:val="00042ED9"/>
    <w:rsid w:val="00043D19"/>
    <w:rsid w:val="0004421F"/>
    <w:rsid w:val="000469AA"/>
    <w:rsid w:val="00047E06"/>
    <w:rsid w:val="00050A2D"/>
    <w:rsid w:val="0005138C"/>
    <w:rsid w:val="0005205C"/>
    <w:rsid w:val="00052557"/>
    <w:rsid w:val="000529EE"/>
    <w:rsid w:val="00054401"/>
    <w:rsid w:val="00055721"/>
    <w:rsid w:val="00057570"/>
    <w:rsid w:val="00057A7F"/>
    <w:rsid w:val="00057DDF"/>
    <w:rsid w:val="00060361"/>
    <w:rsid w:val="00060A4F"/>
    <w:rsid w:val="0006184B"/>
    <w:rsid w:val="00061C36"/>
    <w:rsid w:val="00061EDD"/>
    <w:rsid w:val="00061F15"/>
    <w:rsid w:val="000641BD"/>
    <w:rsid w:val="00064C02"/>
    <w:rsid w:val="00065EB0"/>
    <w:rsid w:val="0006609D"/>
    <w:rsid w:val="00067552"/>
    <w:rsid w:val="00067F53"/>
    <w:rsid w:val="000708FE"/>
    <w:rsid w:val="00070A99"/>
    <w:rsid w:val="000712F2"/>
    <w:rsid w:val="0007142F"/>
    <w:rsid w:val="00071D3B"/>
    <w:rsid w:val="00072513"/>
    <w:rsid w:val="000763E1"/>
    <w:rsid w:val="0007693B"/>
    <w:rsid w:val="00076962"/>
    <w:rsid w:val="0007702B"/>
    <w:rsid w:val="000773E9"/>
    <w:rsid w:val="000803CA"/>
    <w:rsid w:val="000816DF"/>
    <w:rsid w:val="000837C0"/>
    <w:rsid w:val="00083A73"/>
    <w:rsid w:val="00084E6D"/>
    <w:rsid w:val="000850F1"/>
    <w:rsid w:val="0008531B"/>
    <w:rsid w:val="00086D66"/>
    <w:rsid w:val="00086F18"/>
    <w:rsid w:val="00090838"/>
    <w:rsid w:val="00090F3E"/>
    <w:rsid w:val="000915BF"/>
    <w:rsid w:val="00094294"/>
    <w:rsid w:val="00095375"/>
    <w:rsid w:val="0009638D"/>
    <w:rsid w:val="00097158"/>
    <w:rsid w:val="00097514"/>
    <w:rsid w:val="000A1561"/>
    <w:rsid w:val="000A27CA"/>
    <w:rsid w:val="000A2E22"/>
    <w:rsid w:val="000B2536"/>
    <w:rsid w:val="000B2683"/>
    <w:rsid w:val="000B2CBC"/>
    <w:rsid w:val="000B461D"/>
    <w:rsid w:val="000B51F5"/>
    <w:rsid w:val="000B53C7"/>
    <w:rsid w:val="000B5701"/>
    <w:rsid w:val="000B6053"/>
    <w:rsid w:val="000B7548"/>
    <w:rsid w:val="000B7A86"/>
    <w:rsid w:val="000B7AEE"/>
    <w:rsid w:val="000C1938"/>
    <w:rsid w:val="000C255F"/>
    <w:rsid w:val="000C27F9"/>
    <w:rsid w:val="000C41D1"/>
    <w:rsid w:val="000C4E03"/>
    <w:rsid w:val="000C6186"/>
    <w:rsid w:val="000C61C7"/>
    <w:rsid w:val="000C6D95"/>
    <w:rsid w:val="000C7C9B"/>
    <w:rsid w:val="000C7CAA"/>
    <w:rsid w:val="000D0021"/>
    <w:rsid w:val="000D0725"/>
    <w:rsid w:val="000D0902"/>
    <w:rsid w:val="000D10DC"/>
    <w:rsid w:val="000D1729"/>
    <w:rsid w:val="000D17FC"/>
    <w:rsid w:val="000D394B"/>
    <w:rsid w:val="000D502E"/>
    <w:rsid w:val="000D51FE"/>
    <w:rsid w:val="000D6802"/>
    <w:rsid w:val="000D785F"/>
    <w:rsid w:val="000E0045"/>
    <w:rsid w:val="000E7699"/>
    <w:rsid w:val="000E7DE2"/>
    <w:rsid w:val="000F0846"/>
    <w:rsid w:val="000F1C24"/>
    <w:rsid w:val="000F3492"/>
    <w:rsid w:val="000F40B1"/>
    <w:rsid w:val="000F4375"/>
    <w:rsid w:val="000F58FB"/>
    <w:rsid w:val="000F6E41"/>
    <w:rsid w:val="000F6E83"/>
    <w:rsid w:val="000F728C"/>
    <w:rsid w:val="000F770C"/>
    <w:rsid w:val="00100A72"/>
    <w:rsid w:val="00101B9E"/>
    <w:rsid w:val="00101EBF"/>
    <w:rsid w:val="00102BD8"/>
    <w:rsid w:val="001034FB"/>
    <w:rsid w:val="001043BF"/>
    <w:rsid w:val="0010529E"/>
    <w:rsid w:val="00106882"/>
    <w:rsid w:val="0011070C"/>
    <w:rsid w:val="00111205"/>
    <w:rsid w:val="00113271"/>
    <w:rsid w:val="00114C04"/>
    <w:rsid w:val="00117E9E"/>
    <w:rsid w:val="00117EC4"/>
    <w:rsid w:val="00120071"/>
    <w:rsid w:val="00120154"/>
    <w:rsid w:val="001205E9"/>
    <w:rsid w:val="00120FD8"/>
    <w:rsid w:val="00121D6F"/>
    <w:rsid w:val="00122B33"/>
    <w:rsid w:val="00125127"/>
    <w:rsid w:val="0012528C"/>
    <w:rsid w:val="00126FE4"/>
    <w:rsid w:val="00127C06"/>
    <w:rsid w:val="00130359"/>
    <w:rsid w:val="0013037D"/>
    <w:rsid w:val="00130DEB"/>
    <w:rsid w:val="0013140A"/>
    <w:rsid w:val="0013219B"/>
    <w:rsid w:val="00132F9C"/>
    <w:rsid w:val="001330AF"/>
    <w:rsid w:val="001331FD"/>
    <w:rsid w:val="001338AF"/>
    <w:rsid w:val="001345CD"/>
    <w:rsid w:val="001364F5"/>
    <w:rsid w:val="00136E63"/>
    <w:rsid w:val="00137A7D"/>
    <w:rsid w:val="00141CFA"/>
    <w:rsid w:val="00143827"/>
    <w:rsid w:val="00144236"/>
    <w:rsid w:val="0014456E"/>
    <w:rsid w:val="00144949"/>
    <w:rsid w:val="001501E2"/>
    <w:rsid w:val="00151163"/>
    <w:rsid w:val="00151944"/>
    <w:rsid w:val="00153451"/>
    <w:rsid w:val="00153BB9"/>
    <w:rsid w:val="00155760"/>
    <w:rsid w:val="00157973"/>
    <w:rsid w:val="00157BB2"/>
    <w:rsid w:val="00161D8F"/>
    <w:rsid w:val="0016251E"/>
    <w:rsid w:val="00164188"/>
    <w:rsid w:val="0016598E"/>
    <w:rsid w:val="00166239"/>
    <w:rsid w:val="0017039B"/>
    <w:rsid w:val="001716B8"/>
    <w:rsid w:val="001720C9"/>
    <w:rsid w:val="0017265E"/>
    <w:rsid w:val="0017477F"/>
    <w:rsid w:val="00174994"/>
    <w:rsid w:val="0017555A"/>
    <w:rsid w:val="00175665"/>
    <w:rsid w:val="001762F5"/>
    <w:rsid w:val="00177045"/>
    <w:rsid w:val="0018029A"/>
    <w:rsid w:val="001804A7"/>
    <w:rsid w:val="00180704"/>
    <w:rsid w:val="001826A6"/>
    <w:rsid w:val="0018278F"/>
    <w:rsid w:val="001846B1"/>
    <w:rsid w:val="00185385"/>
    <w:rsid w:val="00185B72"/>
    <w:rsid w:val="00186167"/>
    <w:rsid w:val="00190769"/>
    <w:rsid w:val="001919A7"/>
    <w:rsid w:val="00192C67"/>
    <w:rsid w:val="0019371C"/>
    <w:rsid w:val="001954CE"/>
    <w:rsid w:val="00196B72"/>
    <w:rsid w:val="001A13A2"/>
    <w:rsid w:val="001A1E8E"/>
    <w:rsid w:val="001A2BB1"/>
    <w:rsid w:val="001A30E5"/>
    <w:rsid w:val="001A4A15"/>
    <w:rsid w:val="001A53B3"/>
    <w:rsid w:val="001A7124"/>
    <w:rsid w:val="001A7E19"/>
    <w:rsid w:val="001B0093"/>
    <w:rsid w:val="001B1DB9"/>
    <w:rsid w:val="001B3500"/>
    <w:rsid w:val="001B3A65"/>
    <w:rsid w:val="001B3F5B"/>
    <w:rsid w:val="001B4544"/>
    <w:rsid w:val="001B539F"/>
    <w:rsid w:val="001B5E80"/>
    <w:rsid w:val="001B6493"/>
    <w:rsid w:val="001B69C2"/>
    <w:rsid w:val="001B6E7B"/>
    <w:rsid w:val="001C0B2C"/>
    <w:rsid w:val="001C1324"/>
    <w:rsid w:val="001C15CE"/>
    <w:rsid w:val="001C182C"/>
    <w:rsid w:val="001C5372"/>
    <w:rsid w:val="001C6BBD"/>
    <w:rsid w:val="001C7629"/>
    <w:rsid w:val="001D0963"/>
    <w:rsid w:val="001D176C"/>
    <w:rsid w:val="001D19F4"/>
    <w:rsid w:val="001D2147"/>
    <w:rsid w:val="001D295B"/>
    <w:rsid w:val="001D3C81"/>
    <w:rsid w:val="001D631B"/>
    <w:rsid w:val="001D6445"/>
    <w:rsid w:val="001D6AC2"/>
    <w:rsid w:val="001E06F6"/>
    <w:rsid w:val="001E112F"/>
    <w:rsid w:val="001E1C66"/>
    <w:rsid w:val="001E34B2"/>
    <w:rsid w:val="001E39BC"/>
    <w:rsid w:val="001E3D83"/>
    <w:rsid w:val="001E4063"/>
    <w:rsid w:val="001E489F"/>
    <w:rsid w:val="001E4CCD"/>
    <w:rsid w:val="001E4D53"/>
    <w:rsid w:val="001E5B85"/>
    <w:rsid w:val="001E5C93"/>
    <w:rsid w:val="001E68E0"/>
    <w:rsid w:val="001E6912"/>
    <w:rsid w:val="001E71D4"/>
    <w:rsid w:val="001E7D12"/>
    <w:rsid w:val="001F0370"/>
    <w:rsid w:val="001F04D3"/>
    <w:rsid w:val="001F14B6"/>
    <w:rsid w:val="001F339F"/>
    <w:rsid w:val="001F35D1"/>
    <w:rsid w:val="001F3C8B"/>
    <w:rsid w:val="001F46C8"/>
    <w:rsid w:val="001F5D16"/>
    <w:rsid w:val="001F6943"/>
    <w:rsid w:val="001F7DBB"/>
    <w:rsid w:val="00201FD5"/>
    <w:rsid w:val="00202497"/>
    <w:rsid w:val="00202A28"/>
    <w:rsid w:val="00203948"/>
    <w:rsid w:val="00204428"/>
    <w:rsid w:val="00204EDA"/>
    <w:rsid w:val="00205D4D"/>
    <w:rsid w:val="0020634A"/>
    <w:rsid w:val="00210051"/>
    <w:rsid w:val="0021131B"/>
    <w:rsid w:val="00211682"/>
    <w:rsid w:val="002130EC"/>
    <w:rsid w:val="002145CC"/>
    <w:rsid w:val="0021475F"/>
    <w:rsid w:val="00214A2E"/>
    <w:rsid w:val="002158C0"/>
    <w:rsid w:val="00216E8F"/>
    <w:rsid w:val="00216F00"/>
    <w:rsid w:val="00220135"/>
    <w:rsid w:val="0022074F"/>
    <w:rsid w:val="002210B7"/>
    <w:rsid w:val="0022158C"/>
    <w:rsid w:val="00221E17"/>
    <w:rsid w:val="002230DF"/>
    <w:rsid w:val="00223919"/>
    <w:rsid w:val="00223C4E"/>
    <w:rsid w:val="002247B3"/>
    <w:rsid w:val="00225A6F"/>
    <w:rsid w:val="002261E8"/>
    <w:rsid w:val="00226833"/>
    <w:rsid w:val="00226BFA"/>
    <w:rsid w:val="00226D9B"/>
    <w:rsid w:val="00227074"/>
    <w:rsid w:val="00230321"/>
    <w:rsid w:val="00231487"/>
    <w:rsid w:val="0023220A"/>
    <w:rsid w:val="002330BB"/>
    <w:rsid w:val="00234F51"/>
    <w:rsid w:val="0023718D"/>
    <w:rsid w:val="00240B45"/>
    <w:rsid w:val="002414D4"/>
    <w:rsid w:val="0024308D"/>
    <w:rsid w:val="00243A4A"/>
    <w:rsid w:val="00243AE3"/>
    <w:rsid w:val="002461CE"/>
    <w:rsid w:val="002466E1"/>
    <w:rsid w:val="00246CE8"/>
    <w:rsid w:val="0024752A"/>
    <w:rsid w:val="002475AC"/>
    <w:rsid w:val="00250C0C"/>
    <w:rsid w:val="0025497F"/>
    <w:rsid w:val="00254A12"/>
    <w:rsid w:val="002552E5"/>
    <w:rsid w:val="00256A48"/>
    <w:rsid w:val="002624D0"/>
    <w:rsid w:val="00262B03"/>
    <w:rsid w:val="00262B70"/>
    <w:rsid w:val="00262E7D"/>
    <w:rsid w:val="002633D7"/>
    <w:rsid w:val="0026441B"/>
    <w:rsid w:val="00266053"/>
    <w:rsid w:val="0026623D"/>
    <w:rsid w:val="00266323"/>
    <w:rsid w:val="00267556"/>
    <w:rsid w:val="00267E72"/>
    <w:rsid w:val="00270069"/>
    <w:rsid w:val="00272BB2"/>
    <w:rsid w:val="00272BFE"/>
    <w:rsid w:val="00272C3C"/>
    <w:rsid w:val="002731C2"/>
    <w:rsid w:val="002735DF"/>
    <w:rsid w:val="00274A66"/>
    <w:rsid w:val="00274F95"/>
    <w:rsid w:val="002753EF"/>
    <w:rsid w:val="002764D4"/>
    <w:rsid w:val="0027729C"/>
    <w:rsid w:val="00277485"/>
    <w:rsid w:val="00277AD1"/>
    <w:rsid w:val="002800A7"/>
    <w:rsid w:val="00280109"/>
    <w:rsid w:val="002808E9"/>
    <w:rsid w:val="00281518"/>
    <w:rsid w:val="002835EC"/>
    <w:rsid w:val="00283F52"/>
    <w:rsid w:val="00284500"/>
    <w:rsid w:val="00285680"/>
    <w:rsid w:val="002864DB"/>
    <w:rsid w:val="00286F34"/>
    <w:rsid w:val="002878D2"/>
    <w:rsid w:val="00287B74"/>
    <w:rsid w:val="00287D57"/>
    <w:rsid w:val="00290379"/>
    <w:rsid w:val="00290ABC"/>
    <w:rsid w:val="00292B66"/>
    <w:rsid w:val="00293534"/>
    <w:rsid w:val="002937AE"/>
    <w:rsid w:val="002938B3"/>
    <w:rsid w:val="00293CDF"/>
    <w:rsid w:val="002949BC"/>
    <w:rsid w:val="00295F41"/>
    <w:rsid w:val="0029695F"/>
    <w:rsid w:val="00297BA3"/>
    <w:rsid w:val="00297DB1"/>
    <w:rsid w:val="002A0212"/>
    <w:rsid w:val="002A0A99"/>
    <w:rsid w:val="002A1F7A"/>
    <w:rsid w:val="002A25D7"/>
    <w:rsid w:val="002A2A6E"/>
    <w:rsid w:val="002A2C90"/>
    <w:rsid w:val="002A2CBB"/>
    <w:rsid w:val="002A56FF"/>
    <w:rsid w:val="002A6B5D"/>
    <w:rsid w:val="002B3548"/>
    <w:rsid w:val="002B3752"/>
    <w:rsid w:val="002B454A"/>
    <w:rsid w:val="002B7700"/>
    <w:rsid w:val="002B7D76"/>
    <w:rsid w:val="002C0FE5"/>
    <w:rsid w:val="002C1560"/>
    <w:rsid w:val="002C2186"/>
    <w:rsid w:val="002C2EDF"/>
    <w:rsid w:val="002C3B34"/>
    <w:rsid w:val="002C5731"/>
    <w:rsid w:val="002C63B7"/>
    <w:rsid w:val="002C6A94"/>
    <w:rsid w:val="002C6F81"/>
    <w:rsid w:val="002C70AF"/>
    <w:rsid w:val="002D1F4A"/>
    <w:rsid w:val="002D26D4"/>
    <w:rsid w:val="002D4124"/>
    <w:rsid w:val="002D7074"/>
    <w:rsid w:val="002D71CE"/>
    <w:rsid w:val="002E0289"/>
    <w:rsid w:val="002E0B66"/>
    <w:rsid w:val="002E17DF"/>
    <w:rsid w:val="002E18D9"/>
    <w:rsid w:val="002E3F84"/>
    <w:rsid w:val="002E613F"/>
    <w:rsid w:val="002E68B3"/>
    <w:rsid w:val="002E712A"/>
    <w:rsid w:val="002F0CCC"/>
    <w:rsid w:val="002F0D20"/>
    <w:rsid w:val="002F16AD"/>
    <w:rsid w:val="002F20E4"/>
    <w:rsid w:val="002F250B"/>
    <w:rsid w:val="002F374D"/>
    <w:rsid w:val="002F69AA"/>
    <w:rsid w:val="002F6A03"/>
    <w:rsid w:val="002F71CA"/>
    <w:rsid w:val="002F7BBA"/>
    <w:rsid w:val="002F7E9B"/>
    <w:rsid w:val="00300242"/>
    <w:rsid w:val="0030121B"/>
    <w:rsid w:val="00301281"/>
    <w:rsid w:val="003045FE"/>
    <w:rsid w:val="0030477B"/>
    <w:rsid w:val="00305380"/>
    <w:rsid w:val="0030638F"/>
    <w:rsid w:val="0030793E"/>
    <w:rsid w:val="0031035E"/>
    <w:rsid w:val="0031100F"/>
    <w:rsid w:val="003118B3"/>
    <w:rsid w:val="00311D9E"/>
    <w:rsid w:val="00312023"/>
    <w:rsid w:val="003130B0"/>
    <w:rsid w:val="00313310"/>
    <w:rsid w:val="003133C5"/>
    <w:rsid w:val="00313FE1"/>
    <w:rsid w:val="00314635"/>
    <w:rsid w:val="003150D8"/>
    <w:rsid w:val="003160D8"/>
    <w:rsid w:val="00316510"/>
    <w:rsid w:val="00316686"/>
    <w:rsid w:val="00317353"/>
    <w:rsid w:val="00320B4A"/>
    <w:rsid w:val="00321839"/>
    <w:rsid w:val="00321AA3"/>
    <w:rsid w:val="00322AC1"/>
    <w:rsid w:val="00323831"/>
    <w:rsid w:val="00324B2A"/>
    <w:rsid w:val="00325568"/>
    <w:rsid w:val="003256AD"/>
    <w:rsid w:val="00327676"/>
    <w:rsid w:val="0033042F"/>
    <w:rsid w:val="00330B67"/>
    <w:rsid w:val="00331853"/>
    <w:rsid w:val="0033257B"/>
    <w:rsid w:val="00332A10"/>
    <w:rsid w:val="00332F82"/>
    <w:rsid w:val="00333EE9"/>
    <w:rsid w:val="00335CA5"/>
    <w:rsid w:val="003373E4"/>
    <w:rsid w:val="003374B0"/>
    <w:rsid w:val="003416A7"/>
    <w:rsid w:val="00342418"/>
    <w:rsid w:val="00342420"/>
    <w:rsid w:val="00342E07"/>
    <w:rsid w:val="00343EF4"/>
    <w:rsid w:val="003442C1"/>
    <w:rsid w:val="0034459A"/>
    <w:rsid w:val="00344BBC"/>
    <w:rsid w:val="0034592C"/>
    <w:rsid w:val="00346592"/>
    <w:rsid w:val="00346C1F"/>
    <w:rsid w:val="00347306"/>
    <w:rsid w:val="003515CD"/>
    <w:rsid w:val="00353F43"/>
    <w:rsid w:val="00353F65"/>
    <w:rsid w:val="00354C1D"/>
    <w:rsid w:val="003550C8"/>
    <w:rsid w:val="00355B6C"/>
    <w:rsid w:val="003562B7"/>
    <w:rsid w:val="003569FF"/>
    <w:rsid w:val="00356B6F"/>
    <w:rsid w:val="00362055"/>
    <w:rsid w:val="0036260A"/>
    <w:rsid w:val="003629F1"/>
    <w:rsid w:val="00362BDA"/>
    <w:rsid w:val="00362D1A"/>
    <w:rsid w:val="00362FA8"/>
    <w:rsid w:val="003631B2"/>
    <w:rsid w:val="00365D2A"/>
    <w:rsid w:val="0037247A"/>
    <w:rsid w:val="00372730"/>
    <w:rsid w:val="003728CC"/>
    <w:rsid w:val="003729FB"/>
    <w:rsid w:val="0037321C"/>
    <w:rsid w:val="00375B42"/>
    <w:rsid w:val="00375FD9"/>
    <w:rsid w:val="003761E9"/>
    <w:rsid w:val="003763BE"/>
    <w:rsid w:val="00380D37"/>
    <w:rsid w:val="003822FF"/>
    <w:rsid w:val="0038457A"/>
    <w:rsid w:val="0038470A"/>
    <w:rsid w:val="003854F0"/>
    <w:rsid w:val="0038740E"/>
    <w:rsid w:val="0038782B"/>
    <w:rsid w:val="0039012B"/>
    <w:rsid w:val="00390A41"/>
    <w:rsid w:val="00390EDF"/>
    <w:rsid w:val="00393293"/>
    <w:rsid w:val="00393824"/>
    <w:rsid w:val="003942A5"/>
    <w:rsid w:val="00394BBB"/>
    <w:rsid w:val="00394FB6"/>
    <w:rsid w:val="00395D4E"/>
    <w:rsid w:val="0039640E"/>
    <w:rsid w:val="003970C4"/>
    <w:rsid w:val="003A1621"/>
    <w:rsid w:val="003A1C28"/>
    <w:rsid w:val="003A3DE9"/>
    <w:rsid w:val="003A3F34"/>
    <w:rsid w:val="003A64DD"/>
    <w:rsid w:val="003B05EA"/>
    <w:rsid w:val="003B0C0D"/>
    <w:rsid w:val="003B12C4"/>
    <w:rsid w:val="003B1831"/>
    <w:rsid w:val="003B1FD3"/>
    <w:rsid w:val="003B20E7"/>
    <w:rsid w:val="003B2606"/>
    <w:rsid w:val="003B2F93"/>
    <w:rsid w:val="003B465E"/>
    <w:rsid w:val="003B61A8"/>
    <w:rsid w:val="003B79F4"/>
    <w:rsid w:val="003C04FF"/>
    <w:rsid w:val="003C3705"/>
    <w:rsid w:val="003C3A2D"/>
    <w:rsid w:val="003C3B3E"/>
    <w:rsid w:val="003C4117"/>
    <w:rsid w:val="003C447D"/>
    <w:rsid w:val="003C49CC"/>
    <w:rsid w:val="003C4A01"/>
    <w:rsid w:val="003C4DDA"/>
    <w:rsid w:val="003C5172"/>
    <w:rsid w:val="003C5546"/>
    <w:rsid w:val="003C574F"/>
    <w:rsid w:val="003C5EBC"/>
    <w:rsid w:val="003C6609"/>
    <w:rsid w:val="003C6DEC"/>
    <w:rsid w:val="003C7E9B"/>
    <w:rsid w:val="003D08FB"/>
    <w:rsid w:val="003D106D"/>
    <w:rsid w:val="003D110E"/>
    <w:rsid w:val="003D137E"/>
    <w:rsid w:val="003D51A0"/>
    <w:rsid w:val="003D5ED8"/>
    <w:rsid w:val="003D6D43"/>
    <w:rsid w:val="003D7FC0"/>
    <w:rsid w:val="003E01E5"/>
    <w:rsid w:val="003E0D78"/>
    <w:rsid w:val="003E12B6"/>
    <w:rsid w:val="003E1DE7"/>
    <w:rsid w:val="003E464F"/>
    <w:rsid w:val="003E4F26"/>
    <w:rsid w:val="003E54C2"/>
    <w:rsid w:val="003E668A"/>
    <w:rsid w:val="003E774D"/>
    <w:rsid w:val="003F0A73"/>
    <w:rsid w:val="003F0B81"/>
    <w:rsid w:val="003F146D"/>
    <w:rsid w:val="003F2645"/>
    <w:rsid w:val="003F26CF"/>
    <w:rsid w:val="003F2763"/>
    <w:rsid w:val="003F308F"/>
    <w:rsid w:val="003F39FF"/>
    <w:rsid w:val="003F475D"/>
    <w:rsid w:val="003F4C48"/>
    <w:rsid w:val="003F6561"/>
    <w:rsid w:val="003F781A"/>
    <w:rsid w:val="00400BEF"/>
    <w:rsid w:val="00401BD8"/>
    <w:rsid w:val="00401CFB"/>
    <w:rsid w:val="004034FE"/>
    <w:rsid w:val="00403A14"/>
    <w:rsid w:val="004047F9"/>
    <w:rsid w:val="00404E0F"/>
    <w:rsid w:val="0040545C"/>
    <w:rsid w:val="00406036"/>
    <w:rsid w:val="00406514"/>
    <w:rsid w:val="004066F4"/>
    <w:rsid w:val="004076E0"/>
    <w:rsid w:val="004079BE"/>
    <w:rsid w:val="00410AB7"/>
    <w:rsid w:val="004115CF"/>
    <w:rsid w:val="00411C46"/>
    <w:rsid w:val="00412618"/>
    <w:rsid w:val="00413455"/>
    <w:rsid w:val="004140FC"/>
    <w:rsid w:val="00415355"/>
    <w:rsid w:val="0041696E"/>
    <w:rsid w:val="00416A99"/>
    <w:rsid w:val="00420403"/>
    <w:rsid w:val="004208AD"/>
    <w:rsid w:val="00420ABA"/>
    <w:rsid w:val="00420DA7"/>
    <w:rsid w:val="004215BD"/>
    <w:rsid w:val="00425B74"/>
    <w:rsid w:val="0042667B"/>
    <w:rsid w:val="00427815"/>
    <w:rsid w:val="00430528"/>
    <w:rsid w:val="0043066A"/>
    <w:rsid w:val="00430E2D"/>
    <w:rsid w:val="00431592"/>
    <w:rsid w:val="00431A2A"/>
    <w:rsid w:val="00431D1B"/>
    <w:rsid w:val="004325C1"/>
    <w:rsid w:val="0043416F"/>
    <w:rsid w:val="00436122"/>
    <w:rsid w:val="00440EF2"/>
    <w:rsid w:val="00441653"/>
    <w:rsid w:val="004424D9"/>
    <w:rsid w:val="004426D7"/>
    <w:rsid w:val="0044276A"/>
    <w:rsid w:val="00442E00"/>
    <w:rsid w:val="00443240"/>
    <w:rsid w:val="00443258"/>
    <w:rsid w:val="00443B11"/>
    <w:rsid w:val="00443FB7"/>
    <w:rsid w:val="004447DE"/>
    <w:rsid w:val="004449E1"/>
    <w:rsid w:val="00445CB5"/>
    <w:rsid w:val="00446641"/>
    <w:rsid w:val="00446D40"/>
    <w:rsid w:val="0044759D"/>
    <w:rsid w:val="00450890"/>
    <w:rsid w:val="00452A81"/>
    <w:rsid w:val="00452AF2"/>
    <w:rsid w:val="0045319B"/>
    <w:rsid w:val="004533D4"/>
    <w:rsid w:val="00454E6A"/>
    <w:rsid w:val="0045517C"/>
    <w:rsid w:val="00455316"/>
    <w:rsid w:val="0045571E"/>
    <w:rsid w:val="00455B9C"/>
    <w:rsid w:val="00456F3D"/>
    <w:rsid w:val="00460606"/>
    <w:rsid w:val="00462579"/>
    <w:rsid w:val="004639DA"/>
    <w:rsid w:val="004642E5"/>
    <w:rsid w:val="00464800"/>
    <w:rsid w:val="00465298"/>
    <w:rsid w:val="00466517"/>
    <w:rsid w:val="00467A7C"/>
    <w:rsid w:val="004702F0"/>
    <w:rsid w:val="004703FC"/>
    <w:rsid w:val="004721BE"/>
    <w:rsid w:val="004736DE"/>
    <w:rsid w:val="00474BCE"/>
    <w:rsid w:val="00474E69"/>
    <w:rsid w:val="0047562A"/>
    <w:rsid w:val="00476253"/>
    <w:rsid w:val="00476521"/>
    <w:rsid w:val="004769FC"/>
    <w:rsid w:val="004822A3"/>
    <w:rsid w:val="004833A2"/>
    <w:rsid w:val="00484E4E"/>
    <w:rsid w:val="00487234"/>
    <w:rsid w:val="004877D8"/>
    <w:rsid w:val="00490A4A"/>
    <w:rsid w:val="0049152E"/>
    <w:rsid w:val="00492324"/>
    <w:rsid w:val="0049255D"/>
    <w:rsid w:val="00494B31"/>
    <w:rsid w:val="0049527F"/>
    <w:rsid w:val="00496241"/>
    <w:rsid w:val="004965D1"/>
    <w:rsid w:val="004967EE"/>
    <w:rsid w:val="004A19E2"/>
    <w:rsid w:val="004A2388"/>
    <w:rsid w:val="004A2520"/>
    <w:rsid w:val="004A2A08"/>
    <w:rsid w:val="004A2CD4"/>
    <w:rsid w:val="004A4A98"/>
    <w:rsid w:val="004A6F0E"/>
    <w:rsid w:val="004B012D"/>
    <w:rsid w:val="004B0CD9"/>
    <w:rsid w:val="004B1541"/>
    <w:rsid w:val="004B1E5E"/>
    <w:rsid w:val="004B319D"/>
    <w:rsid w:val="004B32F9"/>
    <w:rsid w:val="004B3A26"/>
    <w:rsid w:val="004B3D75"/>
    <w:rsid w:val="004B55F8"/>
    <w:rsid w:val="004B6F1D"/>
    <w:rsid w:val="004B7286"/>
    <w:rsid w:val="004B7366"/>
    <w:rsid w:val="004B7856"/>
    <w:rsid w:val="004B7984"/>
    <w:rsid w:val="004C0818"/>
    <w:rsid w:val="004C095A"/>
    <w:rsid w:val="004C1069"/>
    <w:rsid w:val="004C1FFC"/>
    <w:rsid w:val="004C221F"/>
    <w:rsid w:val="004C24D9"/>
    <w:rsid w:val="004C2D2C"/>
    <w:rsid w:val="004C4DBF"/>
    <w:rsid w:val="004C55A4"/>
    <w:rsid w:val="004C5930"/>
    <w:rsid w:val="004C5C57"/>
    <w:rsid w:val="004C7129"/>
    <w:rsid w:val="004C7514"/>
    <w:rsid w:val="004C7B54"/>
    <w:rsid w:val="004D0869"/>
    <w:rsid w:val="004D0FBC"/>
    <w:rsid w:val="004D15C2"/>
    <w:rsid w:val="004D188D"/>
    <w:rsid w:val="004D2251"/>
    <w:rsid w:val="004D22B2"/>
    <w:rsid w:val="004D24B5"/>
    <w:rsid w:val="004D412C"/>
    <w:rsid w:val="004D425F"/>
    <w:rsid w:val="004D4DAA"/>
    <w:rsid w:val="004D508E"/>
    <w:rsid w:val="004D566E"/>
    <w:rsid w:val="004D7E5D"/>
    <w:rsid w:val="004E0072"/>
    <w:rsid w:val="004E0E53"/>
    <w:rsid w:val="004E1A00"/>
    <w:rsid w:val="004E1AE2"/>
    <w:rsid w:val="004E1BA4"/>
    <w:rsid w:val="004E38F8"/>
    <w:rsid w:val="004E3CEC"/>
    <w:rsid w:val="004E3CF9"/>
    <w:rsid w:val="004E53CD"/>
    <w:rsid w:val="004E59A8"/>
    <w:rsid w:val="004E6275"/>
    <w:rsid w:val="004E7BA3"/>
    <w:rsid w:val="004E7D7E"/>
    <w:rsid w:val="004F071B"/>
    <w:rsid w:val="004F1FE9"/>
    <w:rsid w:val="004F2833"/>
    <w:rsid w:val="004F5248"/>
    <w:rsid w:val="004F5E82"/>
    <w:rsid w:val="00501581"/>
    <w:rsid w:val="00502A4E"/>
    <w:rsid w:val="00503BA0"/>
    <w:rsid w:val="00503C29"/>
    <w:rsid w:val="005042DB"/>
    <w:rsid w:val="005044E4"/>
    <w:rsid w:val="005067BF"/>
    <w:rsid w:val="00510AFA"/>
    <w:rsid w:val="00510E54"/>
    <w:rsid w:val="005138B3"/>
    <w:rsid w:val="00513953"/>
    <w:rsid w:val="00514068"/>
    <w:rsid w:val="00515E02"/>
    <w:rsid w:val="00516452"/>
    <w:rsid w:val="005164BB"/>
    <w:rsid w:val="00517991"/>
    <w:rsid w:val="00517D23"/>
    <w:rsid w:val="00517FF6"/>
    <w:rsid w:val="00520F18"/>
    <w:rsid w:val="00521DD8"/>
    <w:rsid w:val="00522670"/>
    <w:rsid w:val="00522F68"/>
    <w:rsid w:val="00523466"/>
    <w:rsid w:val="00523B3B"/>
    <w:rsid w:val="00523E93"/>
    <w:rsid w:val="00525B6F"/>
    <w:rsid w:val="00525D83"/>
    <w:rsid w:val="00531125"/>
    <w:rsid w:val="00531AE3"/>
    <w:rsid w:val="00531B6F"/>
    <w:rsid w:val="005321C2"/>
    <w:rsid w:val="00532705"/>
    <w:rsid w:val="00533353"/>
    <w:rsid w:val="00533E8C"/>
    <w:rsid w:val="00533F8A"/>
    <w:rsid w:val="00534554"/>
    <w:rsid w:val="00534563"/>
    <w:rsid w:val="005370D1"/>
    <w:rsid w:val="00537EEF"/>
    <w:rsid w:val="00542156"/>
    <w:rsid w:val="0054258E"/>
    <w:rsid w:val="00544D6B"/>
    <w:rsid w:val="005463C8"/>
    <w:rsid w:val="0054665F"/>
    <w:rsid w:val="005501B7"/>
    <w:rsid w:val="00550D52"/>
    <w:rsid w:val="00550E41"/>
    <w:rsid w:val="00551182"/>
    <w:rsid w:val="0055165C"/>
    <w:rsid w:val="005549C8"/>
    <w:rsid w:val="00554C00"/>
    <w:rsid w:val="005562E7"/>
    <w:rsid w:val="005568C5"/>
    <w:rsid w:val="00556BD7"/>
    <w:rsid w:val="00557174"/>
    <w:rsid w:val="00557E55"/>
    <w:rsid w:val="00560DB8"/>
    <w:rsid w:val="005612EB"/>
    <w:rsid w:val="00561388"/>
    <w:rsid w:val="005614BB"/>
    <w:rsid w:val="00562DA9"/>
    <w:rsid w:val="00563213"/>
    <w:rsid w:val="00564F80"/>
    <w:rsid w:val="0056512A"/>
    <w:rsid w:val="005653D6"/>
    <w:rsid w:val="00567DA1"/>
    <w:rsid w:val="00570853"/>
    <w:rsid w:val="005712A4"/>
    <w:rsid w:val="005743E5"/>
    <w:rsid w:val="00574594"/>
    <w:rsid w:val="005801C6"/>
    <w:rsid w:val="00580C98"/>
    <w:rsid w:val="00583531"/>
    <w:rsid w:val="00584011"/>
    <w:rsid w:val="00584F94"/>
    <w:rsid w:val="00585F3A"/>
    <w:rsid w:val="00587982"/>
    <w:rsid w:val="00590AF5"/>
    <w:rsid w:val="005913F1"/>
    <w:rsid w:val="00591A3B"/>
    <w:rsid w:val="005925DF"/>
    <w:rsid w:val="005935F5"/>
    <w:rsid w:val="00594897"/>
    <w:rsid w:val="00594E2B"/>
    <w:rsid w:val="005952A7"/>
    <w:rsid w:val="00596E6A"/>
    <w:rsid w:val="005A04D7"/>
    <w:rsid w:val="005A06CC"/>
    <w:rsid w:val="005A232B"/>
    <w:rsid w:val="005A2CE0"/>
    <w:rsid w:val="005A32F3"/>
    <w:rsid w:val="005A516F"/>
    <w:rsid w:val="005A5A54"/>
    <w:rsid w:val="005A672B"/>
    <w:rsid w:val="005B06D6"/>
    <w:rsid w:val="005B152B"/>
    <w:rsid w:val="005B265F"/>
    <w:rsid w:val="005B4F48"/>
    <w:rsid w:val="005B4FD7"/>
    <w:rsid w:val="005B6034"/>
    <w:rsid w:val="005B67E0"/>
    <w:rsid w:val="005B6C5F"/>
    <w:rsid w:val="005B7E6D"/>
    <w:rsid w:val="005C0CBC"/>
    <w:rsid w:val="005C117F"/>
    <w:rsid w:val="005C1FE4"/>
    <w:rsid w:val="005C212C"/>
    <w:rsid w:val="005C3231"/>
    <w:rsid w:val="005C4397"/>
    <w:rsid w:val="005C5D01"/>
    <w:rsid w:val="005C6327"/>
    <w:rsid w:val="005C6A80"/>
    <w:rsid w:val="005C6EE2"/>
    <w:rsid w:val="005C743A"/>
    <w:rsid w:val="005C772D"/>
    <w:rsid w:val="005C7F0E"/>
    <w:rsid w:val="005D1174"/>
    <w:rsid w:val="005D42C9"/>
    <w:rsid w:val="005D5580"/>
    <w:rsid w:val="005D5625"/>
    <w:rsid w:val="005D5999"/>
    <w:rsid w:val="005D59EC"/>
    <w:rsid w:val="005D60D3"/>
    <w:rsid w:val="005D6204"/>
    <w:rsid w:val="005E067B"/>
    <w:rsid w:val="005E09FF"/>
    <w:rsid w:val="005E0E0A"/>
    <w:rsid w:val="005E1196"/>
    <w:rsid w:val="005E15B6"/>
    <w:rsid w:val="005E18F6"/>
    <w:rsid w:val="005E1C38"/>
    <w:rsid w:val="005E240A"/>
    <w:rsid w:val="005E3F78"/>
    <w:rsid w:val="005E4C32"/>
    <w:rsid w:val="005E4EA6"/>
    <w:rsid w:val="005E6BAB"/>
    <w:rsid w:val="005E7E66"/>
    <w:rsid w:val="005F09B1"/>
    <w:rsid w:val="005F371E"/>
    <w:rsid w:val="005F3A37"/>
    <w:rsid w:val="005F3D07"/>
    <w:rsid w:val="005F449A"/>
    <w:rsid w:val="005F5830"/>
    <w:rsid w:val="005F6F4C"/>
    <w:rsid w:val="0060048A"/>
    <w:rsid w:val="00600AF9"/>
    <w:rsid w:val="00601122"/>
    <w:rsid w:val="00601142"/>
    <w:rsid w:val="00601DEC"/>
    <w:rsid w:val="00602D8D"/>
    <w:rsid w:val="0060330A"/>
    <w:rsid w:val="00603C76"/>
    <w:rsid w:val="0060569B"/>
    <w:rsid w:val="006110CB"/>
    <w:rsid w:val="0061208A"/>
    <w:rsid w:val="006125B6"/>
    <w:rsid w:val="0061476A"/>
    <w:rsid w:val="00615A02"/>
    <w:rsid w:val="00616ED4"/>
    <w:rsid w:val="00616ED8"/>
    <w:rsid w:val="00617554"/>
    <w:rsid w:val="006204BD"/>
    <w:rsid w:val="00620A0A"/>
    <w:rsid w:val="006218FB"/>
    <w:rsid w:val="00622A0A"/>
    <w:rsid w:val="00622ECF"/>
    <w:rsid w:val="00623A6C"/>
    <w:rsid w:val="00626ABA"/>
    <w:rsid w:val="0062759B"/>
    <w:rsid w:val="00627B68"/>
    <w:rsid w:val="00627BA8"/>
    <w:rsid w:val="00630255"/>
    <w:rsid w:val="006304BA"/>
    <w:rsid w:val="0063058F"/>
    <w:rsid w:val="00630A1C"/>
    <w:rsid w:val="0063231C"/>
    <w:rsid w:val="00632C7F"/>
    <w:rsid w:val="00634A28"/>
    <w:rsid w:val="00635D17"/>
    <w:rsid w:val="006360DD"/>
    <w:rsid w:val="00636C40"/>
    <w:rsid w:val="00640591"/>
    <w:rsid w:val="006416DF"/>
    <w:rsid w:val="00645F5D"/>
    <w:rsid w:val="00646403"/>
    <w:rsid w:val="006471EE"/>
    <w:rsid w:val="00650F6B"/>
    <w:rsid w:val="00652082"/>
    <w:rsid w:val="006529E6"/>
    <w:rsid w:val="0065542D"/>
    <w:rsid w:val="0065583C"/>
    <w:rsid w:val="00656C3C"/>
    <w:rsid w:val="0065724E"/>
    <w:rsid w:val="0066295E"/>
    <w:rsid w:val="0066331B"/>
    <w:rsid w:val="006637AD"/>
    <w:rsid w:val="00664E0E"/>
    <w:rsid w:val="00666FD2"/>
    <w:rsid w:val="006702C3"/>
    <w:rsid w:val="00670398"/>
    <w:rsid w:val="00670968"/>
    <w:rsid w:val="00670D2C"/>
    <w:rsid w:val="006710C4"/>
    <w:rsid w:val="0067111A"/>
    <w:rsid w:val="0067114E"/>
    <w:rsid w:val="0067200A"/>
    <w:rsid w:val="0067223C"/>
    <w:rsid w:val="006725E8"/>
    <w:rsid w:val="00673EAA"/>
    <w:rsid w:val="00675015"/>
    <w:rsid w:val="006755F9"/>
    <w:rsid w:val="006804C4"/>
    <w:rsid w:val="00680CD2"/>
    <w:rsid w:val="00681DA8"/>
    <w:rsid w:val="0068266E"/>
    <w:rsid w:val="006831C9"/>
    <w:rsid w:val="00684BD2"/>
    <w:rsid w:val="00684ED0"/>
    <w:rsid w:val="006851ED"/>
    <w:rsid w:val="00685345"/>
    <w:rsid w:val="00686E4F"/>
    <w:rsid w:val="006875A2"/>
    <w:rsid w:val="00690095"/>
    <w:rsid w:val="0069080D"/>
    <w:rsid w:val="00690A90"/>
    <w:rsid w:val="00691EAB"/>
    <w:rsid w:val="00694192"/>
    <w:rsid w:val="006950F7"/>
    <w:rsid w:val="006963A8"/>
    <w:rsid w:val="006970B4"/>
    <w:rsid w:val="006A0BE9"/>
    <w:rsid w:val="006A150C"/>
    <w:rsid w:val="006A25F4"/>
    <w:rsid w:val="006A27A6"/>
    <w:rsid w:val="006A2BAE"/>
    <w:rsid w:val="006A3B12"/>
    <w:rsid w:val="006A432B"/>
    <w:rsid w:val="006A59AD"/>
    <w:rsid w:val="006A6404"/>
    <w:rsid w:val="006A6440"/>
    <w:rsid w:val="006A6BBC"/>
    <w:rsid w:val="006A7878"/>
    <w:rsid w:val="006B0F14"/>
    <w:rsid w:val="006B1636"/>
    <w:rsid w:val="006B4A20"/>
    <w:rsid w:val="006B4ED3"/>
    <w:rsid w:val="006B53DE"/>
    <w:rsid w:val="006B54A8"/>
    <w:rsid w:val="006B5649"/>
    <w:rsid w:val="006B5C66"/>
    <w:rsid w:val="006B60CD"/>
    <w:rsid w:val="006B63A6"/>
    <w:rsid w:val="006B7423"/>
    <w:rsid w:val="006B7B16"/>
    <w:rsid w:val="006B7DD8"/>
    <w:rsid w:val="006C0BBD"/>
    <w:rsid w:val="006C1255"/>
    <w:rsid w:val="006C5EDB"/>
    <w:rsid w:val="006C7133"/>
    <w:rsid w:val="006D084A"/>
    <w:rsid w:val="006D102F"/>
    <w:rsid w:val="006D1A8A"/>
    <w:rsid w:val="006D2BFB"/>
    <w:rsid w:val="006D3D49"/>
    <w:rsid w:val="006D48AB"/>
    <w:rsid w:val="006D5AE1"/>
    <w:rsid w:val="006D7046"/>
    <w:rsid w:val="006E12F8"/>
    <w:rsid w:val="006E1B05"/>
    <w:rsid w:val="006E2410"/>
    <w:rsid w:val="006E24A3"/>
    <w:rsid w:val="006E2B0C"/>
    <w:rsid w:val="006E3019"/>
    <w:rsid w:val="006E3734"/>
    <w:rsid w:val="006E4CC0"/>
    <w:rsid w:val="006E4DAD"/>
    <w:rsid w:val="006E5EC2"/>
    <w:rsid w:val="006E6279"/>
    <w:rsid w:val="006E69DB"/>
    <w:rsid w:val="006E6A9D"/>
    <w:rsid w:val="006E6CEB"/>
    <w:rsid w:val="006E7C1A"/>
    <w:rsid w:val="006F0BCA"/>
    <w:rsid w:val="006F0E48"/>
    <w:rsid w:val="006F1697"/>
    <w:rsid w:val="006F1D29"/>
    <w:rsid w:val="006F276D"/>
    <w:rsid w:val="006F355E"/>
    <w:rsid w:val="006F382D"/>
    <w:rsid w:val="006F3D14"/>
    <w:rsid w:val="006F404A"/>
    <w:rsid w:val="006F608F"/>
    <w:rsid w:val="006F71B3"/>
    <w:rsid w:val="006F7981"/>
    <w:rsid w:val="00700697"/>
    <w:rsid w:val="007008E0"/>
    <w:rsid w:val="00700BE3"/>
    <w:rsid w:val="00701CBF"/>
    <w:rsid w:val="00701D31"/>
    <w:rsid w:val="00701F02"/>
    <w:rsid w:val="00702AC0"/>
    <w:rsid w:val="00703B63"/>
    <w:rsid w:val="00704C27"/>
    <w:rsid w:val="007050F2"/>
    <w:rsid w:val="0070660C"/>
    <w:rsid w:val="00706743"/>
    <w:rsid w:val="00707124"/>
    <w:rsid w:val="007076BF"/>
    <w:rsid w:val="00707C21"/>
    <w:rsid w:val="007102AF"/>
    <w:rsid w:val="00710A57"/>
    <w:rsid w:val="00711828"/>
    <w:rsid w:val="00711898"/>
    <w:rsid w:val="0071257E"/>
    <w:rsid w:val="00713D7B"/>
    <w:rsid w:val="0071462C"/>
    <w:rsid w:val="00714E49"/>
    <w:rsid w:val="00715003"/>
    <w:rsid w:val="007161AD"/>
    <w:rsid w:val="0072099C"/>
    <w:rsid w:val="00721560"/>
    <w:rsid w:val="00721C34"/>
    <w:rsid w:val="007229EC"/>
    <w:rsid w:val="00722BC5"/>
    <w:rsid w:val="00722E0C"/>
    <w:rsid w:val="00726988"/>
    <w:rsid w:val="00730D10"/>
    <w:rsid w:val="00730E3D"/>
    <w:rsid w:val="00731314"/>
    <w:rsid w:val="00732373"/>
    <w:rsid w:val="0073267F"/>
    <w:rsid w:val="007329AE"/>
    <w:rsid w:val="00733481"/>
    <w:rsid w:val="00733857"/>
    <w:rsid w:val="00735EC8"/>
    <w:rsid w:val="00735F26"/>
    <w:rsid w:val="00735FB5"/>
    <w:rsid w:val="007364F0"/>
    <w:rsid w:val="0073762F"/>
    <w:rsid w:val="007379CE"/>
    <w:rsid w:val="007413B0"/>
    <w:rsid w:val="00741ED4"/>
    <w:rsid w:val="00743826"/>
    <w:rsid w:val="00743FE6"/>
    <w:rsid w:val="0074519B"/>
    <w:rsid w:val="00746907"/>
    <w:rsid w:val="00746A47"/>
    <w:rsid w:val="0075114E"/>
    <w:rsid w:val="007512C7"/>
    <w:rsid w:val="00751370"/>
    <w:rsid w:val="00751888"/>
    <w:rsid w:val="00751D0D"/>
    <w:rsid w:val="00752528"/>
    <w:rsid w:val="007528D1"/>
    <w:rsid w:val="00752CE3"/>
    <w:rsid w:val="0075345D"/>
    <w:rsid w:val="00753846"/>
    <w:rsid w:val="00754C0D"/>
    <w:rsid w:val="00760FBB"/>
    <w:rsid w:val="007610B9"/>
    <w:rsid w:val="007615EC"/>
    <w:rsid w:val="007617EA"/>
    <w:rsid w:val="00762B86"/>
    <w:rsid w:val="00763916"/>
    <w:rsid w:val="007652A7"/>
    <w:rsid w:val="007653C9"/>
    <w:rsid w:val="00765641"/>
    <w:rsid w:val="00765833"/>
    <w:rsid w:val="0076641F"/>
    <w:rsid w:val="00767C8C"/>
    <w:rsid w:val="00770544"/>
    <w:rsid w:val="00772868"/>
    <w:rsid w:val="00773AFF"/>
    <w:rsid w:val="00773F6A"/>
    <w:rsid w:val="00774130"/>
    <w:rsid w:val="007742E5"/>
    <w:rsid w:val="00775A29"/>
    <w:rsid w:val="0077724D"/>
    <w:rsid w:val="00777863"/>
    <w:rsid w:val="00777872"/>
    <w:rsid w:val="0078012B"/>
    <w:rsid w:val="0078227B"/>
    <w:rsid w:val="00782594"/>
    <w:rsid w:val="007829EE"/>
    <w:rsid w:val="00783572"/>
    <w:rsid w:val="00783617"/>
    <w:rsid w:val="00783F89"/>
    <w:rsid w:val="007842FD"/>
    <w:rsid w:val="00784CB2"/>
    <w:rsid w:val="00785C44"/>
    <w:rsid w:val="00785D58"/>
    <w:rsid w:val="007918C5"/>
    <w:rsid w:val="00792103"/>
    <w:rsid w:val="007925C5"/>
    <w:rsid w:val="00792F63"/>
    <w:rsid w:val="00793096"/>
    <w:rsid w:val="00793263"/>
    <w:rsid w:val="00793392"/>
    <w:rsid w:val="00793CE0"/>
    <w:rsid w:val="00794574"/>
    <w:rsid w:val="00796112"/>
    <w:rsid w:val="0079689E"/>
    <w:rsid w:val="00797399"/>
    <w:rsid w:val="0079780F"/>
    <w:rsid w:val="007A0244"/>
    <w:rsid w:val="007A1EA8"/>
    <w:rsid w:val="007A3D61"/>
    <w:rsid w:val="007A4DAE"/>
    <w:rsid w:val="007A5820"/>
    <w:rsid w:val="007A61C9"/>
    <w:rsid w:val="007A6C62"/>
    <w:rsid w:val="007A7B92"/>
    <w:rsid w:val="007B094C"/>
    <w:rsid w:val="007B0B4A"/>
    <w:rsid w:val="007B1B3C"/>
    <w:rsid w:val="007B645B"/>
    <w:rsid w:val="007C0104"/>
    <w:rsid w:val="007C0610"/>
    <w:rsid w:val="007C0672"/>
    <w:rsid w:val="007C17CC"/>
    <w:rsid w:val="007C4522"/>
    <w:rsid w:val="007C539F"/>
    <w:rsid w:val="007C53D2"/>
    <w:rsid w:val="007C663C"/>
    <w:rsid w:val="007C67F7"/>
    <w:rsid w:val="007C750E"/>
    <w:rsid w:val="007D0570"/>
    <w:rsid w:val="007D0F6D"/>
    <w:rsid w:val="007D1021"/>
    <w:rsid w:val="007D160D"/>
    <w:rsid w:val="007D1BF8"/>
    <w:rsid w:val="007D30F1"/>
    <w:rsid w:val="007D36F1"/>
    <w:rsid w:val="007D408A"/>
    <w:rsid w:val="007D53CA"/>
    <w:rsid w:val="007D58AC"/>
    <w:rsid w:val="007D7388"/>
    <w:rsid w:val="007E0B35"/>
    <w:rsid w:val="007E0D2C"/>
    <w:rsid w:val="007E1177"/>
    <w:rsid w:val="007E3BA1"/>
    <w:rsid w:val="007E421F"/>
    <w:rsid w:val="007E4C59"/>
    <w:rsid w:val="007E546A"/>
    <w:rsid w:val="007E662D"/>
    <w:rsid w:val="007E7403"/>
    <w:rsid w:val="007E7983"/>
    <w:rsid w:val="007F0FC7"/>
    <w:rsid w:val="007F136D"/>
    <w:rsid w:val="007F2D19"/>
    <w:rsid w:val="007F3ABB"/>
    <w:rsid w:val="007F44E9"/>
    <w:rsid w:val="007F44EC"/>
    <w:rsid w:val="007F4C71"/>
    <w:rsid w:val="007F5248"/>
    <w:rsid w:val="007F71E7"/>
    <w:rsid w:val="0080081A"/>
    <w:rsid w:val="00801868"/>
    <w:rsid w:val="008018F1"/>
    <w:rsid w:val="008022B0"/>
    <w:rsid w:val="00803C64"/>
    <w:rsid w:val="008046FF"/>
    <w:rsid w:val="00804B16"/>
    <w:rsid w:val="008057E0"/>
    <w:rsid w:val="0080620F"/>
    <w:rsid w:val="008066E8"/>
    <w:rsid w:val="008078F9"/>
    <w:rsid w:val="00810F77"/>
    <w:rsid w:val="00811B63"/>
    <w:rsid w:val="00814120"/>
    <w:rsid w:val="00814430"/>
    <w:rsid w:val="0081586F"/>
    <w:rsid w:val="00817F2B"/>
    <w:rsid w:val="008200E0"/>
    <w:rsid w:val="0082057F"/>
    <w:rsid w:val="00820C5E"/>
    <w:rsid w:val="00820EA1"/>
    <w:rsid w:val="0082326E"/>
    <w:rsid w:val="0082393A"/>
    <w:rsid w:val="008243FF"/>
    <w:rsid w:val="00824590"/>
    <w:rsid w:val="008258B5"/>
    <w:rsid w:val="008262EA"/>
    <w:rsid w:val="00826A93"/>
    <w:rsid w:val="00831FB0"/>
    <w:rsid w:val="00833748"/>
    <w:rsid w:val="00837B6C"/>
    <w:rsid w:val="00837EF4"/>
    <w:rsid w:val="00837F78"/>
    <w:rsid w:val="008408B1"/>
    <w:rsid w:val="0084184F"/>
    <w:rsid w:val="008421ED"/>
    <w:rsid w:val="00844E69"/>
    <w:rsid w:val="00845186"/>
    <w:rsid w:val="008455D9"/>
    <w:rsid w:val="008463DC"/>
    <w:rsid w:val="008463E8"/>
    <w:rsid w:val="00846472"/>
    <w:rsid w:val="00846ADE"/>
    <w:rsid w:val="00851070"/>
    <w:rsid w:val="00851CD5"/>
    <w:rsid w:val="00852BD2"/>
    <w:rsid w:val="00853D40"/>
    <w:rsid w:val="00855380"/>
    <w:rsid w:val="00855C65"/>
    <w:rsid w:val="00855E4F"/>
    <w:rsid w:val="00856280"/>
    <w:rsid w:val="00857042"/>
    <w:rsid w:val="00857270"/>
    <w:rsid w:val="00860D85"/>
    <w:rsid w:val="00861464"/>
    <w:rsid w:val="00864270"/>
    <w:rsid w:val="00867F42"/>
    <w:rsid w:val="00872014"/>
    <w:rsid w:val="00872ACE"/>
    <w:rsid w:val="00873026"/>
    <w:rsid w:val="00873AB4"/>
    <w:rsid w:val="0087450A"/>
    <w:rsid w:val="00874632"/>
    <w:rsid w:val="00874EB0"/>
    <w:rsid w:val="00877DCA"/>
    <w:rsid w:val="00881140"/>
    <w:rsid w:val="0088134C"/>
    <w:rsid w:val="0088136C"/>
    <w:rsid w:val="00881711"/>
    <w:rsid w:val="00882319"/>
    <w:rsid w:val="008834BD"/>
    <w:rsid w:val="008841FA"/>
    <w:rsid w:val="00885CE0"/>
    <w:rsid w:val="00885DF0"/>
    <w:rsid w:val="008866BE"/>
    <w:rsid w:val="00886960"/>
    <w:rsid w:val="008871DC"/>
    <w:rsid w:val="00893589"/>
    <w:rsid w:val="00893C84"/>
    <w:rsid w:val="00893C91"/>
    <w:rsid w:val="008943CA"/>
    <w:rsid w:val="00895F88"/>
    <w:rsid w:val="00896CCD"/>
    <w:rsid w:val="008972B9"/>
    <w:rsid w:val="00897D27"/>
    <w:rsid w:val="008A1BEC"/>
    <w:rsid w:val="008A21E3"/>
    <w:rsid w:val="008A2C74"/>
    <w:rsid w:val="008A2C86"/>
    <w:rsid w:val="008A36D2"/>
    <w:rsid w:val="008A3E75"/>
    <w:rsid w:val="008A4475"/>
    <w:rsid w:val="008A4D9D"/>
    <w:rsid w:val="008A5DAD"/>
    <w:rsid w:val="008A6FE4"/>
    <w:rsid w:val="008A7E87"/>
    <w:rsid w:val="008B1FD3"/>
    <w:rsid w:val="008B4959"/>
    <w:rsid w:val="008C2798"/>
    <w:rsid w:val="008C2AA6"/>
    <w:rsid w:val="008C2D62"/>
    <w:rsid w:val="008C32E8"/>
    <w:rsid w:val="008C3CCE"/>
    <w:rsid w:val="008C4BF9"/>
    <w:rsid w:val="008C59B3"/>
    <w:rsid w:val="008C76A2"/>
    <w:rsid w:val="008D0135"/>
    <w:rsid w:val="008D1AAB"/>
    <w:rsid w:val="008D2034"/>
    <w:rsid w:val="008D21A2"/>
    <w:rsid w:val="008D3B59"/>
    <w:rsid w:val="008D4813"/>
    <w:rsid w:val="008D742F"/>
    <w:rsid w:val="008E180E"/>
    <w:rsid w:val="008E1826"/>
    <w:rsid w:val="008E1D5B"/>
    <w:rsid w:val="008E3284"/>
    <w:rsid w:val="008E3CAE"/>
    <w:rsid w:val="008E56B0"/>
    <w:rsid w:val="008E7387"/>
    <w:rsid w:val="008F0D5C"/>
    <w:rsid w:val="008F0FC7"/>
    <w:rsid w:val="008F10C8"/>
    <w:rsid w:val="008F13BA"/>
    <w:rsid w:val="008F1F6F"/>
    <w:rsid w:val="008F3984"/>
    <w:rsid w:val="008F3B6A"/>
    <w:rsid w:val="008F4391"/>
    <w:rsid w:val="008F5DF4"/>
    <w:rsid w:val="008F611E"/>
    <w:rsid w:val="008F64EC"/>
    <w:rsid w:val="008F76B5"/>
    <w:rsid w:val="009002B4"/>
    <w:rsid w:val="00902616"/>
    <w:rsid w:val="00902751"/>
    <w:rsid w:val="009041AE"/>
    <w:rsid w:val="00905DF3"/>
    <w:rsid w:val="00907045"/>
    <w:rsid w:val="0090726F"/>
    <w:rsid w:val="009107CE"/>
    <w:rsid w:val="0091080E"/>
    <w:rsid w:val="0091115C"/>
    <w:rsid w:val="0091116F"/>
    <w:rsid w:val="00912906"/>
    <w:rsid w:val="00912C6C"/>
    <w:rsid w:val="00915437"/>
    <w:rsid w:val="00916FDC"/>
    <w:rsid w:val="00917D58"/>
    <w:rsid w:val="00920E53"/>
    <w:rsid w:val="00921097"/>
    <w:rsid w:val="00921A63"/>
    <w:rsid w:val="009227B2"/>
    <w:rsid w:val="0092495C"/>
    <w:rsid w:val="009250B3"/>
    <w:rsid w:val="009259EE"/>
    <w:rsid w:val="00925AE4"/>
    <w:rsid w:val="009260BD"/>
    <w:rsid w:val="00927804"/>
    <w:rsid w:val="00927CE8"/>
    <w:rsid w:val="0093017A"/>
    <w:rsid w:val="009303A2"/>
    <w:rsid w:val="00930694"/>
    <w:rsid w:val="009309CD"/>
    <w:rsid w:val="009340B6"/>
    <w:rsid w:val="009353B5"/>
    <w:rsid w:val="00935A38"/>
    <w:rsid w:val="00937745"/>
    <w:rsid w:val="00941A3B"/>
    <w:rsid w:val="009432C8"/>
    <w:rsid w:val="009461AD"/>
    <w:rsid w:val="00946AFC"/>
    <w:rsid w:val="00946B77"/>
    <w:rsid w:val="00946C84"/>
    <w:rsid w:val="009474E9"/>
    <w:rsid w:val="009506BD"/>
    <w:rsid w:val="00950B50"/>
    <w:rsid w:val="00951A3A"/>
    <w:rsid w:val="009526C5"/>
    <w:rsid w:val="00953954"/>
    <w:rsid w:val="0095441F"/>
    <w:rsid w:val="0095470C"/>
    <w:rsid w:val="00954A42"/>
    <w:rsid w:val="00954B93"/>
    <w:rsid w:val="0095759B"/>
    <w:rsid w:val="009576C5"/>
    <w:rsid w:val="00957FA4"/>
    <w:rsid w:val="00961299"/>
    <w:rsid w:val="00961640"/>
    <w:rsid w:val="00962357"/>
    <w:rsid w:val="00962441"/>
    <w:rsid w:val="009630B2"/>
    <w:rsid w:val="00963944"/>
    <w:rsid w:val="00964E87"/>
    <w:rsid w:val="00964F9D"/>
    <w:rsid w:val="00964FBB"/>
    <w:rsid w:val="00965143"/>
    <w:rsid w:val="00965276"/>
    <w:rsid w:val="00965568"/>
    <w:rsid w:val="0096580C"/>
    <w:rsid w:val="0096635A"/>
    <w:rsid w:val="00966604"/>
    <w:rsid w:val="00966968"/>
    <w:rsid w:val="00967F58"/>
    <w:rsid w:val="009753CC"/>
    <w:rsid w:val="00975569"/>
    <w:rsid w:val="00975E99"/>
    <w:rsid w:val="0098049E"/>
    <w:rsid w:val="00982583"/>
    <w:rsid w:val="0098360B"/>
    <w:rsid w:val="00983AD4"/>
    <w:rsid w:val="00983F0C"/>
    <w:rsid w:val="00984D44"/>
    <w:rsid w:val="009854BD"/>
    <w:rsid w:val="00987774"/>
    <w:rsid w:val="00987AAB"/>
    <w:rsid w:val="00987D05"/>
    <w:rsid w:val="00987FE6"/>
    <w:rsid w:val="00990A24"/>
    <w:rsid w:val="00990C27"/>
    <w:rsid w:val="00990EBE"/>
    <w:rsid w:val="00991336"/>
    <w:rsid w:val="009917C6"/>
    <w:rsid w:val="009918C4"/>
    <w:rsid w:val="00993234"/>
    <w:rsid w:val="0099454F"/>
    <w:rsid w:val="00994903"/>
    <w:rsid w:val="00994BF3"/>
    <w:rsid w:val="0099538D"/>
    <w:rsid w:val="009968E7"/>
    <w:rsid w:val="00997C0F"/>
    <w:rsid w:val="00997F2E"/>
    <w:rsid w:val="009A3C83"/>
    <w:rsid w:val="009A45FC"/>
    <w:rsid w:val="009A53F5"/>
    <w:rsid w:val="009A5716"/>
    <w:rsid w:val="009A7562"/>
    <w:rsid w:val="009A7844"/>
    <w:rsid w:val="009B0449"/>
    <w:rsid w:val="009B2728"/>
    <w:rsid w:val="009B36AB"/>
    <w:rsid w:val="009B42E3"/>
    <w:rsid w:val="009B5BEA"/>
    <w:rsid w:val="009B5FAD"/>
    <w:rsid w:val="009B6C5B"/>
    <w:rsid w:val="009B6CE2"/>
    <w:rsid w:val="009B6F41"/>
    <w:rsid w:val="009B717F"/>
    <w:rsid w:val="009B79A5"/>
    <w:rsid w:val="009C1971"/>
    <w:rsid w:val="009C1DF8"/>
    <w:rsid w:val="009C204B"/>
    <w:rsid w:val="009C43D0"/>
    <w:rsid w:val="009C5843"/>
    <w:rsid w:val="009C7084"/>
    <w:rsid w:val="009C7280"/>
    <w:rsid w:val="009C7B79"/>
    <w:rsid w:val="009C7C64"/>
    <w:rsid w:val="009D0AD5"/>
    <w:rsid w:val="009D22E7"/>
    <w:rsid w:val="009D2E8C"/>
    <w:rsid w:val="009D4CA3"/>
    <w:rsid w:val="009D50B4"/>
    <w:rsid w:val="009D5A71"/>
    <w:rsid w:val="009D5BEB"/>
    <w:rsid w:val="009D6D99"/>
    <w:rsid w:val="009D7700"/>
    <w:rsid w:val="009E1997"/>
    <w:rsid w:val="009E19B2"/>
    <w:rsid w:val="009E2904"/>
    <w:rsid w:val="009E34FC"/>
    <w:rsid w:val="009E4F39"/>
    <w:rsid w:val="009E5F05"/>
    <w:rsid w:val="009E70C5"/>
    <w:rsid w:val="009F1B19"/>
    <w:rsid w:val="009F1E8A"/>
    <w:rsid w:val="009F1EB4"/>
    <w:rsid w:val="009F215F"/>
    <w:rsid w:val="009F2253"/>
    <w:rsid w:val="009F2DEF"/>
    <w:rsid w:val="009F303C"/>
    <w:rsid w:val="009F34BE"/>
    <w:rsid w:val="009F4C13"/>
    <w:rsid w:val="009F63D8"/>
    <w:rsid w:val="009F78D7"/>
    <w:rsid w:val="009F7BFD"/>
    <w:rsid w:val="009F7EC2"/>
    <w:rsid w:val="00A01D9E"/>
    <w:rsid w:val="00A01F38"/>
    <w:rsid w:val="00A02372"/>
    <w:rsid w:val="00A02674"/>
    <w:rsid w:val="00A041A6"/>
    <w:rsid w:val="00A060A6"/>
    <w:rsid w:val="00A07894"/>
    <w:rsid w:val="00A079E8"/>
    <w:rsid w:val="00A11A2B"/>
    <w:rsid w:val="00A11E3D"/>
    <w:rsid w:val="00A136C6"/>
    <w:rsid w:val="00A1379E"/>
    <w:rsid w:val="00A14122"/>
    <w:rsid w:val="00A15398"/>
    <w:rsid w:val="00A15C05"/>
    <w:rsid w:val="00A16E0E"/>
    <w:rsid w:val="00A17DAB"/>
    <w:rsid w:val="00A2064B"/>
    <w:rsid w:val="00A2211E"/>
    <w:rsid w:val="00A22EA3"/>
    <w:rsid w:val="00A23AF0"/>
    <w:rsid w:val="00A2401D"/>
    <w:rsid w:val="00A241A6"/>
    <w:rsid w:val="00A24EAA"/>
    <w:rsid w:val="00A258B1"/>
    <w:rsid w:val="00A3018C"/>
    <w:rsid w:val="00A3171D"/>
    <w:rsid w:val="00A3211F"/>
    <w:rsid w:val="00A34EAE"/>
    <w:rsid w:val="00A36A7C"/>
    <w:rsid w:val="00A37445"/>
    <w:rsid w:val="00A375DD"/>
    <w:rsid w:val="00A40535"/>
    <w:rsid w:val="00A40593"/>
    <w:rsid w:val="00A416B1"/>
    <w:rsid w:val="00A4172A"/>
    <w:rsid w:val="00A42314"/>
    <w:rsid w:val="00A4247A"/>
    <w:rsid w:val="00A43368"/>
    <w:rsid w:val="00A438DE"/>
    <w:rsid w:val="00A442ED"/>
    <w:rsid w:val="00A44D8C"/>
    <w:rsid w:val="00A46786"/>
    <w:rsid w:val="00A474C4"/>
    <w:rsid w:val="00A47DB0"/>
    <w:rsid w:val="00A50166"/>
    <w:rsid w:val="00A5024A"/>
    <w:rsid w:val="00A50392"/>
    <w:rsid w:val="00A50B56"/>
    <w:rsid w:val="00A51449"/>
    <w:rsid w:val="00A51533"/>
    <w:rsid w:val="00A52742"/>
    <w:rsid w:val="00A530EC"/>
    <w:rsid w:val="00A535C0"/>
    <w:rsid w:val="00A53904"/>
    <w:rsid w:val="00A53977"/>
    <w:rsid w:val="00A5436F"/>
    <w:rsid w:val="00A544BF"/>
    <w:rsid w:val="00A54DDF"/>
    <w:rsid w:val="00A55CED"/>
    <w:rsid w:val="00A573EE"/>
    <w:rsid w:val="00A60819"/>
    <w:rsid w:val="00A608A3"/>
    <w:rsid w:val="00A622C0"/>
    <w:rsid w:val="00A655CD"/>
    <w:rsid w:val="00A656F6"/>
    <w:rsid w:val="00A65A37"/>
    <w:rsid w:val="00A67268"/>
    <w:rsid w:val="00A6750F"/>
    <w:rsid w:val="00A704E1"/>
    <w:rsid w:val="00A70F53"/>
    <w:rsid w:val="00A719FE"/>
    <w:rsid w:val="00A71F47"/>
    <w:rsid w:val="00A729E3"/>
    <w:rsid w:val="00A73390"/>
    <w:rsid w:val="00A74886"/>
    <w:rsid w:val="00A74D13"/>
    <w:rsid w:val="00A75A3C"/>
    <w:rsid w:val="00A76673"/>
    <w:rsid w:val="00A8029D"/>
    <w:rsid w:val="00A8032D"/>
    <w:rsid w:val="00A80A62"/>
    <w:rsid w:val="00A81CBE"/>
    <w:rsid w:val="00A82B8A"/>
    <w:rsid w:val="00A858E6"/>
    <w:rsid w:val="00A866C0"/>
    <w:rsid w:val="00A87567"/>
    <w:rsid w:val="00A90081"/>
    <w:rsid w:val="00A91246"/>
    <w:rsid w:val="00A922F1"/>
    <w:rsid w:val="00A9269B"/>
    <w:rsid w:val="00A93631"/>
    <w:rsid w:val="00A93DD5"/>
    <w:rsid w:val="00A93F6D"/>
    <w:rsid w:val="00A9431B"/>
    <w:rsid w:val="00A943F9"/>
    <w:rsid w:val="00A94AC8"/>
    <w:rsid w:val="00A94CDB"/>
    <w:rsid w:val="00A95BF9"/>
    <w:rsid w:val="00AA04D3"/>
    <w:rsid w:val="00AA09B3"/>
    <w:rsid w:val="00AA1ED3"/>
    <w:rsid w:val="00AA1F7D"/>
    <w:rsid w:val="00AA3726"/>
    <w:rsid w:val="00AA3C90"/>
    <w:rsid w:val="00AA3F01"/>
    <w:rsid w:val="00AA4004"/>
    <w:rsid w:val="00AA41CA"/>
    <w:rsid w:val="00AA549D"/>
    <w:rsid w:val="00AA5EE3"/>
    <w:rsid w:val="00AA6CC9"/>
    <w:rsid w:val="00AA7A64"/>
    <w:rsid w:val="00AB0193"/>
    <w:rsid w:val="00AB03B9"/>
    <w:rsid w:val="00AB16E1"/>
    <w:rsid w:val="00AB1BE3"/>
    <w:rsid w:val="00AB1C12"/>
    <w:rsid w:val="00AB1C85"/>
    <w:rsid w:val="00AB27A9"/>
    <w:rsid w:val="00AB3222"/>
    <w:rsid w:val="00AB36EC"/>
    <w:rsid w:val="00AB3B6B"/>
    <w:rsid w:val="00AB427B"/>
    <w:rsid w:val="00AB4EC0"/>
    <w:rsid w:val="00AB632B"/>
    <w:rsid w:val="00AB677F"/>
    <w:rsid w:val="00AC0253"/>
    <w:rsid w:val="00AC02AA"/>
    <w:rsid w:val="00AC1695"/>
    <w:rsid w:val="00AC288B"/>
    <w:rsid w:val="00AC4F58"/>
    <w:rsid w:val="00AC6960"/>
    <w:rsid w:val="00AC6DEB"/>
    <w:rsid w:val="00AC71D8"/>
    <w:rsid w:val="00AC79DB"/>
    <w:rsid w:val="00AD036D"/>
    <w:rsid w:val="00AD09FC"/>
    <w:rsid w:val="00AD0AAE"/>
    <w:rsid w:val="00AD1026"/>
    <w:rsid w:val="00AD112D"/>
    <w:rsid w:val="00AD11AB"/>
    <w:rsid w:val="00AD3AE0"/>
    <w:rsid w:val="00AD443D"/>
    <w:rsid w:val="00AD449F"/>
    <w:rsid w:val="00AD6820"/>
    <w:rsid w:val="00AD6AA1"/>
    <w:rsid w:val="00AD6ADE"/>
    <w:rsid w:val="00AD7BC8"/>
    <w:rsid w:val="00AE1891"/>
    <w:rsid w:val="00AE1C0D"/>
    <w:rsid w:val="00AE2B0B"/>
    <w:rsid w:val="00AE4103"/>
    <w:rsid w:val="00AE44B6"/>
    <w:rsid w:val="00AE45DE"/>
    <w:rsid w:val="00AE4B65"/>
    <w:rsid w:val="00AE5ED2"/>
    <w:rsid w:val="00AE7FDF"/>
    <w:rsid w:val="00AF0C43"/>
    <w:rsid w:val="00AF222D"/>
    <w:rsid w:val="00AF3747"/>
    <w:rsid w:val="00AF4C4B"/>
    <w:rsid w:val="00AF4D26"/>
    <w:rsid w:val="00AF5785"/>
    <w:rsid w:val="00AF5DE3"/>
    <w:rsid w:val="00AF6026"/>
    <w:rsid w:val="00AF65CC"/>
    <w:rsid w:val="00AF6699"/>
    <w:rsid w:val="00AF6C77"/>
    <w:rsid w:val="00AF6CD9"/>
    <w:rsid w:val="00AF748E"/>
    <w:rsid w:val="00AF76AC"/>
    <w:rsid w:val="00AF7F4D"/>
    <w:rsid w:val="00B00D2B"/>
    <w:rsid w:val="00B01A51"/>
    <w:rsid w:val="00B01F82"/>
    <w:rsid w:val="00B02C6F"/>
    <w:rsid w:val="00B03151"/>
    <w:rsid w:val="00B03A90"/>
    <w:rsid w:val="00B046BB"/>
    <w:rsid w:val="00B05708"/>
    <w:rsid w:val="00B05835"/>
    <w:rsid w:val="00B05B6D"/>
    <w:rsid w:val="00B05C73"/>
    <w:rsid w:val="00B05E31"/>
    <w:rsid w:val="00B0627D"/>
    <w:rsid w:val="00B06D6E"/>
    <w:rsid w:val="00B07581"/>
    <w:rsid w:val="00B07819"/>
    <w:rsid w:val="00B07A28"/>
    <w:rsid w:val="00B11965"/>
    <w:rsid w:val="00B11F64"/>
    <w:rsid w:val="00B14614"/>
    <w:rsid w:val="00B147D1"/>
    <w:rsid w:val="00B15E37"/>
    <w:rsid w:val="00B17C03"/>
    <w:rsid w:val="00B20571"/>
    <w:rsid w:val="00B2067C"/>
    <w:rsid w:val="00B20969"/>
    <w:rsid w:val="00B20DAD"/>
    <w:rsid w:val="00B214F4"/>
    <w:rsid w:val="00B226CA"/>
    <w:rsid w:val="00B23093"/>
    <w:rsid w:val="00B2492B"/>
    <w:rsid w:val="00B25884"/>
    <w:rsid w:val="00B25B65"/>
    <w:rsid w:val="00B2607F"/>
    <w:rsid w:val="00B26DD5"/>
    <w:rsid w:val="00B26DE6"/>
    <w:rsid w:val="00B26F9A"/>
    <w:rsid w:val="00B27222"/>
    <w:rsid w:val="00B30CE6"/>
    <w:rsid w:val="00B321F8"/>
    <w:rsid w:val="00B3295E"/>
    <w:rsid w:val="00B3360D"/>
    <w:rsid w:val="00B36F11"/>
    <w:rsid w:val="00B37858"/>
    <w:rsid w:val="00B4026D"/>
    <w:rsid w:val="00B42CBA"/>
    <w:rsid w:val="00B451F3"/>
    <w:rsid w:val="00B4699C"/>
    <w:rsid w:val="00B47FC6"/>
    <w:rsid w:val="00B50A78"/>
    <w:rsid w:val="00B523FF"/>
    <w:rsid w:val="00B524EB"/>
    <w:rsid w:val="00B53B35"/>
    <w:rsid w:val="00B5435A"/>
    <w:rsid w:val="00B55A31"/>
    <w:rsid w:val="00B565CE"/>
    <w:rsid w:val="00B56753"/>
    <w:rsid w:val="00B56EC5"/>
    <w:rsid w:val="00B57C45"/>
    <w:rsid w:val="00B57D0C"/>
    <w:rsid w:val="00B61E81"/>
    <w:rsid w:val="00B620EC"/>
    <w:rsid w:val="00B623A5"/>
    <w:rsid w:val="00B643CD"/>
    <w:rsid w:val="00B64BCB"/>
    <w:rsid w:val="00B65589"/>
    <w:rsid w:val="00B6591E"/>
    <w:rsid w:val="00B66466"/>
    <w:rsid w:val="00B727BF"/>
    <w:rsid w:val="00B7300B"/>
    <w:rsid w:val="00B73F64"/>
    <w:rsid w:val="00B7461A"/>
    <w:rsid w:val="00B74BA6"/>
    <w:rsid w:val="00B75CDC"/>
    <w:rsid w:val="00B77166"/>
    <w:rsid w:val="00B77D67"/>
    <w:rsid w:val="00B80EB8"/>
    <w:rsid w:val="00B8196A"/>
    <w:rsid w:val="00B81F8A"/>
    <w:rsid w:val="00B83A14"/>
    <w:rsid w:val="00B83D96"/>
    <w:rsid w:val="00B84420"/>
    <w:rsid w:val="00B84425"/>
    <w:rsid w:val="00B84582"/>
    <w:rsid w:val="00B85171"/>
    <w:rsid w:val="00B859FE"/>
    <w:rsid w:val="00B86D8B"/>
    <w:rsid w:val="00B9023E"/>
    <w:rsid w:val="00B91611"/>
    <w:rsid w:val="00B926A0"/>
    <w:rsid w:val="00B92E30"/>
    <w:rsid w:val="00B93AF5"/>
    <w:rsid w:val="00B94803"/>
    <w:rsid w:val="00B949B6"/>
    <w:rsid w:val="00B94A68"/>
    <w:rsid w:val="00B95BC2"/>
    <w:rsid w:val="00B96B24"/>
    <w:rsid w:val="00B978AF"/>
    <w:rsid w:val="00B97FF5"/>
    <w:rsid w:val="00BA014A"/>
    <w:rsid w:val="00BA08A4"/>
    <w:rsid w:val="00BA0D64"/>
    <w:rsid w:val="00BA0E4A"/>
    <w:rsid w:val="00BA2192"/>
    <w:rsid w:val="00BA2582"/>
    <w:rsid w:val="00BA5206"/>
    <w:rsid w:val="00BA534B"/>
    <w:rsid w:val="00BA6201"/>
    <w:rsid w:val="00BA6543"/>
    <w:rsid w:val="00BB018D"/>
    <w:rsid w:val="00BB1684"/>
    <w:rsid w:val="00BB1E04"/>
    <w:rsid w:val="00BB1EE9"/>
    <w:rsid w:val="00BB233F"/>
    <w:rsid w:val="00BB2978"/>
    <w:rsid w:val="00BB32F2"/>
    <w:rsid w:val="00BB6385"/>
    <w:rsid w:val="00BB65C5"/>
    <w:rsid w:val="00BB66F4"/>
    <w:rsid w:val="00BC0EA0"/>
    <w:rsid w:val="00BC1F62"/>
    <w:rsid w:val="00BC5329"/>
    <w:rsid w:val="00BC578D"/>
    <w:rsid w:val="00BC5A68"/>
    <w:rsid w:val="00BC5ACC"/>
    <w:rsid w:val="00BC6120"/>
    <w:rsid w:val="00BC6D55"/>
    <w:rsid w:val="00BC6F18"/>
    <w:rsid w:val="00BC7756"/>
    <w:rsid w:val="00BC790D"/>
    <w:rsid w:val="00BC7BAE"/>
    <w:rsid w:val="00BD0B68"/>
    <w:rsid w:val="00BD0FDD"/>
    <w:rsid w:val="00BD3E7B"/>
    <w:rsid w:val="00BD4E24"/>
    <w:rsid w:val="00BE00A7"/>
    <w:rsid w:val="00BE089D"/>
    <w:rsid w:val="00BE302E"/>
    <w:rsid w:val="00BE30D4"/>
    <w:rsid w:val="00BE3776"/>
    <w:rsid w:val="00BE3DF4"/>
    <w:rsid w:val="00BE48C9"/>
    <w:rsid w:val="00BE4C01"/>
    <w:rsid w:val="00BE4FFA"/>
    <w:rsid w:val="00BE6E51"/>
    <w:rsid w:val="00BF138A"/>
    <w:rsid w:val="00BF1B75"/>
    <w:rsid w:val="00BF265F"/>
    <w:rsid w:val="00BF2C42"/>
    <w:rsid w:val="00BF37D7"/>
    <w:rsid w:val="00BF4775"/>
    <w:rsid w:val="00BF7318"/>
    <w:rsid w:val="00C001CF"/>
    <w:rsid w:val="00C00332"/>
    <w:rsid w:val="00C008B1"/>
    <w:rsid w:val="00C012CF"/>
    <w:rsid w:val="00C03294"/>
    <w:rsid w:val="00C035E7"/>
    <w:rsid w:val="00C0365F"/>
    <w:rsid w:val="00C04C2B"/>
    <w:rsid w:val="00C05844"/>
    <w:rsid w:val="00C05938"/>
    <w:rsid w:val="00C05B6E"/>
    <w:rsid w:val="00C06BC1"/>
    <w:rsid w:val="00C06EC8"/>
    <w:rsid w:val="00C079BE"/>
    <w:rsid w:val="00C13BE5"/>
    <w:rsid w:val="00C14504"/>
    <w:rsid w:val="00C1459C"/>
    <w:rsid w:val="00C14BDA"/>
    <w:rsid w:val="00C14C77"/>
    <w:rsid w:val="00C16F1B"/>
    <w:rsid w:val="00C175F7"/>
    <w:rsid w:val="00C20899"/>
    <w:rsid w:val="00C21AFC"/>
    <w:rsid w:val="00C2248A"/>
    <w:rsid w:val="00C22E65"/>
    <w:rsid w:val="00C23246"/>
    <w:rsid w:val="00C237AF"/>
    <w:rsid w:val="00C24041"/>
    <w:rsid w:val="00C249EB"/>
    <w:rsid w:val="00C2514B"/>
    <w:rsid w:val="00C278C0"/>
    <w:rsid w:val="00C27C12"/>
    <w:rsid w:val="00C30330"/>
    <w:rsid w:val="00C314FA"/>
    <w:rsid w:val="00C31A3B"/>
    <w:rsid w:val="00C31D61"/>
    <w:rsid w:val="00C32ADB"/>
    <w:rsid w:val="00C32F87"/>
    <w:rsid w:val="00C33636"/>
    <w:rsid w:val="00C33950"/>
    <w:rsid w:val="00C3450A"/>
    <w:rsid w:val="00C3727D"/>
    <w:rsid w:val="00C37C94"/>
    <w:rsid w:val="00C37E7D"/>
    <w:rsid w:val="00C40686"/>
    <w:rsid w:val="00C41165"/>
    <w:rsid w:val="00C4141B"/>
    <w:rsid w:val="00C42E8C"/>
    <w:rsid w:val="00C455F0"/>
    <w:rsid w:val="00C45A73"/>
    <w:rsid w:val="00C47188"/>
    <w:rsid w:val="00C4740E"/>
    <w:rsid w:val="00C475B6"/>
    <w:rsid w:val="00C47846"/>
    <w:rsid w:val="00C505E7"/>
    <w:rsid w:val="00C50B5B"/>
    <w:rsid w:val="00C51180"/>
    <w:rsid w:val="00C5141C"/>
    <w:rsid w:val="00C52147"/>
    <w:rsid w:val="00C5267D"/>
    <w:rsid w:val="00C52840"/>
    <w:rsid w:val="00C537D7"/>
    <w:rsid w:val="00C54F3B"/>
    <w:rsid w:val="00C558C4"/>
    <w:rsid w:val="00C56719"/>
    <w:rsid w:val="00C57C94"/>
    <w:rsid w:val="00C57E36"/>
    <w:rsid w:val="00C6024D"/>
    <w:rsid w:val="00C605CE"/>
    <w:rsid w:val="00C60767"/>
    <w:rsid w:val="00C60DDF"/>
    <w:rsid w:val="00C61C09"/>
    <w:rsid w:val="00C6251C"/>
    <w:rsid w:val="00C6276E"/>
    <w:rsid w:val="00C64190"/>
    <w:rsid w:val="00C64560"/>
    <w:rsid w:val="00C6583C"/>
    <w:rsid w:val="00C67F7D"/>
    <w:rsid w:val="00C71676"/>
    <w:rsid w:val="00C717A8"/>
    <w:rsid w:val="00C72996"/>
    <w:rsid w:val="00C72C44"/>
    <w:rsid w:val="00C733E6"/>
    <w:rsid w:val="00C7351D"/>
    <w:rsid w:val="00C7447F"/>
    <w:rsid w:val="00C75E6B"/>
    <w:rsid w:val="00C763F4"/>
    <w:rsid w:val="00C76BDD"/>
    <w:rsid w:val="00C76EEE"/>
    <w:rsid w:val="00C7709B"/>
    <w:rsid w:val="00C77C4E"/>
    <w:rsid w:val="00C77C9B"/>
    <w:rsid w:val="00C80354"/>
    <w:rsid w:val="00C80A6A"/>
    <w:rsid w:val="00C817D5"/>
    <w:rsid w:val="00C819F2"/>
    <w:rsid w:val="00C82241"/>
    <w:rsid w:val="00C823DD"/>
    <w:rsid w:val="00C8486C"/>
    <w:rsid w:val="00C86418"/>
    <w:rsid w:val="00C86635"/>
    <w:rsid w:val="00C871EC"/>
    <w:rsid w:val="00C939AD"/>
    <w:rsid w:val="00C94016"/>
    <w:rsid w:val="00C959AF"/>
    <w:rsid w:val="00C95D8D"/>
    <w:rsid w:val="00C9662B"/>
    <w:rsid w:val="00C96E94"/>
    <w:rsid w:val="00C9761B"/>
    <w:rsid w:val="00C97C64"/>
    <w:rsid w:val="00CA1B63"/>
    <w:rsid w:val="00CA1EBF"/>
    <w:rsid w:val="00CA34D3"/>
    <w:rsid w:val="00CA37E6"/>
    <w:rsid w:val="00CA45A1"/>
    <w:rsid w:val="00CB0A24"/>
    <w:rsid w:val="00CB21B0"/>
    <w:rsid w:val="00CB246E"/>
    <w:rsid w:val="00CB33D5"/>
    <w:rsid w:val="00CB547B"/>
    <w:rsid w:val="00CB6949"/>
    <w:rsid w:val="00CB7244"/>
    <w:rsid w:val="00CC093F"/>
    <w:rsid w:val="00CC0DE1"/>
    <w:rsid w:val="00CC1FF7"/>
    <w:rsid w:val="00CC230D"/>
    <w:rsid w:val="00CC2453"/>
    <w:rsid w:val="00CC26BF"/>
    <w:rsid w:val="00CC4B96"/>
    <w:rsid w:val="00CC6A34"/>
    <w:rsid w:val="00CD0B02"/>
    <w:rsid w:val="00CD0FC8"/>
    <w:rsid w:val="00CD1324"/>
    <w:rsid w:val="00CD169E"/>
    <w:rsid w:val="00CD20A1"/>
    <w:rsid w:val="00CD32B1"/>
    <w:rsid w:val="00CD366F"/>
    <w:rsid w:val="00CD3E3B"/>
    <w:rsid w:val="00CD4306"/>
    <w:rsid w:val="00CD44A3"/>
    <w:rsid w:val="00CD6068"/>
    <w:rsid w:val="00CD67F8"/>
    <w:rsid w:val="00CE0E18"/>
    <w:rsid w:val="00CE2FFE"/>
    <w:rsid w:val="00CE31FD"/>
    <w:rsid w:val="00CE32A6"/>
    <w:rsid w:val="00CE39B3"/>
    <w:rsid w:val="00CE428D"/>
    <w:rsid w:val="00CE4D0E"/>
    <w:rsid w:val="00CE5385"/>
    <w:rsid w:val="00CE56F3"/>
    <w:rsid w:val="00CE613A"/>
    <w:rsid w:val="00CE6CBF"/>
    <w:rsid w:val="00CE7E6F"/>
    <w:rsid w:val="00CF2A18"/>
    <w:rsid w:val="00CF303A"/>
    <w:rsid w:val="00CF711D"/>
    <w:rsid w:val="00CF7396"/>
    <w:rsid w:val="00CF74E6"/>
    <w:rsid w:val="00CF78D7"/>
    <w:rsid w:val="00CF7BC4"/>
    <w:rsid w:val="00CF7C35"/>
    <w:rsid w:val="00CF7D48"/>
    <w:rsid w:val="00D0036E"/>
    <w:rsid w:val="00D014A9"/>
    <w:rsid w:val="00D01B62"/>
    <w:rsid w:val="00D01EA0"/>
    <w:rsid w:val="00D034C1"/>
    <w:rsid w:val="00D0432F"/>
    <w:rsid w:val="00D04394"/>
    <w:rsid w:val="00D04D77"/>
    <w:rsid w:val="00D0506E"/>
    <w:rsid w:val="00D0511A"/>
    <w:rsid w:val="00D06444"/>
    <w:rsid w:val="00D10241"/>
    <w:rsid w:val="00D11C4A"/>
    <w:rsid w:val="00D13109"/>
    <w:rsid w:val="00D135E6"/>
    <w:rsid w:val="00D135E8"/>
    <w:rsid w:val="00D17316"/>
    <w:rsid w:val="00D17A91"/>
    <w:rsid w:val="00D21394"/>
    <w:rsid w:val="00D2148C"/>
    <w:rsid w:val="00D2243C"/>
    <w:rsid w:val="00D2371C"/>
    <w:rsid w:val="00D23CBF"/>
    <w:rsid w:val="00D24A29"/>
    <w:rsid w:val="00D25090"/>
    <w:rsid w:val="00D25239"/>
    <w:rsid w:val="00D25F7A"/>
    <w:rsid w:val="00D260B5"/>
    <w:rsid w:val="00D30293"/>
    <w:rsid w:val="00D32C18"/>
    <w:rsid w:val="00D3313D"/>
    <w:rsid w:val="00D33385"/>
    <w:rsid w:val="00D35466"/>
    <w:rsid w:val="00D35961"/>
    <w:rsid w:val="00D3625C"/>
    <w:rsid w:val="00D36A88"/>
    <w:rsid w:val="00D3774B"/>
    <w:rsid w:val="00D40381"/>
    <w:rsid w:val="00D40A9F"/>
    <w:rsid w:val="00D416EF"/>
    <w:rsid w:val="00D41B8D"/>
    <w:rsid w:val="00D430D8"/>
    <w:rsid w:val="00D43254"/>
    <w:rsid w:val="00D435FA"/>
    <w:rsid w:val="00D45203"/>
    <w:rsid w:val="00D45276"/>
    <w:rsid w:val="00D45C8F"/>
    <w:rsid w:val="00D46060"/>
    <w:rsid w:val="00D475D0"/>
    <w:rsid w:val="00D47D40"/>
    <w:rsid w:val="00D52357"/>
    <w:rsid w:val="00D53638"/>
    <w:rsid w:val="00D53751"/>
    <w:rsid w:val="00D53CD6"/>
    <w:rsid w:val="00D54E6D"/>
    <w:rsid w:val="00D55AAE"/>
    <w:rsid w:val="00D56766"/>
    <w:rsid w:val="00D5717E"/>
    <w:rsid w:val="00D57C8D"/>
    <w:rsid w:val="00D611A1"/>
    <w:rsid w:val="00D615D3"/>
    <w:rsid w:val="00D629AB"/>
    <w:rsid w:val="00D62E9A"/>
    <w:rsid w:val="00D63238"/>
    <w:rsid w:val="00D63600"/>
    <w:rsid w:val="00D64D1D"/>
    <w:rsid w:val="00D64FE4"/>
    <w:rsid w:val="00D66757"/>
    <w:rsid w:val="00D66FED"/>
    <w:rsid w:val="00D71B01"/>
    <w:rsid w:val="00D7389B"/>
    <w:rsid w:val="00D7419E"/>
    <w:rsid w:val="00D74B53"/>
    <w:rsid w:val="00D75E66"/>
    <w:rsid w:val="00D80C1A"/>
    <w:rsid w:val="00D80E65"/>
    <w:rsid w:val="00D8106C"/>
    <w:rsid w:val="00D8316C"/>
    <w:rsid w:val="00D83509"/>
    <w:rsid w:val="00D836E5"/>
    <w:rsid w:val="00D83770"/>
    <w:rsid w:val="00D83F3D"/>
    <w:rsid w:val="00D8440F"/>
    <w:rsid w:val="00D847C8"/>
    <w:rsid w:val="00D849FE"/>
    <w:rsid w:val="00D84B79"/>
    <w:rsid w:val="00D84D28"/>
    <w:rsid w:val="00D85FFD"/>
    <w:rsid w:val="00D87DB5"/>
    <w:rsid w:val="00D92192"/>
    <w:rsid w:val="00D931C9"/>
    <w:rsid w:val="00D932AA"/>
    <w:rsid w:val="00D93993"/>
    <w:rsid w:val="00D93DDF"/>
    <w:rsid w:val="00D9405E"/>
    <w:rsid w:val="00D942F5"/>
    <w:rsid w:val="00D949DD"/>
    <w:rsid w:val="00D94F97"/>
    <w:rsid w:val="00D97A0F"/>
    <w:rsid w:val="00DA04DE"/>
    <w:rsid w:val="00DA0540"/>
    <w:rsid w:val="00DA0842"/>
    <w:rsid w:val="00DA1E60"/>
    <w:rsid w:val="00DA23F3"/>
    <w:rsid w:val="00DA33A7"/>
    <w:rsid w:val="00DA35A3"/>
    <w:rsid w:val="00DA379C"/>
    <w:rsid w:val="00DA379D"/>
    <w:rsid w:val="00DA5E38"/>
    <w:rsid w:val="00DA75A0"/>
    <w:rsid w:val="00DB3972"/>
    <w:rsid w:val="00DB3A75"/>
    <w:rsid w:val="00DC042A"/>
    <w:rsid w:val="00DC40EC"/>
    <w:rsid w:val="00DC5D47"/>
    <w:rsid w:val="00DC6C98"/>
    <w:rsid w:val="00DC6DCF"/>
    <w:rsid w:val="00DC761B"/>
    <w:rsid w:val="00DD1C94"/>
    <w:rsid w:val="00DD2B32"/>
    <w:rsid w:val="00DD38C0"/>
    <w:rsid w:val="00DD3CAA"/>
    <w:rsid w:val="00DD4781"/>
    <w:rsid w:val="00DD4998"/>
    <w:rsid w:val="00DD4DDC"/>
    <w:rsid w:val="00DD5886"/>
    <w:rsid w:val="00DD595C"/>
    <w:rsid w:val="00DD6457"/>
    <w:rsid w:val="00DD692A"/>
    <w:rsid w:val="00DE1BF3"/>
    <w:rsid w:val="00DE236B"/>
    <w:rsid w:val="00DE2444"/>
    <w:rsid w:val="00DE3A86"/>
    <w:rsid w:val="00DE3E63"/>
    <w:rsid w:val="00DE4327"/>
    <w:rsid w:val="00DE7EFE"/>
    <w:rsid w:val="00DF1D65"/>
    <w:rsid w:val="00DF441E"/>
    <w:rsid w:val="00DF5AF0"/>
    <w:rsid w:val="00DF6C90"/>
    <w:rsid w:val="00DF70F1"/>
    <w:rsid w:val="00DF7CC4"/>
    <w:rsid w:val="00E017E1"/>
    <w:rsid w:val="00E01824"/>
    <w:rsid w:val="00E018ED"/>
    <w:rsid w:val="00E01F72"/>
    <w:rsid w:val="00E0211F"/>
    <w:rsid w:val="00E0298E"/>
    <w:rsid w:val="00E038FF"/>
    <w:rsid w:val="00E050E5"/>
    <w:rsid w:val="00E0542D"/>
    <w:rsid w:val="00E0566F"/>
    <w:rsid w:val="00E05718"/>
    <w:rsid w:val="00E069AA"/>
    <w:rsid w:val="00E106F7"/>
    <w:rsid w:val="00E10883"/>
    <w:rsid w:val="00E11121"/>
    <w:rsid w:val="00E1219D"/>
    <w:rsid w:val="00E143E0"/>
    <w:rsid w:val="00E14835"/>
    <w:rsid w:val="00E15ADE"/>
    <w:rsid w:val="00E15DDA"/>
    <w:rsid w:val="00E164E8"/>
    <w:rsid w:val="00E167A4"/>
    <w:rsid w:val="00E20B5C"/>
    <w:rsid w:val="00E213B7"/>
    <w:rsid w:val="00E2202F"/>
    <w:rsid w:val="00E2242D"/>
    <w:rsid w:val="00E229C0"/>
    <w:rsid w:val="00E230EE"/>
    <w:rsid w:val="00E233AB"/>
    <w:rsid w:val="00E245AF"/>
    <w:rsid w:val="00E24D31"/>
    <w:rsid w:val="00E24E86"/>
    <w:rsid w:val="00E25414"/>
    <w:rsid w:val="00E26536"/>
    <w:rsid w:val="00E27368"/>
    <w:rsid w:val="00E276B2"/>
    <w:rsid w:val="00E30A95"/>
    <w:rsid w:val="00E317FC"/>
    <w:rsid w:val="00E32303"/>
    <w:rsid w:val="00E33738"/>
    <w:rsid w:val="00E3470B"/>
    <w:rsid w:val="00E34CE1"/>
    <w:rsid w:val="00E35EEF"/>
    <w:rsid w:val="00E367A2"/>
    <w:rsid w:val="00E36FD2"/>
    <w:rsid w:val="00E37094"/>
    <w:rsid w:val="00E37314"/>
    <w:rsid w:val="00E37CC4"/>
    <w:rsid w:val="00E40990"/>
    <w:rsid w:val="00E41062"/>
    <w:rsid w:val="00E41C4C"/>
    <w:rsid w:val="00E4268E"/>
    <w:rsid w:val="00E430B3"/>
    <w:rsid w:val="00E44C59"/>
    <w:rsid w:val="00E44D23"/>
    <w:rsid w:val="00E45CB7"/>
    <w:rsid w:val="00E46E9D"/>
    <w:rsid w:val="00E479F7"/>
    <w:rsid w:val="00E47BB9"/>
    <w:rsid w:val="00E47C90"/>
    <w:rsid w:val="00E52919"/>
    <w:rsid w:val="00E52EC9"/>
    <w:rsid w:val="00E5365A"/>
    <w:rsid w:val="00E53FCA"/>
    <w:rsid w:val="00E60EAA"/>
    <w:rsid w:val="00E61074"/>
    <w:rsid w:val="00E612F9"/>
    <w:rsid w:val="00E6175F"/>
    <w:rsid w:val="00E63C80"/>
    <w:rsid w:val="00E65E15"/>
    <w:rsid w:val="00E6606F"/>
    <w:rsid w:val="00E66B90"/>
    <w:rsid w:val="00E7070D"/>
    <w:rsid w:val="00E707E6"/>
    <w:rsid w:val="00E710CF"/>
    <w:rsid w:val="00E71185"/>
    <w:rsid w:val="00E71B92"/>
    <w:rsid w:val="00E742E0"/>
    <w:rsid w:val="00E74D70"/>
    <w:rsid w:val="00E76188"/>
    <w:rsid w:val="00E77E02"/>
    <w:rsid w:val="00E82BCA"/>
    <w:rsid w:val="00E85CA4"/>
    <w:rsid w:val="00E864B1"/>
    <w:rsid w:val="00E868E4"/>
    <w:rsid w:val="00E87C0B"/>
    <w:rsid w:val="00E905BB"/>
    <w:rsid w:val="00E90A09"/>
    <w:rsid w:val="00E90D1D"/>
    <w:rsid w:val="00E91330"/>
    <w:rsid w:val="00E91E09"/>
    <w:rsid w:val="00E93153"/>
    <w:rsid w:val="00E948E1"/>
    <w:rsid w:val="00E94E9D"/>
    <w:rsid w:val="00E954AB"/>
    <w:rsid w:val="00E95CC6"/>
    <w:rsid w:val="00E964CA"/>
    <w:rsid w:val="00EA15EB"/>
    <w:rsid w:val="00EA1D5A"/>
    <w:rsid w:val="00EA1E30"/>
    <w:rsid w:val="00EA26A2"/>
    <w:rsid w:val="00EA3DF0"/>
    <w:rsid w:val="00EA46F3"/>
    <w:rsid w:val="00EA6035"/>
    <w:rsid w:val="00EA6D8E"/>
    <w:rsid w:val="00EA76C4"/>
    <w:rsid w:val="00EA7821"/>
    <w:rsid w:val="00EA7F6B"/>
    <w:rsid w:val="00EB0E37"/>
    <w:rsid w:val="00EB37C1"/>
    <w:rsid w:val="00EB4EAE"/>
    <w:rsid w:val="00EB4F55"/>
    <w:rsid w:val="00EB52EA"/>
    <w:rsid w:val="00EC15A8"/>
    <w:rsid w:val="00EC2A5C"/>
    <w:rsid w:val="00EC3936"/>
    <w:rsid w:val="00EC4C13"/>
    <w:rsid w:val="00EC5FD2"/>
    <w:rsid w:val="00EC66A8"/>
    <w:rsid w:val="00EC6EF3"/>
    <w:rsid w:val="00EC7753"/>
    <w:rsid w:val="00ED008E"/>
    <w:rsid w:val="00ED15F6"/>
    <w:rsid w:val="00ED1D3B"/>
    <w:rsid w:val="00ED2082"/>
    <w:rsid w:val="00ED210D"/>
    <w:rsid w:val="00ED37CE"/>
    <w:rsid w:val="00ED4A49"/>
    <w:rsid w:val="00ED57F0"/>
    <w:rsid w:val="00ED601D"/>
    <w:rsid w:val="00ED63A2"/>
    <w:rsid w:val="00ED6997"/>
    <w:rsid w:val="00ED79CD"/>
    <w:rsid w:val="00EE0EC2"/>
    <w:rsid w:val="00EE11A1"/>
    <w:rsid w:val="00EE11CF"/>
    <w:rsid w:val="00EE26FA"/>
    <w:rsid w:val="00EE2E5C"/>
    <w:rsid w:val="00EE45E5"/>
    <w:rsid w:val="00EE4C37"/>
    <w:rsid w:val="00EE507E"/>
    <w:rsid w:val="00EE52AC"/>
    <w:rsid w:val="00EE759C"/>
    <w:rsid w:val="00EF1FC9"/>
    <w:rsid w:val="00EF2CB2"/>
    <w:rsid w:val="00EF380C"/>
    <w:rsid w:val="00EF4161"/>
    <w:rsid w:val="00EF48BB"/>
    <w:rsid w:val="00EF4F70"/>
    <w:rsid w:val="00EF53CA"/>
    <w:rsid w:val="00EF5B7D"/>
    <w:rsid w:val="00EF5F1A"/>
    <w:rsid w:val="00EF666C"/>
    <w:rsid w:val="00EF72F0"/>
    <w:rsid w:val="00F008DF"/>
    <w:rsid w:val="00F00EB8"/>
    <w:rsid w:val="00F02BA7"/>
    <w:rsid w:val="00F03FDA"/>
    <w:rsid w:val="00F04458"/>
    <w:rsid w:val="00F05411"/>
    <w:rsid w:val="00F05CE5"/>
    <w:rsid w:val="00F066F3"/>
    <w:rsid w:val="00F06EF4"/>
    <w:rsid w:val="00F06F42"/>
    <w:rsid w:val="00F07211"/>
    <w:rsid w:val="00F07FA2"/>
    <w:rsid w:val="00F1134E"/>
    <w:rsid w:val="00F11950"/>
    <w:rsid w:val="00F11AD9"/>
    <w:rsid w:val="00F12031"/>
    <w:rsid w:val="00F12417"/>
    <w:rsid w:val="00F12801"/>
    <w:rsid w:val="00F12B4C"/>
    <w:rsid w:val="00F138CC"/>
    <w:rsid w:val="00F13D41"/>
    <w:rsid w:val="00F150B2"/>
    <w:rsid w:val="00F16B59"/>
    <w:rsid w:val="00F16E80"/>
    <w:rsid w:val="00F1773A"/>
    <w:rsid w:val="00F206CD"/>
    <w:rsid w:val="00F217A0"/>
    <w:rsid w:val="00F22291"/>
    <w:rsid w:val="00F2426E"/>
    <w:rsid w:val="00F2532D"/>
    <w:rsid w:val="00F25A3C"/>
    <w:rsid w:val="00F26E89"/>
    <w:rsid w:val="00F27D23"/>
    <w:rsid w:val="00F30145"/>
    <w:rsid w:val="00F30BFA"/>
    <w:rsid w:val="00F31ED6"/>
    <w:rsid w:val="00F322CF"/>
    <w:rsid w:val="00F34B58"/>
    <w:rsid w:val="00F3518D"/>
    <w:rsid w:val="00F357EE"/>
    <w:rsid w:val="00F36179"/>
    <w:rsid w:val="00F36407"/>
    <w:rsid w:val="00F37CCA"/>
    <w:rsid w:val="00F401CB"/>
    <w:rsid w:val="00F40775"/>
    <w:rsid w:val="00F40834"/>
    <w:rsid w:val="00F42817"/>
    <w:rsid w:val="00F428A4"/>
    <w:rsid w:val="00F43426"/>
    <w:rsid w:val="00F43C23"/>
    <w:rsid w:val="00F46A24"/>
    <w:rsid w:val="00F46CFA"/>
    <w:rsid w:val="00F4730B"/>
    <w:rsid w:val="00F47BCD"/>
    <w:rsid w:val="00F503E7"/>
    <w:rsid w:val="00F50D4D"/>
    <w:rsid w:val="00F5190A"/>
    <w:rsid w:val="00F521DD"/>
    <w:rsid w:val="00F5226F"/>
    <w:rsid w:val="00F5294B"/>
    <w:rsid w:val="00F52F87"/>
    <w:rsid w:val="00F5351B"/>
    <w:rsid w:val="00F547C0"/>
    <w:rsid w:val="00F54D9A"/>
    <w:rsid w:val="00F55B47"/>
    <w:rsid w:val="00F57086"/>
    <w:rsid w:val="00F57354"/>
    <w:rsid w:val="00F60ACD"/>
    <w:rsid w:val="00F62F04"/>
    <w:rsid w:val="00F63305"/>
    <w:rsid w:val="00F64106"/>
    <w:rsid w:val="00F6498D"/>
    <w:rsid w:val="00F64D1D"/>
    <w:rsid w:val="00F704BD"/>
    <w:rsid w:val="00F71737"/>
    <w:rsid w:val="00F7379C"/>
    <w:rsid w:val="00F73DBB"/>
    <w:rsid w:val="00F74144"/>
    <w:rsid w:val="00F74692"/>
    <w:rsid w:val="00F75B1D"/>
    <w:rsid w:val="00F77A87"/>
    <w:rsid w:val="00F77DD6"/>
    <w:rsid w:val="00F803C2"/>
    <w:rsid w:val="00F8045B"/>
    <w:rsid w:val="00F80DFD"/>
    <w:rsid w:val="00F81FE0"/>
    <w:rsid w:val="00F845D9"/>
    <w:rsid w:val="00F8529A"/>
    <w:rsid w:val="00F85880"/>
    <w:rsid w:val="00F87486"/>
    <w:rsid w:val="00F878B1"/>
    <w:rsid w:val="00F90227"/>
    <w:rsid w:val="00F903CF"/>
    <w:rsid w:val="00F90DC6"/>
    <w:rsid w:val="00F90E72"/>
    <w:rsid w:val="00F91F6B"/>
    <w:rsid w:val="00F93071"/>
    <w:rsid w:val="00F93338"/>
    <w:rsid w:val="00F933D7"/>
    <w:rsid w:val="00F93842"/>
    <w:rsid w:val="00F93F70"/>
    <w:rsid w:val="00F943D0"/>
    <w:rsid w:val="00F95FA6"/>
    <w:rsid w:val="00F9713E"/>
    <w:rsid w:val="00F97F57"/>
    <w:rsid w:val="00FA024C"/>
    <w:rsid w:val="00FA04D1"/>
    <w:rsid w:val="00FA0524"/>
    <w:rsid w:val="00FA0898"/>
    <w:rsid w:val="00FA35EB"/>
    <w:rsid w:val="00FA4EC9"/>
    <w:rsid w:val="00FA5486"/>
    <w:rsid w:val="00FA6B47"/>
    <w:rsid w:val="00FA6ECA"/>
    <w:rsid w:val="00FA7FB0"/>
    <w:rsid w:val="00FB00C0"/>
    <w:rsid w:val="00FB18D3"/>
    <w:rsid w:val="00FB1928"/>
    <w:rsid w:val="00FB1AB0"/>
    <w:rsid w:val="00FB1B02"/>
    <w:rsid w:val="00FB2856"/>
    <w:rsid w:val="00FB2ABB"/>
    <w:rsid w:val="00FB5B33"/>
    <w:rsid w:val="00FB64DE"/>
    <w:rsid w:val="00FB72F9"/>
    <w:rsid w:val="00FC0352"/>
    <w:rsid w:val="00FC0475"/>
    <w:rsid w:val="00FC151D"/>
    <w:rsid w:val="00FC1A05"/>
    <w:rsid w:val="00FC28FE"/>
    <w:rsid w:val="00FC3217"/>
    <w:rsid w:val="00FC3825"/>
    <w:rsid w:val="00FC4C34"/>
    <w:rsid w:val="00FC5A47"/>
    <w:rsid w:val="00FC630A"/>
    <w:rsid w:val="00FC6F78"/>
    <w:rsid w:val="00FC7505"/>
    <w:rsid w:val="00FD055E"/>
    <w:rsid w:val="00FD0A20"/>
    <w:rsid w:val="00FD0E96"/>
    <w:rsid w:val="00FD2736"/>
    <w:rsid w:val="00FD2AE6"/>
    <w:rsid w:val="00FD37A8"/>
    <w:rsid w:val="00FD41FE"/>
    <w:rsid w:val="00FD555D"/>
    <w:rsid w:val="00FD59A1"/>
    <w:rsid w:val="00FD5FF7"/>
    <w:rsid w:val="00FD633A"/>
    <w:rsid w:val="00FD6CF8"/>
    <w:rsid w:val="00FD6E5E"/>
    <w:rsid w:val="00FD7A5E"/>
    <w:rsid w:val="00FD7A76"/>
    <w:rsid w:val="00FD7A85"/>
    <w:rsid w:val="00FE1207"/>
    <w:rsid w:val="00FE1F13"/>
    <w:rsid w:val="00FE27E9"/>
    <w:rsid w:val="00FE2EC3"/>
    <w:rsid w:val="00FE3141"/>
    <w:rsid w:val="00FE3191"/>
    <w:rsid w:val="00FE5699"/>
    <w:rsid w:val="00FE5CB3"/>
    <w:rsid w:val="00FE777C"/>
    <w:rsid w:val="00FE7EA9"/>
    <w:rsid w:val="00FF03E4"/>
    <w:rsid w:val="00FF0A1F"/>
    <w:rsid w:val="00FF228B"/>
    <w:rsid w:val="00FF2626"/>
    <w:rsid w:val="00FF38C6"/>
    <w:rsid w:val="00FF3A83"/>
    <w:rsid w:val="00FF4119"/>
    <w:rsid w:val="00FF5492"/>
    <w:rsid w:val="00FF585F"/>
    <w:rsid w:val="00FF58EB"/>
    <w:rsid w:val="00FF680A"/>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8849"/>
  <w15:docId w15:val="{F540B173-5B8F-4D3B-A298-543DA0ED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6"/>
      </w:numPr>
    </w:pPr>
  </w:style>
  <w:style w:type="numbering" w:customStyle="1" w:styleId="ImportedStyle9">
    <w:name w:val="Imported Style 9"/>
    <w:pPr>
      <w:numPr>
        <w:numId w:val="17"/>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18"/>
      </w:numPr>
    </w:pPr>
  </w:style>
  <w:style w:type="numbering" w:customStyle="1" w:styleId="ImportedStyle600">
    <w:name w:val="Imported Style 6.0.0"/>
    <w:pPr>
      <w:numPr>
        <w:numId w:val="19"/>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0"/>
      </w:numPr>
    </w:pPr>
  </w:style>
  <w:style w:type="numbering" w:customStyle="1" w:styleId="ImportedStyle70">
    <w:name w:val="Imported Style 7.0"/>
    <w:pPr>
      <w:numPr>
        <w:numId w:val="21"/>
      </w:numPr>
    </w:pPr>
  </w:style>
  <w:style w:type="numbering" w:customStyle="1" w:styleId="ImportedStyle12">
    <w:name w:val="Imported Style 12"/>
    <w:pPr>
      <w:numPr>
        <w:numId w:val="22"/>
      </w:numPr>
    </w:pPr>
  </w:style>
  <w:style w:type="numbering" w:customStyle="1" w:styleId="ImportedStyle800">
    <w:name w:val="Imported Style 8.0.0"/>
    <w:pPr>
      <w:numPr>
        <w:numId w:val="23"/>
      </w:numPr>
    </w:pPr>
  </w:style>
  <w:style w:type="numbering" w:customStyle="1" w:styleId="ImportedStyle13">
    <w:name w:val="Imported Style 13"/>
    <w:pPr>
      <w:numPr>
        <w:numId w:val="24"/>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5"/>
      </w:numPr>
    </w:pPr>
  </w:style>
  <w:style w:type="numbering" w:customStyle="1" w:styleId="ImportedStyle15">
    <w:name w:val="Imported Style 15"/>
    <w:pPr>
      <w:numPr>
        <w:numId w:val="26"/>
      </w:numPr>
    </w:pPr>
  </w:style>
  <w:style w:type="numbering" w:customStyle="1" w:styleId="ImportedStyle16">
    <w:name w:val="Imported Style 16"/>
    <w:pPr>
      <w:numPr>
        <w:numId w:val="27"/>
      </w:numPr>
    </w:pPr>
  </w:style>
  <w:style w:type="numbering" w:customStyle="1" w:styleId="ImportedStyle100">
    <w:name w:val="Imported Style 10.0"/>
    <w:pPr>
      <w:numPr>
        <w:numId w:val="28"/>
      </w:numPr>
    </w:pPr>
  </w:style>
  <w:style w:type="numbering" w:customStyle="1" w:styleId="ImportedStyle110">
    <w:name w:val="Imported Style 11.0"/>
    <w:pPr>
      <w:numPr>
        <w:numId w:val="29"/>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iPriority w:val="99"/>
    <w:unhideWhenUsed/>
    <w:rsid w:val="00A136C6"/>
    <w:rPr>
      <w:sz w:val="20"/>
      <w:szCs w:val="20"/>
    </w:rPr>
  </w:style>
  <w:style w:type="character" w:customStyle="1" w:styleId="CommentTextChar">
    <w:name w:val="Comment Text Char"/>
    <w:basedOn w:val="DefaultParagraphFont"/>
    <w:link w:val="CommentText"/>
    <w:uiPriority w:val="99"/>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0"/>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1"/>
      </w:numPr>
    </w:pPr>
  </w:style>
  <w:style w:type="numbering" w:customStyle="1" w:styleId="ImportedStyle90">
    <w:name w:val="Imported Style 9.0"/>
    <w:rsid w:val="001846B1"/>
    <w:pPr>
      <w:numPr>
        <w:numId w:val="32"/>
      </w:numPr>
    </w:pPr>
  </w:style>
  <w:style w:type="numbering" w:customStyle="1" w:styleId="ImportedStyle61">
    <w:name w:val="Imported Style 6.1"/>
    <w:rsid w:val="003C3A2D"/>
    <w:pPr>
      <w:numPr>
        <w:numId w:val="33"/>
      </w:numPr>
    </w:pPr>
  </w:style>
  <w:style w:type="numbering" w:customStyle="1" w:styleId="ImportedStyle81">
    <w:name w:val="Imported Style 8.1"/>
    <w:rsid w:val="005321C2"/>
    <w:pPr>
      <w:numPr>
        <w:numId w:val="34"/>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ag.org/beliefs/statement-of-fundamental-truth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horner/Library/CloudStorage/OneDrive-NLRC/FFF%202023/YES_FFF_GC_Session1_ALL_COLORS_b.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customXml/itemProps2.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329103-DF50-4A09-A034-26E73A591E34}">
  <ds:schemaRefs>
    <ds:schemaRef ds:uri="http://schemas.microsoft.com/sharepoint/v3/contenttype/forms"/>
  </ds:schemaRefs>
</ds:datastoreItem>
</file>

<file path=customXml/itemProps4.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YES_FFF_GC_Session1_ALL_COLORS_b.dotx</Template>
  <TotalTime>5</TotalTime>
  <Pages>10</Pages>
  <Words>2982</Words>
  <Characters>17002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Horner</dc:creator>
  <cp:keywords/>
  <dc:description/>
  <cp:lastModifiedBy>Moody, Angela</cp:lastModifiedBy>
  <cp:revision>4</cp:revision>
  <cp:lastPrinted>2023-10-12T18:19:00Z</cp:lastPrinted>
  <dcterms:created xsi:type="dcterms:W3CDTF">2023-10-12T22:22:00Z</dcterms:created>
  <dcterms:modified xsi:type="dcterms:W3CDTF">2024-01-04T22:08:00Z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