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9841" w14:textId="77777777" w:rsidR="00C27FCD" w:rsidRDefault="00C27FCD" w:rsidP="00C27FCD">
      <w:pPr>
        <w:pStyle w:val="Heading1"/>
        <w:spacing w:after="0"/>
        <w:jc w:val="center"/>
        <w:rPr>
          <w:rFonts w:asciiTheme="minorHAnsi" w:hAnsiTheme="minorHAnsi" w:cstheme="minorHAnsi"/>
          <w:b/>
          <w:bCs/>
          <w:color w:val="auto"/>
          <w:sz w:val="44"/>
          <w:szCs w:val="44"/>
        </w:rPr>
      </w:pPr>
      <w:r w:rsidRPr="00AE54B4">
        <w:rPr>
          <w:rFonts w:asciiTheme="minorHAnsi" w:hAnsiTheme="minorHAnsi" w:cstheme="minorHAnsi"/>
          <w:b/>
          <w:bCs/>
          <w:noProof/>
          <w:color w:val="auto"/>
          <w:sz w:val="44"/>
          <w:szCs w:val="44"/>
        </w:rPr>
        <mc:AlternateContent>
          <mc:Choice Requires="wps">
            <w:drawing>
              <wp:anchor distT="0" distB="0" distL="114300" distR="114300" simplePos="0" relativeHeight="251659264" behindDoc="0" locked="0" layoutInCell="1" allowOverlap="1" wp14:anchorId="44E1E4BA" wp14:editId="29107C1A">
                <wp:simplePos x="0" y="0"/>
                <wp:positionH relativeFrom="margin">
                  <wp:align>center</wp:align>
                </wp:positionH>
                <wp:positionV relativeFrom="paragraph">
                  <wp:posOffset>-457200</wp:posOffset>
                </wp:positionV>
                <wp:extent cx="6426200" cy="488950"/>
                <wp:effectExtent l="19050" t="19050" r="12700" b="25400"/>
                <wp:wrapNone/>
                <wp:docPr id="389692591" name="Text Box 1"/>
                <wp:cNvGraphicFramePr/>
                <a:graphic xmlns:a="http://schemas.openxmlformats.org/drawingml/2006/main">
                  <a:graphicData uri="http://schemas.microsoft.com/office/word/2010/wordprocessingShape">
                    <wps:wsp>
                      <wps:cNvSpPr txBox="1"/>
                      <wps:spPr>
                        <a:xfrm>
                          <a:off x="0" y="0"/>
                          <a:ext cx="6426200" cy="488950"/>
                        </a:xfrm>
                        <a:prstGeom prst="rect">
                          <a:avLst/>
                        </a:prstGeom>
                        <a:solidFill>
                          <a:srgbClr val="00B0F0"/>
                        </a:solidFill>
                        <a:ln w="38100">
                          <a:solidFill>
                            <a:prstClr val="black"/>
                          </a:solidFill>
                        </a:ln>
                      </wps:spPr>
                      <wps:txbx>
                        <w:txbxContent>
                          <w:p w14:paraId="578F8732" w14:textId="77777777" w:rsidR="00C27FCD" w:rsidRDefault="00C27FCD" w:rsidP="00C27FCD">
                            <w:pPr>
                              <w:spacing w:before="100" w:beforeAutospacing="1" w:after="100" w:afterAutospacing="1" w:line="240" w:lineRule="auto"/>
                              <w:contextualSpacing/>
                              <w:rPr>
                                <w:color w:val="FFFFFF" w:themeColor="background1"/>
                                <w:sz w:val="44"/>
                                <w:szCs w:val="44"/>
                              </w:rPr>
                            </w:pPr>
                            <w:r>
                              <w:rPr>
                                <w:b/>
                                <w:bCs/>
                                <w:color w:val="FFFFFF" w:themeColor="background1"/>
                                <w:sz w:val="44"/>
                                <w:szCs w:val="44"/>
                              </w:rPr>
                              <w:t xml:space="preserve"> The Portrait of Forgiveness        </w:t>
                            </w:r>
                            <w:r>
                              <w:rPr>
                                <w:color w:val="FFFFFF" w:themeColor="background1"/>
                                <w:sz w:val="44"/>
                                <w:szCs w:val="44"/>
                              </w:rPr>
                              <w:t xml:space="preserve">      </w:t>
                            </w:r>
                            <w:r>
                              <w:rPr>
                                <w:color w:val="FFFFFF" w:themeColor="background1"/>
                                <w:sz w:val="44"/>
                                <w:szCs w:val="44"/>
                              </w:rPr>
                              <w:tab/>
                              <w:t xml:space="preserve"> </w:t>
                            </w:r>
                            <w:r>
                              <w:rPr>
                                <w:color w:val="FFFFFF" w:themeColor="background1"/>
                                <w:sz w:val="44"/>
                                <w:szCs w:val="44"/>
                              </w:rPr>
                              <w:tab/>
                              <w:t xml:space="preserve">    </w:t>
                            </w:r>
                            <w:r w:rsidRPr="00AE54B4">
                              <w:rPr>
                                <w:color w:val="FFFFFF" w:themeColor="background1"/>
                                <w:sz w:val="44"/>
                                <w:szCs w:val="44"/>
                              </w:rPr>
                              <w:t xml:space="preserve"> </w:t>
                            </w:r>
                            <w:r>
                              <w:rPr>
                                <w:color w:val="FFFFFF" w:themeColor="background1"/>
                                <w:sz w:val="44"/>
                                <w:szCs w:val="44"/>
                              </w:rPr>
                              <w:t>8/9/26</w:t>
                            </w:r>
                          </w:p>
                          <w:p w14:paraId="38426973" w14:textId="77777777" w:rsidR="00C27FCD" w:rsidRPr="00AE54B4" w:rsidRDefault="00C27FCD" w:rsidP="00C27FCD">
                            <w:pPr>
                              <w:spacing w:before="100" w:beforeAutospacing="1" w:after="100" w:afterAutospacing="1" w:line="240" w:lineRule="auto"/>
                              <w:contextualSpacing/>
                              <w:rPr>
                                <w:color w:val="FFFFFF" w:themeColor="background1"/>
                                <w:sz w:val="44"/>
                                <w:szCs w:val="44"/>
                              </w:rPr>
                            </w:pPr>
                            <w:r>
                              <w:rPr>
                                <w:color w:val="FFFFFF" w:themeColor="background1"/>
                                <w:sz w:val="44"/>
                                <w:szCs w:val="44"/>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1E4BA" id="_x0000_t202" coordsize="21600,21600" o:spt="202" path="m,l,21600r21600,l21600,xe">
                <v:stroke joinstyle="miter"/>
                <v:path gradientshapeok="t" o:connecttype="rect"/>
              </v:shapetype>
              <v:shape id="Text Box 1" o:spid="_x0000_s1026" type="#_x0000_t202" style="position:absolute;left:0;text-align:left;margin-left:0;margin-top:-36pt;width:506pt;height:3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" fillcolor="#00b0f0" strokeweight="3pt">
                <v:textbox>
                  <w:txbxContent>
                    <w:p w14:paraId="578F8732" w14:textId="77777777" w:rsidR="00C27FCD" w:rsidRDefault="00C27FCD" w:rsidP="00C27FCD">
                      <w:pPr>
                        <w:spacing w:before="100" w:beforeAutospacing="1" w:after="100" w:afterAutospacing="1" w:line="240" w:lineRule="auto"/>
                        <w:contextualSpacing/>
                        <w:rPr>
                          <w:color w:val="FFFFFF" w:themeColor="background1"/>
                          <w:sz w:val="44"/>
                          <w:szCs w:val="44"/>
                        </w:rPr>
                      </w:pPr>
                      <w:r>
                        <w:rPr>
                          <w:b/>
                          <w:bCs/>
                          <w:color w:val="FFFFFF" w:themeColor="background1"/>
                          <w:sz w:val="44"/>
                          <w:szCs w:val="44"/>
                        </w:rPr>
                        <w:t xml:space="preserve"> The Portrait of Forgiveness        </w:t>
                      </w:r>
                      <w:r>
                        <w:rPr>
                          <w:color w:val="FFFFFF" w:themeColor="background1"/>
                          <w:sz w:val="44"/>
                          <w:szCs w:val="44"/>
                        </w:rPr>
                        <w:t xml:space="preserve">      </w:t>
                      </w:r>
                      <w:r>
                        <w:rPr>
                          <w:color w:val="FFFFFF" w:themeColor="background1"/>
                          <w:sz w:val="44"/>
                          <w:szCs w:val="44"/>
                        </w:rPr>
                        <w:tab/>
                        <w:t xml:space="preserve"> </w:t>
                      </w:r>
                      <w:r>
                        <w:rPr>
                          <w:color w:val="FFFFFF" w:themeColor="background1"/>
                          <w:sz w:val="44"/>
                          <w:szCs w:val="44"/>
                        </w:rPr>
                        <w:tab/>
                        <w:t xml:space="preserve">    </w:t>
                      </w:r>
                      <w:r w:rsidRPr="00AE54B4">
                        <w:rPr>
                          <w:color w:val="FFFFFF" w:themeColor="background1"/>
                          <w:sz w:val="44"/>
                          <w:szCs w:val="44"/>
                        </w:rPr>
                        <w:t xml:space="preserve"> </w:t>
                      </w:r>
                      <w:r>
                        <w:rPr>
                          <w:color w:val="FFFFFF" w:themeColor="background1"/>
                          <w:sz w:val="44"/>
                          <w:szCs w:val="44"/>
                        </w:rPr>
                        <w:t>8/9/26</w:t>
                      </w:r>
                    </w:p>
                    <w:p w14:paraId="38426973" w14:textId="77777777" w:rsidR="00C27FCD" w:rsidRPr="00AE54B4" w:rsidRDefault="00C27FCD" w:rsidP="00C27FCD">
                      <w:pPr>
                        <w:spacing w:before="100" w:beforeAutospacing="1" w:after="100" w:afterAutospacing="1" w:line="240" w:lineRule="auto"/>
                        <w:contextualSpacing/>
                        <w:rPr>
                          <w:color w:val="FFFFFF" w:themeColor="background1"/>
                          <w:sz w:val="44"/>
                          <w:szCs w:val="44"/>
                        </w:rPr>
                      </w:pPr>
                      <w:r>
                        <w:rPr>
                          <w:color w:val="FFFFFF" w:themeColor="background1"/>
                          <w:sz w:val="44"/>
                          <w:szCs w:val="44"/>
                        </w:rPr>
                        <w:t>/26</w:t>
                      </w:r>
                    </w:p>
                  </w:txbxContent>
                </v:textbox>
                <w10:wrap anchorx="margin"/>
              </v:shape>
            </w:pict>
          </mc:Fallback>
        </mc:AlternateContent>
      </w:r>
      <w:r>
        <w:rPr>
          <w:rFonts w:asciiTheme="minorHAnsi" w:hAnsiTheme="minorHAnsi" w:cstheme="minorHAnsi"/>
          <w:b/>
          <w:bCs/>
          <w:color w:val="auto"/>
          <w:sz w:val="44"/>
          <w:szCs w:val="44"/>
        </w:rPr>
        <w:t xml:space="preserve">The </w:t>
      </w:r>
      <w:r w:rsidRPr="00187F12">
        <w:rPr>
          <w:rFonts w:asciiTheme="minorHAnsi" w:hAnsiTheme="minorHAnsi" w:cstheme="minorHAnsi"/>
          <w:b/>
          <w:bCs/>
          <w:color w:val="auto"/>
          <w:sz w:val="44"/>
          <w:szCs w:val="44"/>
        </w:rPr>
        <w:t xml:space="preserve">Power </w:t>
      </w:r>
      <w:r>
        <w:rPr>
          <w:rFonts w:asciiTheme="minorHAnsi" w:hAnsiTheme="minorHAnsi" w:cstheme="minorHAnsi"/>
          <w:b/>
          <w:bCs/>
          <w:color w:val="auto"/>
          <w:sz w:val="44"/>
          <w:szCs w:val="44"/>
        </w:rPr>
        <w:t>to Forgive</w:t>
      </w:r>
    </w:p>
    <w:p w14:paraId="0E47E410" w14:textId="1AB23983" w:rsidR="00C27FCD" w:rsidRPr="00BD7572" w:rsidRDefault="00C27FCD" w:rsidP="00C27FCD">
      <w:pPr>
        <w:pStyle w:val="Heading1"/>
        <w:spacing w:before="0" w:after="0"/>
        <w:rPr>
          <w:rFonts w:cstheme="minorHAnsi"/>
          <w:b/>
          <w:bCs/>
          <w:i/>
          <w:iCs/>
          <w:color w:val="000000" w:themeColor="text1"/>
          <w:sz w:val="24"/>
          <w:szCs w:val="24"/>
        </w:rPr>
      </w:pPr>
      <w:r w:rsidRPr="00C27FCD">
        <w:rPr>
          <w:rFonts w:cstheme="minorHAnsi"/>
          <w:i/>
          <w:iCs/>
          <w:color w:val="000000" w:themeColor="text1"/>
          <w:sz w:val="24"/>
          <w:szCs w:val="24"/>
          <w:vertAlign w:val="superscript"/>
        </w:rPr>
        <w:t>3 </w:t>
      </w:r>
      <w:r w:rsidRPr="00C27FCD">
        <w:rPr>
          <w:rFonts w:cstheme="minorHAnsi"/>
          <w:i/>
          <w:iCs/>
          <w:color w:val="000000" w:themeColor="text1"/>
          <w:sz w:val="24"/>
          <w:szCs w:val="24"/>
        </w:rPr>
        <w:t>Then ten of Joseph’s brothers went down to buy grain from Egypt. </w:t>
      </w:r>
      <w:r w:rsidRPr="00C27FCD">
        <w:rPr>
          <w:rFonts w:cstheme="minorHAnsi"/>
          <w:i/>
          <w:iCs/>
          <w:color w:val="000000" w:themeColor="text1"/>
          <w:sz w:val="24"/>
          <w:szCs w:val="24"/>
          <w:vertAlign w:val="superscript"/>
        </w:rPr>
        <w:t>4 </w:t>
      </w:r>
      <w:r w:rsidRPr="00C27FCD">
        <w:rPr>
          <w:rFonts w:cstheme="minorHAnsi"/>
          <w:i/>
          <w:iCs/>
          <w:color w:val="000000" w:themeColor="text1"/>
          <w:sz w:val="24"/>
          <w:szCs w:val="24"/>
        </w:rPr>
        <w:t>But Jacob did not send Benjamin, Joseph’s brother, with the others, because he was afraid that harm might come to him. </w:t>
      </w:r>
      <w:r w:rsidRPr="00C27FCD">
        <w:rPr>
          <w:rFonts w:cstheme="minorHAnsi"/>
          <w:i/>
          <w:iCs/>
          <w:color w:val="000000" w:themeColor="text1"/>
          <w:sz w:val="24"/>
          <w:szCs w:val="24"/>
          <w:vertAlign w:val="superscript"/>
        </w:rPr>
        <w:t>5 </w:t>
      </w:r>
      <w:r w:rsidRPr="00C27FCD">
        <w:rPr>
          <w:rFonts w:cstheme="minorHAnsi"/>
          <w:i/>
          <w:iCs/>
          <w:color w:val="000000" w:themeColor="text1"/>
          <w:sz w:val="24"/>
          <w:szCs w:val="24"/>
        </w:rPr>
        <w:t>So Israel’s sons were among those who went to buy grain, for there was famine in the land of Canaan also.</w:t>
      </w:r>
      <w:r w:rsidRPr="00C27FCD">
        <w:rPr>
          <w:rFonts w:cstheme="minorHAnsi"/>
          <w:i/>
          <w:iCs/>
          <w:color w:val="000000" w:themeColor="text1"/>
          <w:sz w:val="24"/>
          <w:szCs w:val="24"/>
          <w:vertAlign w:val="superscript"/>
        </w:rPr>
        <w:t>6 </w:t>
      </w:r>
      <w:r w:rsidRPr="00C27FCD">
        <w:rPr>
          <w:rFonts w:cstheme="minorHAnsi"/>
          <w:i/>
          <w:iCs/>
          <w:color w:val="000000" w:themeColor="text1"/>
          <w:sz w:val="24"/>
          <w:szCs w:val="24"/>
        </w:rPr>
        <w:t>Now Joseph was the governor of the land, the person who sold grain to all its people. So, when Joseph’s brothers arrived, they bowed down to him with their faces to the ground. </w:t>
      </w:r>
      <w:r w:rsidRPr="00C27FCD">
        <w:rPr>
          <w:rFonts w:cstheme="minorHAnsi"/>
          <w:i/>
          <w:iCs/>
          <w:color w:val="000000" w:themeColor="text1"/>
          <w:sz w:val="24"/>
          <w:szCs w:val="24"/>
          <w:vertAlign w:val="superscript"/>
        </w:rPr>
        <w:t>7 </w:t>
      </w:r>
      <w:r w:rsidRPr="00C27FCD">
        <w:rPr>
          <w:rFonts w:cstheme="minorHAnsi"/>
          <w:i/>
          <w:iCs/>
          <w:color w:val="000000" w:themeColor="text1"/>
          <w:sz w:val="24"/>
          <w:szCs w:val="24"/>
        </w:rPr>
        <w:t xml:space="preserve">As soon as Joseph saw his brothers, he recognized them, but he pretended to be a stranger and spoke harshly to them. “Where do you come from?” he asked. “From the land of Canaan,” they replied, “to buy food.” </w:t>
      </w:r>
      <w:r w:rsidRPr="00C27FCD">
        <w:rPr>
          <w:rFonts w:cstheme="minorHAnsi"/>
          <w:i/>
          <w:iCs/>
          <w:color w:val="000000" w:themeColor="text1"/>
          <w:sz w:val="24"/>
          <w:szCs w:val="24"/>
          <w:vertAlign w:val="superscript"/>
        </w:rPr>
        <w:t>8 </w:t>
      </w:r>
      <w:r w:rsidRPr="00C27FCD">
        <w:rPr>
          <w:rFonts w:cstheme="minorHAnsi"/>
          <w:i/>
          <w:iCs/>
          <w:color w:val="000000" w:themeColor="text1"/>
          <w:sz w:val="24"/>
          <w:szCs w:val="24"/>
        </w:rPr>
        <w:t>Although Joseph recognized his brothers, they did not recognize him.</w:t>
      </w:r>
      <w:r w:rsidRPr="00C27FCD">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Pr>
          <w:rFonts w:cstheme="minorHAnsi"/>
          <w:b/>
          <w:bCs/>
          <w:i/>
          <w:iCs/>
          <w:color w:val="000000" w:themeColor="text1"/>
          <w:sz w:val="24"/>
          <w:szCs w:val="24"/>
        </w:rPr>
        <w:tab/>
      </w:r>
      <w:r w:rsidRPr="00BD7572">
        <w:rPr>
          <w:rFonts w:cstheme="minorHAnsi"/>
          <w:b/>
          <w:bCs/>
          <w:i/>
          <w:iCs/>
          <w:color w:val="000000" w:themeColor="text1"/>
          <w:sz w:val="24"/>
          <w:szCs w:val="24"/>
        </w:rPr>
        <w:t>Genesis 42:3-8</w:t>
      </w:r>
    </w:p>
    <w:p w14:paraId="7704E365" w14:textId="77777777" w:rsidR="00C27FCD" w:rsidRPr="007A1B60" w:rsidRDefault="00C27FCD" w:rsidP="00C27FCD">
      <w:pPr>
        <w:pStyle w:val="Heading1"/>
        <w:spacing w:before="0" w:after="0"/>
        <w:rPr>
          <w:rFonts w:asciiTheme="minorHAnsi" w:hAnsiTheme="minorHAnsi" w:cstheme="minorHAnsi"/>
          <w:b/>
          <w:bCs/>
          <w:color w:val="auto"/>
          <w:sz w:val="24"/>
          <w:szCs w:val="24"/>
        </w:rPr>
      </w:pPr>
      <w:r w:rsidRPr="007A1B60">
        <w:rPr>
          <w:rFonts w:asciiTheme="minorHAnsi" w:hAnsiTheme="minorHAnsi" w:cstheme="minorHAnsi"/>
          <w:b/>
          <w:bCs/>
          <w:color w:val="auto"/>
          <w:sz w:val="24"/>
          <w:szCs w:val="24"/>
        </w:rPr>
        <w:t xml:space="preserve">   </w:t>
      </w:r>
    </w:p>
    <w:p w14:paraId="119492A1" w14:textId="15FE8EA6" w:rsidR="00C27FCD" w:rsidRDefault="00C27FCD" w:rsidP="00C27FCD">
      <w:pPr>
        <w:pStyle w:val="ListParagraph"/>
        <w:numPr>
          <w:ilvl w:val="0"/>
          <w:numId w:val="1"/>
        </w:numPr>
        <w:rPr>
          <w:b/>
          <w:bCs/>
          <w:i/>
          <w:iCs/>
          <w:sz w:val="24"/>
          <w:szCs w:val="24"/>
        </w:rPr>
      </w:pPr>
      <w:r w:rsidRPr="00E6452B">
        <w:rPr>
          <w:b/>
          <w:bCs/>
          <w:sz w:val="24"/>
          <w:szCs w:val="24"/>
        </w:rPr>
        <w:t xml:space="preserve">Joseph </w:t>
      </w:r>
      <w:r>
        <w:rPr>
          <w:b/>
          <w:bCs/>
          <w:sz w:val="24"/>
          <w:szCs w:val="24"/>
          <w:u w:val="single"/>
        </w:rPr>
        <w:t>__________</w:t>
      </w:r>
      <w:r w:rsidRPr="00E6452B">
        <w:rPr>
          <w:b/>
          <w:bCs/>
          <w:sz w:val="24"/>
          <w:szCs w:val="24"/>
        </w:rPr>
        <w:t xml:space="preserve"> their sin</w:t>
      </w:r>
      <w:r>
        <w:rPr>
          <w:b/>
          <w:bCs/>
          <w:sz w:val="24"/>
          <w:szCs w:val="24"/>
        </w:rPr>
        <w:t xml:space="preserve"> – </w:t>
      </w:r>
      <w:r w:rsidRPr="00932127">
        <w:rPr>
          <w:b/>
          <w:bCs/>
          <w:i/>
          <w:iCs/>
          <w:sz w:val="24"/>
          <w:szCs w:val="24"/>
        </w:rPr>
        <w:t xml:space="preserve">Gen. 42 </w:t>
      </w:r>
    </w:p>
    <w:p w14:paraId="0BC9E490" w14:textId="77777777" w:rsidR="00C27FCD" w:rsidRPr="008E1024" w:rsidRDefault="00C27FCD" w:rsidP="00C27FCD">
      <w:pPr>
        <w:pStyle w:val="ListParagraph"/>
        <w:ind w:left="1080"/>
        <w:rPr>
          <w:b/>
          <w:bCs/>
          <w:i/>
          <w:iCs/>
          <w:sz w:val="24"/>
          <w:szCs w:val="24"/>
        </w:rPr>
      </w:pPr>
    </w:p>
    <w:p w14:paraId="5B521305" w14:textId="22BE376B" w:rsidR="00C27FCD" w:rsidRDefault="00C27FCD" w:rsidP="00C27FCD">
      <w:pPr>
        <w:pStyle w:val="ListParagraph"/>
        <w:numPr>
          <w:ilvl w:val="1"/>
          <w:numId w:val="1"/>
        </w:numPr>
        <w:rPr>
          <w:sz w:val="24"/>
          <w:szCs w:val="24"/>
        </w:rPr>
      </w:pPr>
      <w:proofErr w:type="gramStart"/>
      <w:r w:rsidRPr="00E6452B">
        <w:rPr>
          <w:sz w:val="24"/>
          <w:szCs w:val="24"/>
        </w:rPr>
        <w:t xml:space="preserve">Joseph </w:t>
      </w:r>
      <w:r>
        <w:rPr>
          <w:sz w:val="24"/>
          <w:szCs w:val="24"/>
          <w:u w:val="single"/>
        </w:rPr>
        <w:t>__</w:t>
      </w:r>
      <w:proofErr w:type="gramEnd"/>
      <w:r>
        <w:rPr>
          <w:sz w:val="24"/>
          <w:szCs w:val="24"/>
          <w:u w:val="single"/>
        </w:rPr>
        <w:t>_______</w:t>
      </w:r>
      <w:r w:rsidRPr="00E6452B">
        <w:rPr>
          <w:sz w:val="24"/>
          <w:szCs w:val="24"/>
          <w:u w:val="single"/>
        </w:rPr>
        <w:t xml:space="preserve"> </w:t>
      </w:r>
      <w:r w:rsidRPr="00E6452B">
        <w:rPr>
          <w:sz w:val="24"/>
          <w:szCs w:val="24"/>
        </w:rPr>
        <w:t xml:space="preserve">his brothers </w:t>
      </w:r>
    </w:p>
    <w:p w14:paraId="76B0952F" w14:textId="77777777" w:rsidR="00C27FCD" w:rsidRPr="00E6452B" w:rsidRDefault="00C27FCD" w:rsidP="00C27FCD">
      <w:pPr>
        <w:pStyle w:val="ListParagraph"/>
        <w:ind w:left="1440"/>
        <w:rPr>
          <w:sz w:val="24"/>
          <w:szCs w:val="24"/>
        </w:rPr>
      </w:pPr>
    </w:p>
    <w:p w14:paraId="6F581B44" w14:textId="44CB79AF" w:rsidR="00C27FCD" w:rsidRDefault="00C27FCD" w:rsidP="00C27FCD">
      <w:pPr>
        <w:pStyle w:val="ListParagraph"/>
        <w:numPr>
          <w:ilvl w:val="1"/>
          <w:numId w:val="1"/>
        </w:numPr>
        <w:rPr>
          <w:sz w:val="24"/>
          <w:szCs w:val="24"/>
        </w:rPr>
      </w:pPr>
      <w:proofErr w:type="gramStart"/>
      <w:r w:rsidRPr="00E6452B">
        <w:rPr>
          <w:sz w:val="24"/>
          <w:szCs w:val="24"/>
        </w:rPr>
        <w:t xml:space="preserve">Joseph </w:t>
      </w:r>
      <w:r>
        <w:rPr>
          <w:sz w:val="24"/>
          <w:szCs w:val="24"/>
          <w:u w:val="single"/>
        </w:rPr>
        <w:t>__</w:t>
      </w:r>
      <w:proofErr w:type="gramEnd"/>
      <w:r>
        <w:rPr>
          <w:sz w:val="24"/>
          <w:szCs w:val="24"/>
          <w:u w:val="single"/>
        </w:rPr>
        <w:t>_______</w:t>
      </w:r>
      <w:r w:rsidRPr="00E6452B">
        <w:rPr>
          <w:sz w:val="24"/>
          <w:szCs w:val="24"/>
          <w:u w:val="single"/>
        </w:rPr>
        <w:t xml:space="preserve"> </w:t>
      </w:r>
      <w:r w:rsidRPr="00E6452B">
        <w:rPr>
          <w:sz w:val="24"/>
          <w:szCs w:val="24"/>
        </w:rPr>
        <w:t xml:space="preserve">his brothers </w:t>
      </w:r>
    </w:p>
    <w:p w14:paraId="221AEED3" w14:textId="77777777" w:rsidR="00C27FCD" w:rsidRPr="008E1024" w:rsidRDefault="00C27FCD" w:rsidP="00C27FCD">
      <w:pPr>
        <w:rPr>
          <w:sz w:val="24"/>
          <w:szCs w:val="24"/>
        </w:rPr>
      </w:pPr>
    </w:p>
    <w:p w14:paraId="7E48D683" w14:textId="27AD96D3" w:rsidR="00C27FCD" w:rsidRDefault="00C27FCD" w:rsidP="00C27FCD">
      <w:pPr>
        <w:pStyle w:val="ListParagraph"/>
        <w:numPr>
          <w:ilvl w:val="0"/>
          <w:numId w:val="1"/>
        </w:numPr>
        <w:rPr>
          <w:b/>
          <w:bCs/>
          <w:i/>
          <w:iCs/>
          <w:sz w:val="24"/>
          <w:szCs w:val="24"/>
        </w:rPr>
      </w:pPr>
      <w:r w:rsidRPr="00932127">
        <w:rPr>
          <w:b/>
          <w:bCs/>
          <w:sz w:val="24"/>
          <w:szCs w:val="24"/>
        </w:rPr>
        <w:t xml:space="preserve">Joseph </w:t>
      </w:r>
      <w:proofErr w:type="gramStart"/>
      <w:r w:rsidRPr="00932127">
        <w:rPr>
          <w:b/>
          <w:bCs/>
          <w:sz w:val="24"/>
          <w:szCs w:val="24"/>
        </w:rPr>
        <w:t xml:space="preserve">felt </w:t>
      </w:r>
      <w:r>
        <w:rPr>
          <w:b/>
          <w:bCs/>
          <w:sz w:val="24"/>
          <w:szCs w:val="24"/>
          <w:u w:val="single"/>
        </w:rPr>
        <w:t>__</w:t>
      </w:r>
      <w:proofErr w:type="gramEnd"/>
      <w:r>
        <w:rPr>
          <w:b/>
          <w:bCs/>
          <w:sz w:val="24"/>
          <w:szCs w:val="24"/>
          <w:u w:val="single"/>
        </w:rPr>
        <w:t>_________</w:t>
      </w:r>
      <w:r w:rsidRPr="00932127">
        <w:rPr>
          <w:b/>
          <w:bCs/>
          <w:sz w:val="24"/>
          <w:szCs w:val="24"/>
          <w:u w:val="single"/>
        </w:rPr>
        <w:t xml:space="preserve"> </w:t>
      </w:r>
      <w:r w:rsidRPr="00932127">
        <w:rPr>
          <w:b/>
          <w:bCs/>
          <w:sz w:val="24"/>
          <w:szCs w:val="24"/>
        </w:rPr>
        <w:t>for their situatio</w:t>
      </w:r>
      <w:r>
        <w:rPr>
          <w:b/>
          <w:bCs/>
          <w:sz w:val="24"/>
          <w:szCs w:val="24"/>
        </w:rPr>
        <w:t xml:space="preserve">n - </w:t>
      </w:r>
      <w:r w:rsidRPr="00932127">
        <w:rPr>
          <w:b/>
          <w:bCs/>
          <w:i/>
          <w:iCs/>
          <w:sz w:val="24"/>
          <w:szCs w:val="24"/>
        </w:rPr>
        <w:t>Gen</w:t>
      </w:r>
      <w:r>
        <w:rPr>
          <w:b/>
          <w:bCs/>
          <w:i/>
          <w:iCs/>
          <w:sz w:val="24"/>
          <w:szCs w:val="24"/>
        </w:rPr>
        <w:t>.</w:t>
      </w:r>
      <w:r w:rsidRPr="00932127">
        <w:rPr>
          <w:b/>
          <w:bCs/>
          <w:i/>
          <w:iCs/>
          <w:sz w:val="24"/>
          <w:szCs w:val="24"/>
        </w:rPr>
        <w:t xml:space="preserve"> 43-44</w:t>
      </w:r>
    </w:p>
    <w:p w14:paraId="4B5A52D4" w14:textId="77777777" w:rsidR="00C27FCD" w:rsidRPr="008E1024" w:rsidRDefault="00C27FCD" w:rsidP="00C27FCD">
      <w:pPr>
        <w:pStyle w:val="ListParagraph"/>
        <w:ind w:left="1080"/>
        <w:rPr>
          <w:b/>
          <w:bCs/>
          <w:i/>
          <w:iCs/>
          <w:sz w:val="24"/>
          <w:szCs w:val="24"/>
        </w:rPr>
      </w:pPr>
    </w:p>
    <w:p w14:paraId="632876F0" w14:textId="3F4256C2" w:rsidR="00C27FCD" w:rsidRPr="008E1024" w:rsidRDefault="00C27FCD" w:rsidP="00C27FCD">
      <w:pPr>
        <w:pStyle w:val="ListParagraph"/>
        <w:numPr>
          <w:ilvl w:val="1"/>
          <w:numId w:val="1"/>
        </w:numPr>
        <w:rPr>
          <w:i/>
          <w:iCs/>
          <w:sz w:val="24"/>
          <w:szCs w:val="24"/>
          <w:u w:val="single"/>
        </w:rPr>
      </w:pPr>
      <w:r>
        <w:rPr>
          <w:sz w:val="24"/>
          <w:szCs w:val="24"/>
        </w:rPr>
        <w:t xml:space="preserve">The brothers </w:t>
      </w:r>
      <w:r>
        <w:rPr>
          <w:sz w:val="24"/>
          <w:szCs w:val="24"/>
          <w:u w:val="single"/>
        </w:rPr>
        <w:t>_________</w:t>
      </w:r>
    </w:p>
    <w:p w14:paraId="2267D2EB" w14:textId="77777777" w:rsidR="00C27FCD" w:rsidRPr="00932127" w:rsidRDefault="00C27FCD" w:rsidP="00C27FCD">
      <w:pPr>
        <w:pStyle w:val="ListParagraph"/>
        <w:ind w:left="1440"/>
        <w:rPr>
          <w:i/>
          <w:iCs/>
          <w:sz w:val="24"/>
          <w:szCs w:val="24"/>
          <w:u w:val="single"/>
        </w:rPr>
      </w:pPr>
    </w:p>
    <w:p w14:paraId="04135346" w14:textId="3A4CDF6D" w:rsidR="00C27FCD" w:rsidRDefault="00C27FCD" w:rsidP="00C27FCD">
      <w:pPr>
        <w:pStyle w:val="ListParagraph"/>
        <w:numPr>
          <w:ilvl w:val="1"/>
          <w:numId w:val="1"/>
        </w:numPr>
        <w:spacing w:after="0"/>
        <w:rPr>
          <w:sz w:val="24"/>
          <w:szCs w:val="24"/>
          <w:u w:val="single"/>
        </w:rPr>
      </w:pPr>
      <w:r>
        <w:rPr>
          <w:sz w:val="24"/>
          <w:szCs w:val="24"/>
        </w:rPr>
        <w:t xml:space="preserve">The brothers </w:t>
      </w:r>
      <w:r>
        <w:rPr>
          <w:sz w:val="24"/>
          <w:szCs w:val="24"/>
          <w:u w:val="single"/>
        </w:rPr>
        <w:t>__________</w:t>
      </w:r>
      <w:r w:rsidRPr="00E6452B">
        <w:rPr>
          <w:sz w:val="24"/>
          <w:szCs w:val="24"/>
          <w:u w:val="single"/>
        </w:rPr>
        <w:t xml:space="preserve"> </w:t>
      </w:r>
    </w:p>
    <w:p w14:paraId="746E45FF" w14:textId="77777777" w:rsidR="00C27FCD" w:rsidRPr="008E1024" w:rsidRDefault="00C27FCD" w:rsidP="00C27FCD">
      <w:pPr>
        <w:spacing w:after="0"/>
        <w:rPr>
          <w:sz w:val="24"/>
          <w:szCs w:val="24"/>
          <w:u w:val="single"/>
        </w:rPr>
      </w:pPr>
    </w:p>
    <w:p w14:paraId="45802FDD" w14:textId="750DEF58" w:rsidR="00C27FCD" w:rsidRDefault="00C27FCD" w:rsidP="00C27FCD">
      <w:pPr>
        <w:pStyle w:val="ListParagraph"/>
        <w:numPr>
          <w:ilvl w:val="1"/>
          <w:numId w:val="1"/>
        </w:numPr>
        <w:spacing w:after="0"/>
        <w:rPr>
          <w:sz w:val="24"/>
          <w:szCs w:val="24"/>
          <w:u w:val="single"/>
        </w:rPr>
      </w:pPr>
      <w:r>
        <w:rPr>
          <w:sz w:val="24"/>
          <w:szCs w:val="24"/>
        </w:rPr>
        <w:t xml:space="preserve">The brothers </w:t>
      </w:r>
      <w:r>
        <w:rPr>
          <w:sz w:val="24"/>
          <w:szCs w:val="24"/>
          <w:u w:val="single"/>
        </w:rPr>
        <w:t>_________</w:t>
      </w:r>
      <w:r w:rsidRPr="00E6452B">
        <w:rPr>
          <w:sz w:val="24"/>
          <w:szCs w:val="24"/>
          <w:u w:val="single"/>
        </w:rPr>
        <w:t xml:space="preserve"> </w:t>
      </w:r>
    </w:p>
    <w:p w14:paraId="61B8FE3C" w14:textId="77777777" w:rsidR="00C27FCD" w:rsidRPr="00E6452B" w:rsidRDefault="00C27FCD" w:rsidP="00C27FCD">
      <w:pPr>
        <w:pStyle w:val="ListParagraph"/>
        <w:ind w:left="1440"/>
        <w:rPr>
          <w:sz w:val="24"/>
          <w:szCs w:val="24"/>
          <w:u w:val="single"/>
        </w:rPr>
      </w:pPr>
    </w:p>
    <w:p w14:paraId="10FE328B" w14:textId="102060A5" w:rsidR="00C27FCD" w:rsidRPr="00932127" w:rsidRDefault="00C27FCD" w:rsidP="00C27FCD">
      <w:pPr>
        <w:pStyle w:val="ListParagraph"/>
        <w:numPr>
          <w:ilvl w:val="0"/>
          <w:numId w:val="1"/>
        </w:numPr>
        <w:rPr>
          <w:b/>
          <w:bCs/>
          <w:sz w:val="24"/>
          <w:szCs w:val="24"/>
        </w:rPr>
      </w:pPr>
      <w:proofErr w:type="gramStart"/>
      <w:r w:rsidRPr="00932127">
        <w:rPr>
          <w:b/>
          <w:bCs/>
          <w:sz w:val="24"/>
          <w:szCs w:val="24"/>
        </w:rPr>
        <w:t xml:space="preserve">Joseph </w:t>
      </w:r>
      <w:r>
        <w:rPr>
          <w:b/>
          <w:bCs/>
          <w:sz w:val="24"/>
          <w:szCs w:val="24"/>
          <w:u w:val="single"/>
        </w:rPr>
        <w:t>__</w:t>
      </w:r>
      <w:proofErr w:type="gramEnd"/>
      <w:r>
        <w:rPr>
          <w:b/>
          <w:bCs/>
          <w:sz w:val="24"/>
          <w:szCs w:val="24"/>
          <w:u w:val="single"/>
        </w:rPr>
        <w:t>_______</w:t>
      </w:r>
      <w:r w:rsidRPr="00932127">
        <w:rPr>
          <w:b/>
          <w:bCs/>
          <w:sz w:val="24"/>
          <w:szCs w:val="24"/>
          <w:u w:val="single"/>
        </w:rPr>
        <w:t xml:space="preserve"> </w:t>
      </w:r>
      <w:r w:rsidRPr="00932127">
        <w:rPr>
          <w:b/>
          <w:bCs/>
          <w:sz w:val="24"/>
          <w:szCs w:val="24"/>
        </w:rPr>
        <w:t>their debt</w:t>
      </w:r>
      <w:r>
        <w:rPr>
          <w:b/>
          <w:bCs/>
          <w:sz w:val="24"/>
          <w:szCs w:val="24"/>
        </w:rPr>
        <w:t xml:space="preserve"> - </w:t>
      </w:r>
      <w:r w:rsidRPr="00932127">
        <w:rPr>
          <w:b/>
          <w:bCs/>
          <w:i/>
          <w:iCs/>
          <w:sz w:val="24"/>
          <w:szCs w:val="24"/>
        </w:rPr>
        <w:t>Gen. 45:4-8</w:t>
      </w:r>
    </w:p>
    <w:p w14:paraId="02E5C3CF" w14:textId="77777777" w:rsidR="00C27FCD" w:rsidRPr="00932127" w:rsidRDefault="00C27FCD" w:rsidP="00C27FCD">
      <w:pPr>
        <w:pStyle w:val="ListParagraph"/>
        <w:ind w:left="1080"/>
        <w:rPr>
          <w:rFonts w:cstheme="minorHAnsi"/>
          <w:b/>
          <w:bCs/>
          <w:i/>
          <w:iCs/>
          <w:sz w:val="24"/>
          <w:szCs w:val="24"/>
        </w:rPr>
      </w:pPr>
      <w:r w:rsidRPr="00932127">
        <w:rPr>
          <w:rStyle w:val="text"/>
          <w:rFonts w:cstheme="minorHAnsi"/>
          <w:b/>
          <w:bCs/>
          <w:i/>
          <w:iCs/>
          <w:color w:val="000000"/>
          <w:vertAlign w:val="superscript"/>
        </w:rPr>
        <w:t>4 </w:t>
      </w:r>
      <w:r w:rsidRPr="00932127">
        <w:rPr>
          <w:rStyle w:val="text"/>
          <w:rFonts w:cstheme="minorHAnsi"/>
          <w:i/>
          <w:iCs/>
          <w:color w:val="000000"/>
        </w:rPr>
        <w:t>Then Joseph said to his brothers, “Come close to me.” When they had done so, he said, “I am your brother Joseph, the one you sold into Egypt!</w:t>
      </w:r>
      <w:r w:rsidRPr="00932127">
        <w:rPr>
          <w:rFonts w:cstheme="minorHAnsi"/>
          <w:i/>
          <w:iCs/>
          <w:color w:val="000000"/>
        </w:rPr>
        <w:t> </w:t>
      </w:r>
      <w:r w:rsidRPr="00932127">
        <w:rPr>
          <w:rStyle w:val="text"/>
          <w:rFonts w:cstheme="minorHAnsi"/>
          <w:b/>
          <w:bCs/>
          <w:i/>
          <w:iCs/>
          <w:color w:val="000000"/>
          <w:vertAlign w:val="superscript"/>
        </w:rPr>
        <w:t>5 </w:t>
      </w:r>
      <w:r w:rsidRPr="00932127">
        <w:rPr>
          <w:rStyle w:val="text"/>
          <w:rFonts w:cstheme="minorHAnsi"/>
          <w:i/>
          <w:iCs/>
          <w:color w:val="000000"/>
        </w:rPr>
        <w:t>And now, do not be distressed and do not be angry with yourselves for selling me here, because it was to save lives that God sent me ahead of you.</w:t>
      </w:r>
      <w:r w:rsidRPr="00932127">
        <w:rPr>
          <w:rFonts w:cstheme="minorHAnsi"/>
          <w:i/>
          <w:iCs/>
          <w:color w:val="000000"/>
        </w:rPr>
        <w:t> </w:t>
      </w:r>
      <w:r w:rsidRPr="00932127">
        <w:rPr>
          <w:rStyle w:val="text"/>
          <w:rFonts w:cstheme="minorHAnsi"/>
          <w:b/>
          <w:bCs/>
          <w:i/>
          <w:iCs/>
          <w:color w:val="000000"/>
          <w:vertAlign w:val="superscript"/>
        </w:rPr>
        <w:t>6 </w:t>
      </w:r>
      <w:r w:rsidRPr="00932127">
        <w:rPr>
          <w:rStyle w:val="text"/>
          <w:rFonts w:cstheme="minorHAnsi"/>
          <w:i/>
          <w:iCs/>
          <w:color w:val="000000"/>
        </w:rPr>
        <w:t>For two years now there has been famine in the land, and for the next five years there will be no plowing and reaping.</w:t>
      </w:r>
      <w:r w:rsidRPr="00932127">
        <w:rPr>
          <w:rFonts w:cstheme="minorHAnsi"/>
          <w:i/>
          <w:iCs/>
          <w:color w:val="000000"/>
        </w:rPr>
        <w:t> </w:t>
      </w:r>
      <w:r w:rsidRPr="00932127">
        <w:rPr>
          <w:rStyle w:val="text"/>
          <w:rFonts w:cstheme="minorHAnsi"/>
          <w:b/>
          <w:bCs/>
          <w:i/>
          <w:iCs/>
          <w:color w:val="000000"/>
          <w:vertAlign w:val="superscript"/>
        </w:rPr>
        <w:t>7 </w:t>
      </w:r>
      <w:r w:rsidRPr="00932127">
        <w:rPr>
          <w:rStyle w:val="text"/>
          <w:rFonts w:cstheme="minorHAnsi"/>
          <w:i/>
          <w:iCs/>
          <w:color w:val="000000"/>
        </w:rPr>
        <w:t>But God sent me ahead of you to preserve for you a remnant on earth and to save your lives by a great deliverance.</w:t>
      </w:r>
      <w:r w:rsidRPr="00932127">
        <w:rPr>
          <w:rStyle w:val="text"/>
          <w:rFonts w:cstheme="minorHAnsi"/>
          <w:i/>
          <w:iCs/>
          <w:color w:val="000000"/>
          <w:sz w:val="15"/>
          <w:szCs w:val="15"/>
          <w:vertAlign w:val="superscript"/>
        </w:rPr>
        <w:t xml:space="preserve"> </w:t>
      </w:r>
      <w:r w:rsidRPr="00932127">
        <w:rPr>
          <w:rStyle w:val="text"/>
          <w:rFonts w:cstheme="minorHAnsi"/>
          <w:b/>
          <w:bCs/>
          <w:i/>
          <w:iCs/>
          <w:color w:val="000000"/>
          <w:vertAlign w:val="superscript"/>
        </w:rPr>
        <w:t xml:space="preserve"> 8 </w:t>
      </w:r>
      <w:r w:rsidRPr="00932127">
        <w:rPr>
          <w:rStyle w:val="text"/>
          <w:rFonts w:cstheme="minorHAnsi"/>
          <w:i/>
          <w:iCs/>
          <w:color w:val="000000"/>
        </w:rPr>
        <w:t>“So then, it was not you who sent me here, but God. He made me father to Pharaoh, lord of his entire household and ruler of all Egypt.</w:t>
      </w:r>
    </w:p>
    <w:p w14:paraId="43959059" w14:textId="77777777" w:rsidR="00C27FCD" w:rsidRPr="00E6452B" w:rsidRDefault="00C27FCD" w:rsidP="00C27FCD">
      <w:pPr>
        <w:pStyle w:val="ListParagraph"/>
        <w:ind w:left="1080"/>
        <w:rPr>
          <w:sz w:val="24"/>
          <w:szCs w:val="24"/>
        </w:rPr>
      </w:pPr>
    </w:p>
    <w:p w14:paraId="5BCF905B" w14:textId="0C9D5F47" w:rsidR="00C27FCD" w:rsidRPr="00932127" w:rsidRDefault="00C27FCD" w:rsidP="00C27FCD">
      <w:pPr>
        <w:pStyle w:val="ListParagraph"/>
        <w:numPr>
          <w:ilvl w:val="0"/>
          <w:numId w:val="1"/>
        </w:numPr>
        <w:rPr>
          <w:b/>
          <w:bCs/>
          <w:sz w:val="24"/>
          <w:szCs w:val="24"/>
          <w:u w:val="single"/>
        </w:rPr>
      </w:pPr>
      <w:r w:rsidRPr="00932127">
        <w:rPr>
          <w:b/>
          <w:bCs/>
          <w:sz w:val="24"/>
          <w:szCs w:val="24"/>
        </w:rPr>
        <w:t xml:space="preserve">Joseph’s </w:t>
      </w:r>
      <w:r>
        <w:rPr>
          <w:b/>
          <w:bCs/>
          <w:sz w:val="24"/>
          <w:szCs w:val="24"/>
          <w:u w:val="single"/>
        </w:rPr>
        <w:t>____________</w:t>
      </w:r>
      <w:r w:rsidRPr="00932127">
        <w:rPr>
          <w:b/>
          <w:bCs/>
          <w:sz w:val="24"/>
          <w:szCs w:val="24"/>
        </w:rPr>
        <w:t xml:space="preserve"> to </w:t>
      </w:r>
      <w:r>
        <w:rPr>
          <w:b/>
          <w:bCs/>
          <w:sz w:val="24"/>
          <w:szCs w:val="24"/>
          <w:u w:val="single"/>
        </w:rPr>
        <w:t>___________</w:t>
      </w:r>
      <w:r w:rsidRPr="00932127">
        <w:rPr>
          <w:b/>
          <w:bCs/>
          <w:sz w:val="24"/>
          <w:szCs w:val="24"/>
          <w:u w:val="single"/>
        </w:rPr>
        <w:t xml:space="preserve"> </w:t>
      </w:r>
    </w:p>
    <w:p w14:paraId="3F7173B9" w14:textId="4B80E1FA" w:rsidR="007C7197" w:rsidRDefault="007C7197"/>
    <w:sectPr w:rsidR="007C7197" w:rsidSect="00C27F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B611B"/>
    <w:multiLevelType w:val="hybridMultilevel"/>
    <w:tmpl w:val="F17EF842"/>
    <w:lvl w:ilvl="0" w:tplc="14488334">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920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CD"/>
    <w:rsid w:val="007C7197"/>
    <w:rsid w:val="00B10216"/>
    <w:rsid w:val="00C27FCD"/>
    <w:rsid w:val="00EA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4AEB"/>
  <w15:chartTrackingRefBased/>
  <w15:docId w15:val="{E0FBCB99-967E-4F12-A75F-BAF60D30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FCD"/>
    <w:pPr>
      <w:spacing w:line="259" w:lineRule="auto"/>
    </w:pPr>
    <w:rPr>
      <w:sz w:val="22"/>
      <w:szCs w:val="22"/>
    </w:rPr>
  </w:style>
  <w:style w:type="paragraph" w:styleId="Heading1">
    <w:name w:val="heading 1"/>
    <w:basedOn w:val="Normal"/>
    <w:next w:val="Normal"/>
    <w:link w:val="Heading1Char"/>
    <w:uiPriority w:val="9"/>
    <w:qFormat/>
    <w:rsid w:val="00C27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FCD"/>
    <w:rPr>
      <w:rFonts w:eastAsiaTheme="majorEastAsia" w:cstheme="majorBidi"/>
      <w:color w:val="272727" w:themeColor="text1" w:themeTint="D8"/>
    </w:rPr>
  </w:style>
  <w:style w:type="paragraph" w:styleId="Title">
    <w:name w:val="Title"/>
    <w:basedOn w:val="Normal"/>
    <w:next w:val="Normal"/>
    <w:link w:val="TitleChar"/>
    <w:uiPriority w:val="10"/>
    <w:qFormat/>
    <w:rsid w:val="00C27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FCD"/>
    <w:pPr>
      <w:spacing w:before="160"/>
      <w:jc w:val="center"/>
    </w:pPr>
    <w:rPr>
      <w:i/>
      <w:iCs/>
      <w:color w:val="404040" w:themeColor="text1" w:themeTint="BF"/>
    </w:rPr>
  </w:style>
  <w:style w:type="character" w:customStyle="1" w:styleId="QuoteChar">
    <w:name w:val="Quote Char"/>
    <w:basedOn w:val="DefaultParagraphFont"/>
    <w:link w:val="Quote"/>
    <w:uiPriority w:val="29"/>
    <w:rsid w:val="00C27FCD"/>
    <w:rPr>
      <w:i/>
      <w:iCs/>
      <w:color w:val="404040" w:themeColor="text1" w:themeTint="BF"/>
    </w:rPr>
  </w:style>
  <w:style w:type="paragraph" w:styleId="ListParagraph">
    <w:name w:val="List Paragraph"/>
    <w:basedOn w:val="Normal"/>
    <w:uiPriority w:val="34"/>
    <w:qFormat/>
    <w:rsid w:val="00C27FCD"/>
    <w:pPr>
      <w:ind w:left="720"/>
      <w:contextualSpacing/>
    </w:pPr>
  </w:style>
  <w:style w:type="character" w:styleId="IntenseEmphasis">
    <w:name w:val="Intense Emphasis"/>
    <w:basedOn w:val="DefaultParagraphFont"/>
    <w:uiPriority w:val="21"/>
    <w:qFormat/>
    <w:rsid w:val="00C27FCD"/>
    <w:rPr>
      <w:i/>
      <w:iCs/>
      <w:color w:val="0F4761" w:themeColor="accent1" w:themeShade="BF"/>
    </w:rPr>
  </w:style>
  <w:style w:type="paragraph" w:styleId="IntenseQuote">
    <w:name w:val="Intense Quote"/>
    <w:basedOn w:val="Normal"/>
    <w:next w:val="Normal"/>
    <w:link w:val="IntenseQuoteChar"/>
    <w:uiPriority w:val="30"/>
    <w:qFormat/>
    <w:rsid w:val="00C27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FCD"/>
    <w:rPr>
      <w:i/>
      <w:iCs/>
      <w:color w:val="0F4761" w:themeColor="accent1" w:themeShade="BF"/>
    </w:rPr>
  </w:style>
  <w:style w:type="character" w:styleId="IntenseReference">
    <w:name w:val="Intense Reference"/>
    <w:basedOn w:val="DefaultParagraphFont"/>
    <w:uiPriority w:val="32"/>
    <w:qFormat/>
    <w:rsid w:val="00C27FCD"/>
    <w:rPr>
      <w:b/>
      <w:bCs/>
      <w:smallCaps/>
      <w:color w:val="0F4761" w:themeColor="accent1" w:themeShade="BF"/>
      <w:spacing w:val="5"/>
    </w:rPr>
  </w:style>
  <w:style w:type="character" w:customStyle="1" w:styleId="text">
    <w:name w:val="text"/>
    <w:basedOn w:val="DefaultParagraphFont"/>
    <w:rsid w:val="00C2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1453</Characters>
  <Application>Microsoft Office Word</Application>
  <DocSecurity>0</DocSecurity>
  <Lines>37</Lines>
  <Paragraphs>14</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 Youth</dc:creator>
  <cp:keywords/>
  <dc:description/>
  <cp:lastModifiedBy>EHC Youth</cp:lastModifiedBy>
  <cp:revision>1</cp:revision>
  <dcterms:created xsi:type="dcterms:W3CDTF">2026-08-03T20:53:00Z</dcterms:created>
  <dcterms:modified xsi:type="dcterms:W3CDTF">2026-08-03T20:59:00Z</dcterms:modified>
</cp:coreProperties>
</file>