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F8A9" w14:textId="60F18D98" w:rsidR="006F4F4A" w:rsidRDefault="006F4F4A" w:rsidP="006F4F4A">
      <w:pPr>
        <w:pStyle w:val="Title"/>
        <w:jc w:val="center"/>
      </w:pPr>
      <w:r>
        <w:t>Acceptable Worship</w:t>
      </w:r>
    </w:p>
    <w:p w14:paraId="6A5618B3" w14:textId="503BA85F" w:rsidR="006F4F4A" w:rsidRDefault="006F4F4A" w:rsidP="006F4F4A">
      <w:pPr>
        <w:ind w:left="720" w:hanging="360"/>
        <w:jc w:val="center"/>
      </w:pPr>
      <w:r w:rsidRPr="006F4F4A">
        <w:t>"Therefore let us be grateful for receiving a kingdom that cannot be shaken, and thus let us offer to God acceptable worship, with reverence and awe."</w:t>
      </w:r>
    </w:p>
    <w:p w14:paraId="519AB242" w14:textId="77777777" w:rsidR="00477880" w:rsidRDefault="006F4F4A" w:rsidP="00920B41">
      <w:pPr>
        <w:ind w:left="720" w:hanging="360"/>
        <w:jc w:val="center"/>
      </w:pPr>
      <w:r>
        <w:t xml:space="preserve">~ </w:t>
      </w:r>
      <w:r w:rsidRPr="006F4F4A">
        <w:t>Hebrews 12:28</w:t>
      </w:r>
      <w:r>
        <w:t xml:space="preserve"> ~</w:t>
      </w:r>
    </w:p>
    <w:p w14:paraId="04538311" w14:textId="6228C858" w:rsidR="006F4F4A" w:rsidRDefault="00920B41" w:rsidP="00920B41">
      <w:pPr>
        <w:ind w:left="720" w:hanging="360"/>
        <w:jc w:val="center"/>
      </w:pPr>
      <w:r>
        <w:rPr>
          <w:noProof/>
        </w:rPr>
        <w:drawing>
          <wp:anchor distT="0" distB="0" distL="114300" distR="114300" simplePos="0" relativeHeight="251659264" behindDoc="0" locked="0" layoutInCell="1" allowOverlap="1" wp14:anchorId="0FC6D697" wp14:editId="3355EFF2">
            <wp:simplePos x="0" y="0"/>
            <wp:positionH relativeFrom="column">
              <wp:posOffset>0</wp:posOffset>
            </wp:positionH>
            <wp:positionV relativeFrom="paragraph">
              <wp:posOffset>317500</wp:posOffset>
            </wp:positionV>
            <wp:extent cx="3886200" cy="295275"/>
            <wp:effectExtent l="0" t="0" r="0" b="9525"/>
            <wp:wrapSquare wrapText="bothSides"/>
            <wp:docPr id="279805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389" name="Picture 279805389"/>
                    <pic:cNvPicPr/>
                  </pic:nvPicPr>
                  <pic:blipFill>
                    <a:blip r:embed="rId5">
                      <a:extLst>
                        <a:ext uri="{28A0092B-C50C-407E-A947-70E740481C1C}">
                          <a14:useLocalDpi xmlns:a14="http://schemas.microsoft.com/office/drawing/2010/main" val="0"/>
                        </a:ext>
                      </a:extLst>
                    </a:blip>
                    <a:stretch>
                      <a:fillRect/>
                    </a:stretch>
                  </pic:blipFill>
                  <pic:spPr>
                    <a:xfrm>
                      <a:off x="0" y="0"/>
                      <a:ext cx="3886200" cy="295275"/>
                    </a:xfrm>
                    <a:prstGeom prst="rect">
                      <a:avLst/>
                    </a:prstGeom>
                  </pic:spPr>
                </pic:pic>
              </a:graphicData>
            </a:graphic>
          </wp:anchor>
        </w:drawing>
      </w:r>
    </w:p>
    <w:p w14:paraId="63D00CC2" w14:textId="0350FEED" w:rsidR="00F86445" w:rsidRPr="006F4F4A" w:rsidRDefault="006F4F4A" w:rsidP="006F4F4A">
      <w:pPr>
        <w:pStyle w:val="ListParagraph"/>
        <w:numPr>
          <w:ilvl w:val="0"/>
          <w:numId w:val="1"/>
        </w:numPr>
        <w:rPr>
          <w:b/>
          <w:bCs/>
        </w:rPr>
      </w:pPr>
      <w:r w:rsidRPr="006F4F4A">
        <w:rPr>
          <w:b/>
          <w:bCs/>
        </w:rPr>
        <w:t>__</w:t>
      </w:r>
      <w:r w:rsidR="00E41324">
        <w:rPr>
          <w:b/>
          <w:bCs/>
        </w:rPr>
        <w:t>__</w:t>
      </w:r>
      <w:r w:rsidRPr="006F4F4A">
        <w:rPr>
          <w:b/>
          <w:bCs/>
        </w:rPr>
        <w:t>__</w:t>
      </w:r>
      <w:r w:rsidRPr="006F4F4A">
        <w:rPr>
          <w:b/>
          <w:bCs/>
        </w:rPr>
        <w:t xml:space="preserve"> is the God we worship?</w:t>
      </w:r>
    </w:p>
    <w:p w14:paraId="45314403" w14:textId="4F51B86E" w:rsidR="006F4F4A" w:rsidRDefault="006F4F4A" w:rsidP="006F4F4A">
      <w:pPr>
        <w:pStyle w:val="ListParagraph"/>
      </w:pPr>
      <w:r w:rsidRPr="006F4F4A">
        <w:t>“Our Father in heaven, hallowed be your name. Your kingdom come, your will be done, on earth as it is in heaven.” - Matthew 6:9-10</w:t>
      </w:r>
    </w:p>
    <w:p w14:paraId="48C3014E" w14:textId="3A1981B4" w:rsidR="006F4F4A" w:rsidRDefault="00920B41" w:rsidP="006F4F4A">
      <w:r>
        <w:rPr>
          <w:noProof/>
        </w:rPr>
        <w:drawing>
          <wp:anchor distT="0" distB="0" distL="114300" distR="114300" simplePos="0" relativeHeight="251660288" behindDoc="0" locked="0" layoutInCell="1" allowOverlap="1" wp14:anchorId="4B4CC986" wp14:editId="732DAB82">
            <wp:simplePos x="0" y="0"/>
            <wp:positionH relativeFrom="column">
              <wp:posOffset>0</wp:posOffset>
            </wp:positionH>
            <wp:positionV relativeFrom="paragraph">
              <wp:posOffset>317500</wp:posOffset>
            </wp:positionV>
            <wp:extent cx="3889375" cy="298450"/>
            <wp:effectExtent l="0" t="0" r="0" b="6350"/>
            <wp:wrapSquare wrapText="bothSides"/>
            <wp:docPr id="1110681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9375" cy="298450"/>
                    </a:xfrm>
                    <a:prstGeom prst="rect">
                      <a:avLst/>
                    </a:prstGeom>
                    <a:noFill/>
                  </pic:spPr>
                </pic:pic>
              </a:graphicData>
            </a:graphic>
            <wp14:sizeRelH relativeFrom="page">
              <wp14:pctWidth>0</wp14:pctWidth>
            </wp14:sizeRelH>
            <wp14:sizeRelV relativeFrom="page">
              <wp14:pctHeight>0</wp14:pctHeight>
            </wp14:sizeRelV>
          </wp:anchor>
        </w:drawing>
      </w:r>
    </w:p>
    <w:p w14:paraId="745ECC76" w14:textId="0A654F7C" w:rsidR="006F4F4A" w:rsidRPr="006F4F4A" w:rsidRDefault="006F4F4A" w:rsidP="006F4F4A">
      <w:pPr>
        <w:pStyle w:val="ListParagraph"/>
        <w:numPr>
          <w:ilvl w:val="0"/>
          <w:numId w:val="1"/>
        </w:numPr>
        <w:rPr>
          <w:b/>
          <w:bCs/>
        </w:rPr>
      </w:pPr>
      <w:r>
        <w:rPr>
          <w:b/>
          <w:bCs/>
        </w:rPr>
        <w:t>__</w:t>
      </w:r>
      <w:r w:rsidR="00E41324">
        <w:rPr>
          <w:b/>
          <w:bCs/>
        </w:rPr>
        <w:t>__</w:t>
      </w:r>
      <w:r>
        <w:rPr>
          <w:b/>
          <w:bCs/>
        </w:rPr>
        <w:t>__</w:t>
      </w:r>
      <w:r w:rsidRPr="006F4F4A">
        <w:rPr>
          <w:b/>
          <w:bCs/>
        </w:rPr>
        <w:t xml:space="preserve"> is our position before God?</w:t>
      </w:r>
    </w:p>
    <w:p w14:paraId="68DAA461" w14:textId="5B6EEF17" w:rsidR="006F4F4A" w:rsidRDefault="006F4F4A" w:rsidP="006F4F4A">
      <w:pPr>
        <w:pStyle w:val="ListParagraph"/>
      </w:pPr>
      <w:r w:rsidRPr="006F4F4A">
        <w:t>“Give us this day our daily bread, and forgive us our debts, as we also have forgiven our debtors.” - Matthew 6:11-12</w:t>
      </w:r>
    </w:p>
    <w:p w14:paraId="0316662B" w14:textId="77777777" w:rsidR="006F4F4A" w:rsidRDefault="006F4F4A" w:rsidP="006F4F4A">
      <w:pPr>
        <w:pStyle w:val="ListParagraph"/>
      </w:pPr>
    </w:p>
    <w:p w14:paraId="56F44870" w14:textId="6DB51C7A" w:rsidR="006F4F4A" w:rsidRDefault="00920B41" w:rsidP="006F4F4A">
      <w:pPr>
        <w:pStyle w:val="ListParagraph"/>
      </w:pPr>
      <w:r>
        <w:rPr>
          <w:noProof/>
        </w:rPr>
        <w:drawing>
          <wp:anchor distT="0" distB="0" distL="114300" distR="114300" simplePos="0" relativeHeight="251661312" behindDoc="0" locked="0" layoutInCell="1" allowOverlap="1" wp14:anchorId="12426332" wp14:editId="12915D4D">
            <wp:simplePos x="0" y="0"/>
            <wp:positionH relativeFrom="column">
              <wp:posOffset>0</wp:posOffset>
            </wp:positionH>
            <wp:positionV relativeFrom="paragraph">
              <wp:posOffset>215265</wp:posOffset>
            </wp:positionV>
            <wp:extent cx="3889375" cy="298450"/>
            <wp:effectExtent l="0" t="0" r="0" b="6350"/>
            <wp:wrapSquare wrapText="bothSides"/>
            <wp:docPr id="2115249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9375" cy="298450"/>
                    </a:xfrm>
                    <a:prstGeom prst="rect">
                      <a:avLst/>
                    </a:prstGeom>
                    <a:noFill/>
                  </pic:spPr>
                </pic:pic>
              </a:graphicData>
            </a:graphic>
            <wp14:sizeRelH relativeFrom="page">
              <wp14:pctWidth>0</wp14:pctWidth>
            </wp14:sizeRelH>
            <wp14:sizeRelV relativeFrom="page">
              <wp14:pctHeight>0</wp14:pctHeight>
            </wp14:sizeRelV>
          </wp:anchor>
        </w:drawing>
      </w:r>
    </w:p>
    <w:p w14:paraId="60190D33" w14:textId="00D54C4E" w:rsidR="006F4F4A" w:rsidRPr="006F4F4A" w:rsidRDefault="006F4F4A" w:rsidP="006F4F4A">
      <w:pPr>
        <w:pStyle w:val="ListParagraph"/>
        <w:numPr>
          <w:ilvl w:val="0"/>
          <w:numId w:val="1"/>
        </w:numPr>
        <w:rPr>
          <w:b/>
          <w:bCs/>
        </w:rPr>
      </w:pPr>
      <w:r>
        <w:rPr>
          <w:b/>
          <w:bCs/>
        </w:rPr>
        <w:t>__</w:t>
      </w:r>
      <w:r w:rsidR="00E41324">
        <w:rPr>
          <w:b/>
          <w:bCs/>
        </w:rPr>
        <w:t>__</w:t>
      </w:r>
      <w:r>
        <w:rPr>
          <w:b/>
          <w:bCs/>
        </w:rPr>
        <w:t>__</w:t>
      </w:r>
      <w:r w:rsidRPr="006F4F4A">
        <w:rPr>
          <w:b/>
          <w:bCs/>
        </w:rPr>
        <w:t xml:space="preserve"> does it matter?</w:t>
      </w:r>
    </w:p>
    <w:p w14:paraId="7B64DBEB" w14:textId="4D9CB023" w:rsidR="006F4F4A" w:rsidRDefault="006F4F4A" w:rsidP="006F4F4A">
      <w:pPr>
        <w:pStyle w:val="ListParagraph"/>
      </w:pPr>
      <w:r w:rsidRPr="006F4F4A">
        <w:t>“And lead us not into temptation, but deliver us from evil.” - Matthew 6:13</w:t>
      </w:r>
    </w:p>
    <w:p w14:paraId="6A5699EA" w14:textId="77777777" w:rsidR="00920B41" w:rsidRDefault="00920B41" w:rsidP="006F4F4A">
      <w:pPr>
        <w:pStyle w:val="ListParagraph"/>
      </w:pPr>
    </w:p>
    <w:p w14:paraId="74E2DD20" w14:textId="77777777" w:rsidR="00742042" w:rsidRDefault="00742042" w:rsidP="006F4F4A">
      <w:pPr>
        <w:pStyle w:val="ListParagraph"/>
      </w:pPr>
    </w:p>
    <w:p w14:paraId="371A0849" w14:textId="77777777" w:rsidR="00742042" w:rsidRDefault="00742042" w:rsidP="006F4F4A">
      <w:pPr>
        <w:pStyle w:val="ListParagraph"/>
      </w:pPr>
    </w:p>
    <w:p w14:paraId="6DF96641" w14:textId="77777777" w:rsidR="00742042" w:rsidRDefault="00742042" w:rsidP="006F4F4A">
      <w:pPr>
        <w:pStyle w:val="ListParagraph"/>
      </w:pPr>
    </w:p>
    <w:p w14:paraId="655CA584" w14:textId="77777777" w:rsidR="00742042" w:rsidRDefault="00742042" w:rsidP="006F4F4A">
      <w:pPr>
        <w:pStyle w:val="ListParagraph"/>
      </w:pPr>
    </w:p>
    <w:p w14:paraId="678B041C" w14:textId="4B1281D4" w:rsidR="00742042" w:rsidRPr="00742042" w:rsidRDefault="00742042" w:rsidP="00742042">
      <w:pPr>
        <w:pStyle w:val="ListParagraph"/>
        <w:jc w:val="center"/>
        <w:rPr>
          <w:b/>
          <w:bCs/>
        </w:rPr>
      </w:pPr>
      <w:r w:rsidRPr="00742042">
        <w:rPr>
          <w:b/>
          <w:bCs/>
        </w:rPr>
        <w:t>Acceptable Worship</w:t>
      </w:r>
    </w:p>
    <w:p w14:paraId="749846D9" w14:textId="24B205B7" w:rsidR="00742042" w:rsidRPr="00742042" w:rsidRDefault="00742042" w:rsidP="00742042">
      <w:pPr>
        <w:pStyle w:val="ListParagraph"/>
        <w:jc w:val="center"/>
        <w:rPr>
          <w:b/>
          <w:bCs/>
        </w:rPr>
      </w:pPr>
      <w:r w:rsidRPr="00742042">
        <w:rPr>
          <w:b/>
          <w:bCs/>
        </w:rPr>
        <w:t>Additional Scripture References</w:t>
      </w:r>
    </w:p>
    <w:p w14:paraId="689E989A" w14:textId="45764BDE" w:rsidR="00742042" w:rsidRDefault="00742042" w:rsidP="00742042">
      <w:pPr>
        <w:pStyle w:val="ListParagraph"/>
        <w:jc w:val="center"/>
        <w:rPr>
          <w:sz w:val="20"/>
          <w:szCs w:val="20"/>
        </w:rPr>
      </w:pPr>
      <w:r>
        <w:rPr>
          <w:sz w:val="20"/>
          <w:szCs w:val="20"/>
        </w:rPr>
        <w:t>(Rabbit Trails</w:t>
      </w:r>
      <w:r w:rsidR="00477880">
        <w:rPr>
          <w:sz w:val="20"/>
          <w:szCs w:val="20"/>
        </w:rPr>
        <w:t xml:space="preserve"> Bible Study</w:t>
      </w:r>
      <w:r>
        <w:rPr>
          <w:sz w:val="20"/>
          <w:szCs w:val="20"/>
        </w:rPr>
        <w:t>)</w:t>
      </w:r>
    </w:p>
    <w:p w14:paraId="65EF38EB" w14:textId="77777777" w:rsidR="00742042" w:rsidRDefault="00742042" w:rsidP="00742042">
      <w:pPr>
        <w:pStyle w:val="ListParagraph"/>
        <w:rPr>
          <w:sz w:val="20"/>
          <w:szCs w:val="20"/>
        </w:rPr>
      </w:pPr>
    </w:p>
    <w:p w14:paraId="68AA7DE3" w14:textId="4E9FC8D0" w:rsidR="00742042" w:rsidRPr="00477880" w:rsidRDefault="00742042" w:rsidP="00742042">
      <w:pPr>
        <w:pStyle w:val="ListParagraph"/>
        <w:rPr>
          <w:sz w:val="20"/>
          <w:szCs w:val="20"/>
        </w:rPr>
      </w:pPr>
      <w:r w:rsidRPr="00477880">
        <w:rPr>
          <w:sz w:val="20"/>
          <w:szCs w:val="20"/>
        </w:rPr>
        <w:t>Isaiah 1:18, “Come now, let us reason together, says the Lord: though your sins are like scarlet, they shall be as white as snow; though they are red like crimson, they shall become like wool.”</w:t>
      </w:r>
    </w:p>
    <w:p w14:paraId="4EA6C04D" w14:textId="77777777" w:rsidR="00742042" w:rsidRPr="00477880" w:rsidRDefault="00742042" w:rsidP="00742042">
      <w:pPr>
        <w:pStyle w:val="ListParagraph"/>
        <w:rPr>
          <w:sz w:val="20"/>
          <w:szCs w:val="20"/>
        </w:rPr>
      </w:pPr>
    </w:p>
    <w:p w14:paraId="2F46EA26" w14:textId="1117D25A" w:rsidR="00742042" w:rsidRPr="00477880" w:rsidRDefault="00742042" w:rsidP="00742042">
      <w:pPr>
        <w:pStyle w:val="ListParagraph"/>
        <w:rPr>
          <w:sz w:val="20"/>
          <w:szCs w:val="20"/>
        </w:rPr>
      </w:pPr>
      <w:r w:rsidRPr="00477880">
        <w:rPr>
          <w:sz w:val="20"/>
          <w:szCs w:val="20"/>
        </w:rPr>
        <w:t>Hebrews 4:9</w:t>
      </w:r>
      <w:r w:rsidRPr="00477880">
        <w:rPr>
          <w:sz w:val="20"/>
          <w:szCs w:val="20"/>
        </w:rPr>
        <w:t>-10</w:t>
      </w:r>
      <w:r w:rsidRPr="00477880">
        <w:rPr>
          <w:sz w:val="20"/>
          <w:szCs w:val="20"/>
        </w:rPr>
        <w:t>,</w:t>
      </w:r>
      <w:r w:rsidRPr="00477880">
        <w:rPr>
          <w:sz w:val="20"/>
          <w:szCs w:val="20"/>
        </w:rPr>
        <w:t xml:space="preserve"> </w:t>
      </w:r>
      <w:r w:rsidRPr="00477880">
        <w:rPr>
          <w:sz w:val="20"/>
          <w:szCs w:val="20"/>
        </w:rPr>
        <w:t>“So then, there remains a Sabbath rest for the people of God, for whoever has entered God’s rest has also rested from his works as God did from his</w:t>
      </w:r>
      <w:r w:rsidRPr="00477880">
        <w:rPr>
          <w:sz w:val="20"/>
          <w:szCs w:val="20"/>
        </w:rPr>
        <w:t>.”</w:t>
      </w:r>
    </w:p>
    <w:p w14:paraId="63285F13" w14:textId="77777777" w:rsidR="00742042" w:rsidRPr="00477880" w:rsidRDefault="00742042" w:rsidP="00742042">
      <w:pPr>
        <w:pStyle w:val="ListParagraph"/>
        <w:rPr>
          <w:sz w:val="20"/>
          <w:szCs w:val="20"/>
        </w:rPr>
      </w:pPr>
    </w:p>
    <w:p w14:paraId="4DF08DC4" w14:textId="3493807E" w:rsidR="00742042" w:rsidRPr="00477880" w:rsidRDefault="00742042" w:rsidP="00742042">
      <w:pPr>
        <w:pStyle w:val="ListParagraph"/>
        <w:rPr>
          <w:sz w:val="20"/>
          <w:szCs w:val="20"/>
        </w:rPr>
      </w:pPr>
      <w:r w:rsidRPr="00477880">
        <w:rPr>
          <w:sz w:val="20"/>
          <w:szCs w:val="20"/>
        </w:rPr>
        <w:t>Matthew 11:28</w:t>
      </w:r>
      <w:r w:rsidRPr="00477880">
        <w:rPr>
          <w:sz w:val="20"/>
          <w:szCs w:val="20"/>
        </w:rPr>
        <w:t xml:space="preserve">, </w:t>
      </w:r>
      <w:r w:rsidRPr="00477880">
        <w:rPr>
          <w:sz w:val="20"/>
          <w:szCs w:val="20"/>
        </w:rPr>
        <w:t xml:space="preserve">“Come to me, all who labor and are heavy laden, and I will give you rest.” </w:t>
      </w:r>
    </w:p>
    <w:p w14:paraId="51F76935" w14:textId="77777777" w:rsidR="00742042" w:rsidRPr="00477880" w:rsidRDefault="00742042" w:rsidP="00742042">
      <w:pPr>
        <w:pStyle w:val="ListParagraph"/>
        <w:rPr>
          <w:sz w:val="20"/>
          <w:szCs w:val="20"/>
        </w:rPr>
      </w:pPr>
    </w:p>
    <w:p w14:paraId="633312A1" w14:textId="0DDB60B0" w:rsidR="00742042" w:rsidRPr="00477880" w:rsidRDefault="00742042" w:rsidP="00742042">
      <w:pPr>
        <w:pStyle w:val="ListParagraph"/>
        <w:rPr>
          <w:sz w:val="20"/>
          <w:szCs w:val="20"/>
        </w:rPr>
      </w:pPr>
      <w:r w:rsidRPr="00477880">
        <w:rPr>
          <w:sz w:val="20"/>
          <w:szCs w:val="20"/>
        </w:rPr>
        <w:t>John 6:40, “For this is the will of my Father, that everyone who looks on the Son and believes in him should have eternal life, and I will raise him up on the last day.”</w:t>
      </w:r>
    </w:p>
    <w:p w14:paraId="4D77CC31" w14:textId="77777777" w:rsidR="00742042" w:rsidRPr="00477880" w:rsidRDefault="00742042" w:rsidP="00742042">
      <w:pPr>
        <w:pStyle w:val="ListParagraph"/>
        <w:rPr>
          <w:sz w:val="20"/>
          <w:szCs w:val="20"/>
        </w:rPr>
      </w:pPr>
    </w:p>
    <w:p w14:paraId="5F85CC2A" w14:textId="6AC0607B" w:rsidR="00742042" w:rsidRPr="00477880" w:rsidRDefault="00742042" w:rsidP="00742042">
      <w:pPr>
        <w:pStyle w:val="ListParagraph"/>
        <w:rPr>
          <w:sz w:val="20"/>
          <w:szCs w:val="20"/>
        </w:rPr>
      </w:pPr>
      <w:r w:rsidRPr="00477880">
        <w:rPr>
          <w:sz w:val="20"/>
          <w:szCs w:val="20"/>
        </w:rPr>
        <w:t>Matthew 11:29</w:t>
      </w:r>
      <w:r w:rsidRPr="00477880">
        <w:rPr>
          <w:sz w:val="20"/>
          <w:szCs w:val="20"/>
        </w:rPr>
        <w:t xml:space="preserve">, </w:t>
      </w:r>
      <w:r w:rsidRPr="00477880">
        <w:rPr>
          <w:sz w:val="20"/>
          <w:szCs w:val="20"/>
        </w:rPr>
        <w:t>“Take my yoke upon you, and learn from me, for I am gentle and lowly in heart, and you will find rest for your souls.”</w:t>
      </w:r>
    </w:p>
    <w:p w14:paraId="33FC41C6" w14:textId="77777777" w:rsidR="00477880" w:rsidRPr="00477880" w:rsidRDefault="00477880" w:rsidP="00742042">
      <w:pPr>
        <w:pStyle w:val="ListParagraph"/>
        <w:rPr>
          <w:sz w:val="20"/>
          <w:szCs w:val="20"/>
        </w:rPr>
      </w:pPr>
    </w:p>
    <w:p w14:paraId="3C616F73" w14:textId="1253B934" w:rsidR="00477880" w:rsidRDefault="00477880" w:rsidP="00742042">
      <w:pPr>
        <w:pStyle w:val="ListParagraph"/>
        <w:rPr>
          <w:sz w:val="20"/>
          <w:szCs w:val="20"/>
        </w:rPr>
      </w:pPr>
      <w:r w:rsidRPr="00477880">
        <w:rPr>
          <w:sz w:val="20"/>
          <w:szCs w:val="20"/>
        </w:rPr>
        <w:t>Ephesians 1:13-14, “In him (Christ) you also, when you heard the word of truth, the gospel of your salvation, and believed in him, were sealed with the promised Holy Spirit, who is the guarantee of our inheritance until we acquire possession of it, to the praise of his glory.”</w:t>
      </w:r>
    </w:p>
    <w:p w14:paraId="55C6A5CE" w14:textId="77777777" w:rsidR="00477880" w:rsidRDefault="00477880" w:rsidP="00742042">
      <w:pPr>
        <w:pStyle w:val="ListParagraph"/>
        <w:rPr>
          <w:sz w:val="20"/>
          <w:szCs w:val="20"/>
        </w:rPr>
      </w:pPr>
    </w:p>
    <w:p w14:paraId="1274AB48" w14:textId="2535D31F" w:rsidR="00477880" w:rsidRDefault="00477880" w:rsidP="00742042">
      <w:pPr>
        <w:pStyle w:val="ListParagraph"/>
        <w:rPr>
          <w:sz w:val="20"/>
          <w:szCs w:val="20"/>
        </w:rPr>
      </w:pPr>
      <w:r w:rsidRPr="00477880">
        <w:rPr>
          <w:sz w:val="20"/>
          <w:szCs w:val="20"/>
        </w:rPr>
        <w:t>James 1:13, “Let no one say when he is tempted, “I am being tempted by God,” for God cannot be tempted with evil, and he himself tempts no one.”</w:t>
      </w:r>
    </w:p>
    <w:p w14:paraId="6D8D03DE" w14:textId="77777777" w:rsidR="00477880" w:rsidRDefault="00477880" w:rsidP="00742042">
      <w:pPr>
        <w:pStyle w:val="ListParagraph"/>
        <w:rPr>
          <w:sz w:val="20"/>
          <w:szCs w:val="20"/>
        </w:rPr>
      </w:pPr>
    </w:p>
    <w:p w14:paraId="4AD58DB6" w14:textId="2B966264" w:rsidR="00742042" w:rsidRPr="00742042" w:rsidRDefault="00477880" w:rsidP="00742042">
      <w:pPr>
        <w:pStyle w:val="ListParagraph"/>
        <w:rPr>
          <w:sz w:val="20"/>
          <w:szCs w:val="20"/>
        </w:rPr>
      </w:pPr>
      <w:r w:rsidRPr="00477880">
        <w:rPr>
          <w:sz w:val="20"/>
          <w:szCs w:val="20"/>
        </w:rPr>
        <w:t>James 1:14-15</w:t>
      </w:r>
      <w:r>
        <w:rPr>
          <w:sz w:val="20"/>
          <w:szCs w:val="20"/>
        </w:rPr>
        <w:t xml:space="preserve">, </w:t>
      </w:r>
      <w:r w:rsidRPr="00477880">
        <w:rPr>
          <w:sz w:val="20"/>
          <w:szCs w:val="20"/>
        </w:rPr>
        <w:t xml:space="preserve">“But each person is tempted when he is lured and enticed by his own desire. Then desire when it has conceived gives birth to sin, and sin when it is fully grown brings forth death.” </w:t>
      </w:r>
    </w:p>
    <w:sectPr w:rsidR="00742042" w:rsidRPr="00742042" w:rsidSect="00742042">
      <w:pgSz w:w="15840" w:h="12240" w:orient="landscape" w:code="1"/>
      <w:pgMar w:top="720" w:right="720" w:bottom="720" w:left="720" w:header="0" w:footer="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E0F8E"/>
    <w:multiLevelType w:val="hybridMultilevel"/>
    <w:tmpl w:val="61A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03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4A"/>
    <w:rsid w:val="00001311"/>
    <w:rsid w:val="00001FFF"/>
    <w:rsid w:val="00002014"/>
    <w:rsid w:val="00002FD8"/>
    <w:rsid w:val="000101EC"/>
    <w:rsid w:val="00012647"/>
    <w:rsid w:val="00012DB9"/>
    <w:rsid w:val="00016C13"/>
    <w:rsid w:val="000173CD"/>
    <w:rsid w:val="0002094B"/>
    <w:rsid w:val="000219B7"/>
    <w:rsid w:val="00026419"/>
    <w:rsid w:val="00027707"/>
    <w:rsid w:val="0003025E"/>
    <w:rsid w:val="000321BD"/>
    <w:rsid w:val="00032578"/>
    <w:rsid w:val="000332D9"/>
    <w:rsid w:val="00041785"/>
    <w:rsid w:val="00041AAD"/>
    <w:rsid w:val="000427FC"/>
    <w:rsid w:val="00042ACB"/>
    <w:rsid w:val="000460C4"/>
    <w:rsid w:val="00046814"/>
    <w:rsid w:val="00047FC6"/>
    <w:rsid w:val="000505CF"/>
    <w:rsid w:val="00050F6D"/>
    <w:rsid w:val="0005174E"/>
    <w:rsid w:val="000530A3"/>
    <w:rsid w:val="00054117"/>
    <w:rsid w:val="00055C51"/>
    <w:rsid w:val="000563BD"/>
    <w:rsid w:val="000625D5"/>
    <w:rsid w:val="00063001"/>
    <w:rsid w:val="000650F7"/>
    <w:rsid w:val="00077183"/>
    <w:rsid w:val="00077A2A"/>
    <w:rsid w:val="000867C0"/>
    <w:rsid w:val="00087F66"/>
    <w:rsid w:val="00090533"/>
    <w:rsid w:val="00092F0D"/>
    <w:rsid w:val="000950AE"/>
    <w:rsid w:val="00096024"/>
    <w:rsid w:val="0009609F"/>
    <w:rsid w:val="00096C42"/>
    <w:rsid w:val="000970A9"/>
    <w:rsid w:val="000A032D"/>
    <w:rsid w:val="000A4CEB"/>
    <w:rsid w:val="000B03C5"/>
    <w:rsid w:val="000B16A1"/>
    <w:rsid w:val="000B3E18"/>
    <w:rsid w:val="000B53DD"/>
    <w:rsid w:val="000C1361"/>
    <w:rsid w:val="000C7CCE"/>
    <w:rsid w:val="000D13A5"/>
    <w:rsid w:val="000D1F7B"/>
    <w:rsid w:val="000E0264"/>
    <w:rsid w:val="000E30AC"/>
    <w:rsid w:val="000E3E94"/>
    <w:rsid w:val="000F3DF8"/>
    <w:rsid w:val="000F403A"/>
    <w:rsid w:val="000F57DA"/>
    <w:rsid w:val="00100C06"/>
    <w:rsid w:val="0010305C"/>
    <w:rsid w:val="001122B2"/>
    <w:rsid w:val="00115F0F"/>
    <w:rsid w:val="001178C4"/>
    <w:rsid w:val="00120A40"/>
    <w:rsid w:val="00124D9C"/>
    <w:rsid w:val="00126B72"/>
    <w:rsid w:val="00127855"/>
    <w:rsid w:val="00131187"/>
    <w:rsid w:val="00133C69"/>
    <w:rsid w:val="00137205"/>
    <w:rsid w:val="00137F54"/>
    <w:rsid w:val="001416C0"/>
    <w:rsid w:val="001445EB"/>
    <w:rsid w:val="00144E2A"/>
    <w:rsid w:val="00145535"/>
    <w:rsid w:val="00145E0C"/>
    <w:rsid w:val="00152543"/>
    <w:rsid w:val="0016096B"/>
    <w:rsid w:val="00160F76"/>
    <w:rsid w:val="001614F1"/>
    <w:rsid w:val="00166EAD"/>
    <w:rsid w:val="00167367"/>
    <w:rsid w:val="00171095"/>
    <w:rsid w:val="00172C1A"/>
    <w:rsid w:val="0017782A"/>
    <w:rsid w:val="00180B8B"/>
    <w:rsid w:val="0018103C"/>
    <w:rsid w:val="00181B4C"/>
    <w:rsid w:val="00182507"/>
    <w:rsid w:val="00184E46"/>
    <w:rsid w:val="00185B42"/>
    <w:rsid w:val="001865C7"/>
    <w:rsid w:val="00187777"/>
    <w:rsid w:val="001A1385"/>
    <w:rsid w:val="001A13E2"/>
    <w:rsid w:val="001A3B83"/>
    <w:rsid w:val="001A7435"/>
    <w:rsid w:val="001B1422"/>
    <w:rsid w:val="001B1D7C"/>
    <w:rsid w:val="001C11AD"/>
    <w:rsid w:val="001C2B59"/>
    <w:rsid w:val="001C3E76"/>
    <w:rsid w:val="001D068F"/>
    <w:rsid w:val="001D6B1A"/>
    <w:rsid w:val="001D7C7A"/>
    <w:rsid w:val="001E112F"/>
    <w:rsid w:val="001E22B9"/>
    <w:rsid w:val="001E23BE"/>
    <w:rsid w:val="001E25A5"/>
    <w:rsid w:val="001E5685"/>
    <w:rsid w:val="001F35F7"/>
    <w:rsid w:val="001F3C02"/>
    <w:rsid w:val="001F60AA"/>
    <w:rsid w:val="00200CA8"/>
    <w:rsid w:val="00206564"/>
    <w:rsid w:val="00206F35"/>
    <w:rsid w:val="00207227"/>
    <w:rsid w:val="002136DB"/>
    <w:rsid w:val="00213914"/>
    <w:rsid w:val="00213FEF"/>
    <w:rsid w:val="00216325"/>
    <w:rsid w:val="0022113D"/>
    <w:rsid w:val="00222216"/>
    <w:rsid w:val="0022310E"/>
    <w:rsid w:val="0023086F"/>
    <w:rsid w:val="002333F6"/>
    <w:rsid w:val="00237EB6"/>
    <w:rsid w:val="0024050A"/>
    <w:rsid w:val="00240FF3"/>
    <w:rsid w:val="002412BB"/>
    <w:rsid w:val="0024282E"/>
    <w:rsid w:val="00247933"/>
    <w:rsid w:val="00252276"/>
    <w:rsid w:val="00253465"/>
    <w:rsid w:val="00253EBD"/>
    <w:rsid w:val="00254497"/>
    <w:rsid w:val="002573EB"/>
    <w:rsid w:val="002629E0"/>
    <w:rsid w:val="002643E4"/>
    <w:rsid w:val="002656C0"/>
    <w:rsid w:val="002663F7"/>
    <w:rsid w:val="002676AE"/>
    <w:rsid w:val="00270740"/>
    <w:rsid w:val="00271D9C"/>
    <w:rsid w:val="002776BD"/>
    <w:rsid w:val="002817A2"/>
    <w:rsid w:val="00286019"/>
    <w:rsid w:val="0028722A"/>
    <w:rsid w:val="002911E1"/>
    <w:rsid w:val="00291EB7"/>
    <w:rsid w:val="002B2154"/>
    <w:rsid w:val="002B2D1A"/>
    <w:rsid w:val="002B427B"/>
    <w:rsid w:val="002B6273"/>
    <w:rsid w:val="002C0D57"/>
    <w:rsid w:val="002C1DF7"/>
    <w:rsid w:val="002C5ACD"/>
    <w:rsid w:val="002D0C60"/>
    <w:rsid w:val="002D0C9E"/>
    <w:rsid w:val="002D14FA"/>
    <w:rsid w:val="002D4E21"/>
    <w:rsid w:val="002D6B4A"/>
    <w:rsid w:val="002D76D4"/>
    <w:rsid w:val="002E119F"/>
    <w:rsid w:val="002E292D"/>
    <w:rsid w:val="002E2A3D"/>
    <w:rsid w:val="002E3B84"/>
    <w:rsid w:val="002E5467"/>
    <w:rsid w:val="002F01CA"/>
    <w:rsid w:val="0030271C"/>
    <w:rsid w:val="00302A68"/>
    <w:rsid w:val="00303FB3"/>
    <w:rsid w:val="00312898"/>
    <w:rsid w:val="00314DB0"/>
    <w:rsid w:val="00317912"/>
    <w:rsid w:val="0032173E"/>
    <w:rsid w:val="00325D82"/>
    <w:rsid w:val="00344404"/>
    <w:rsid w:val="003467ED"/>
    <w:rsid w:val="00352EB0"/>
    <w:rsid w:val="00355CB1"/>
    <w:rsid w:val="00357294"/>
    <w:rsid w:val="00360983"/>
    <w:rsid w:val="00362701"/>
    <w:rsid w:val="00365676"/>
    <w:rsid w:val="003712E0"/>
    <w:rsid w:val="00372BB1"/>
    <w:rsid w:val="00373CE4"/>
    <w:rsid w:val="00380075"/>
    <w:rsid w:val="00380094"/>
    <w:rsid w:val="00385899"/>
    <w:rsid w:val="00391CEF"/>
    <w:rsid w:val="003935D4"/>
    <w:rsid w:val="00393F71"/>
    <w:rsid w:val="00396947"/>
    <w:rsid w:val="003978E6"/>
    <w:rsid w:val="00397A1E"/>
    <w:rsid w:val="003A0377"/>
    <w:rsid w:val="003A0435"/>
    <w:rsid w:val="003A0CB8"/>
    <w:rsid w:val="003A2719"/>
    <w:rsid w:val="003A3FFF"/>
    <w:rsid w:val="003A69A1"/>
    <w:rsid w:val="003C1080"/>
    <w:rsid w:val="003C1539"/>
    <w:rsid w:val="003C15A3"/>
    <w:rsid w:val="003C3A51"/>
    <w:rsid w:val="003C4AA6"/>
    <w:rsid w:val="003C5CB3"/>
    <w:rsid w:val="003D1747"/>
    <w:rsid w:val="003D1B98"/>
    <w:rsid w:val="003D7B65"/>
    <w:rsid w:val="003D7CA2"/>
    <w:rsid w:val="003E02CA"/>
    <w:rsid w:val="003E2792"/>
    <w:rsid w:val="003E2B89"/>
    <w:rsid w:val="003E4B78"/>
    <w:rsid w:val="003E55D3"/>
    <w:rsid w:val="003E63CC"/>
    <w:rsid w:val="003F0A04"/>
    <w:rsid w:val="003F0FBB"/>
    <w:rsid w:val="003F4C77"/>
    <w:rsid w:val="004072DE"/>
    <w:rsid w:val="00407371"/>
    <w:rsid w:val="00417AF9"/>
    <w:rsid w:val="0042470B"/>
    <w:rsid w:val="00426FBE"/>
    <w:rsid w:val="00427B9C"/>
    <w:rsid w:val="004318E6"/>
    <w:rsid w:val="00431B2D"/>
    <w:rsid w:val="00432553"/>
    <w:rsid w:val="004340BB"/>
    <w:rsid w:val="0043533B"/>
    <w:rsid w:val="00437814"/>
    <w:rsid w:val="00441155"/>
    <w:rsid w:val="004455E7"/>
    <w:rsid w:val="00447AA4"/>
    <w:rsid w:val="00447B35"/>
    <w:rsid w:val="00450EC6"/>
    <w:rsid w:val="00450FBC"/>
    <w:rsid w:val="00455532"/>
    <w:rsid w:val="004609D2"/>
    <w:rsid w:val="00467F0B"/>
    <w:rsid w:val="00470E68"/>
    <w:rsid w:val="004735D0"/>
    <w:rsid w:val="00475F1E"/>
    <w:rsid w:val="00477880"/>
    <w:rsid w:val="00484435"/>
    <w:rsid w:val="00484A2D"/>
    <w:rsid w:val="00486405"/>
    <w:rsid w:val="00491C98"/>
    <w:rsid w:val="0049558F"/>
    <w:rsid w:val="00495E5A"/>
    <w:rsid w:val="004A1B53"/>
    <w:rsid w:val="004A3048"/>
    <w:rsid w:val="004A4654"/>
    <w:rsid w:val="004A60CF"/>
    <w:rsid w:val="004A72F0"/>
    <w:rsid w:val="004B2E54"/>
    <w:rsid w:val="004B6FD4"/>
    <w:rsid w:val="004B77E3"/>
    <w:rsid w:val="004C1140"/>
    <w:rsid w:val="004C588A"/>
    <w:rsid w:val="004D1D7B"/>
    <w:rsid w:val="004D43B5"/>
    <w:rsid w:val="004D52FD"/>
    <w:rsid w:val="004D7BE9"/>
    <w:rsid w:val="004E0830"/>
    <w:rsid w:val="004E095F"/>
    <w:rsid w:val="004E3068"/>
    <w:rsid w:val="004E3E1C"/>
    <w:rsid w:val="004E447F"/>
    <w:rsid w:val="004E5803"/>
    <w:rsid w:val="004F1775"/>
    <w:rsid w:val="004F3D0F"/>
    <w:rsid w:val="004F41F8"/>
    <w:rsid w:val="00501D07"/>
    <w:rsid w:val="00506F9C"/>
    <w:rsid w:val="00510473"/>
    <w:rsid w:val="00510DC2"/>
    <w:rsid w:val="00511E73"/>
    <w:rsid w:val="00512834"/>
    <w:rsid w:val="005138DF"/>
    <w:rsid w:val="00515F61"/>
    <w:rsid w:val="005162E0"/>
    <w:rsid w:val="005241C1"/>
    <w:rsid w:val="005272B9"/>
    <w:rsid w:val="00527A92"/>
    <w:rsid w:val="00530B98"/>
    <w:rsid w:val="0053442F"/>
    <w:rsid w:val="00535707"/>
    <w:rsid w:val="005371E5"/>
    <w:rsid w:val="00541C33"/>
    <w:rsid w:val="0054777A"/>
    <w:rsid w:val="00550B71"/>
    <w:rsid w:val="00553C45"/>
    <w:rsid w:val="00555EEF"/>
    <w:rsid w:val="00562335"/>
    <w:rsid w:val="00562488"/>
    <w:rsid w:val="0056330D"/>
    <w:rsid w:val="005644CA"/>
    <w:rsid w:val="00566080"/>
    <w:rsid w:val="005669A5"/>
    <w:rsid w:val="00571DBF"/>
    <w:rsid w:val="005726CF"/>
    <w:rsid w:val="00575332"/>
    <w:rsid w:val="00576029"/>
    <w:rsid w:val="00580F4C"/>
    <w:rsid w:val="00582AE5"/>
    <w:rsid w:val="0058538B"/>
    <w:rsid w:val="005865C5"/>
    <w:rsid w:val="0058745C"/>
    <w:rsid w:val="00587533"/>
    <w:rsid w:val="005876E4"/>
    <w:rsid w:val="0059015D"/>
    <w:rsid w:val="005A38AC"/>
    <w:rsid w:val="005B0BBB"/>
    <w:rsid w:val="005B1B99"/>
    <w:rsid w:val="005B4E60"/>
    <w:rsid w:val="005B4FD8"/>
    <w:rsid w:val="005C72D9"/>
    <w:rsid w:val="005C742A"/>
    <w:rsid w:val="005D40C0"/>
    <w:rsid w:val="005D4F7D"/>
    <w:rsid w:val="005D58B7"/>
    <w:rsid w:val="005D5D80"/>
    <w:rsid w:val="005D73FC"/>
    <w:rsid w:val="005E10F1"/>
    <w:rsid w:val="005E1A5C"/>
    <w:rsid w:val="005E33CF"/>
    <w:rsid w:val="005E3C69"/>
    <w:rsid w:val="005E6790"/>
    <w:rsid w:val="005E74BA"/>
    <w:rsid w:val="005F7B25"/>
    <w:rsid w:val="005F7B82"/>
    <w:rsid w:val="00600018"/>
    <w:rsid w:val="00606FB7"/>
    <w:rsid w:val="00607E9F"/>
    <w:rsid w:val="006107E0"/>
    <w:rsid w:val="00613C3B"/>
    <w:rsid w:val="0061402F"/>
    <w:rsid w:val="00615496"/>
    <w:rsid w:val="00615F13"/>
    <w:rsid w:val="006201C4"/>
    <w:rsid w:val="00621511"/>
    <w:rsid w:val="00623CB5"/>
    <w:rsid w:val="00624257"/>
    <w:rsid w:val="0062501C"/>
    <w:rsid w:val="00625BFC"/>
    <w:rsid w:val="00625E7D"/>
    <w:rsid w:val="00627FC7"/>
    <w:rsid w:val="00632D07"/>
    <w:rsid w:val="00632DA5"/>
    <w:rsid w:val="00635876"/>
    <w:rsid w:val="00636C10"/>
    <w:rsid w:val="00637FFB"/>
    <w:rsid w:val="00645561"/>
    <w:rsid w:val="0065532D"/>
    <w:rsid w:val="006562B2"/>
    <w:rsid w:val="006573EF"/>
    <w:rsid w:val="00660C0B"/>
    <w:rsid w:val="00662CD0"/>
    <w:rsid w:val="006719B4"/>
    <w:rsid w:val="00673DDA"/>
    <w:rsid w:val="00680B1D"/>
    <w:rsid w:val="00682732"/>
    <w:rsid w:val="0068336F"/>
    <w:rsid w:val="00685CE5"/>
    <w:rsid w:val="00685EB5"/>
    <w:rsid w:val="00686054"/>
    <w:rsid w:val="006876E7"/>
    <w:rsid w:val="00691025"/>
    <w:rsid w:val="00691136"/>
    <w:rsid w:val="00693131"/>
    <w:rsid w:val="006935F8"/>
    <w:rsid w:val="006A260E"/>
    <w:rsid w:val="006A28F5"/>
    <w:rsid w:val="006A3886"/>
    <w:rsid w:val="006A41A4"/>
    <w:rsid w:val="006A4E86"/>
    <w:rsid w:val="006A64B0"/>
    <w:rsid w:val="006B1608"/>
    <w:rsid w:val="006C0855"/>
    <w:rsid w:val="006C33C8"/>
    <w:rsid w:val="006C3CC1"/>
    <w:rsid w:val="006C4D1C"/>
    <w:rsid w:val="006C5C87"/>
    <w:rsid w:val="006C5F78"/>
    <w:rsid w:val="006C741B"/>
    <w:rsid w:val="006C79E2"/>
    <w:rsid w:val="006D0017"/>
    <w:rsid w:val="006D1358"/>
    <w:rsid w:val="006D14FD"/>
    <w:rsid w:val="006D26E9"/>
    <w:rsid w:val="006D54AC"/>
    <w:rsid w:val="006E179E"/>
    <w:rsid w:val="006E2FD9"/>
    <w:rsid w:val="006E4B41"/>
    <w:rsid w:val="006E7DF0"/>
    <w:rsid w:val="006F09F0"/>
    <w:rsid w:val="006F38D6"/>
    <w:rsid w:val="006F44F6"/>
    <w:rsid w:val="006F4F4A"/>
    <w:rsid w:val="006F531A"/>
    <w:rsid w:val="00700B7F"/>
    <w:rsid w:val="0070252F"/>
    <w:rsid w:val="00702746"/>
    <w:rsid w:val="00702DDC"/>
    <w:rsid w:val="007035E6"/>
    <w:rsid w:val="007052AC"/>
    <w:rsid w:val="007067A6"/>
    <w:rsid w:val="0071138D"/>
    <w:rsid w:val="007127BC"/>
    <w:rsid w:val="007129FB"/>
    <w:rsid w:val="007227BE"/>
    <w:rsid w:val="00723F48"/>
    <w:rsid w:val="007334BC"/>
    <w:rsid w:val="00735B00"/>
    <w:rsid w:val="007365F2"/>
    <w:rsid w:val="007368FC"/>
    <w:rsid w:val="007403DF"/>
    <w:rsid w:val="00742042"/>
    <w:rsid w:val="00742A32"/>
    <w:rsid w:val="00742D8B"/>
    <w:rsid w:val="00746720"/>
    <w:rsid w:val="0074738E"/>
    <w:rsid w:val="0074772A"/>
    <w:rsid w:val="00750558"/>
    <w:rsid w:val="007510C8"/>
    <w:rsid w:val="00753FBD"/>
    <w:rsid w:val="007541FD"/>
    <w:rsid w:val="0075506A"/>
    <w:rsid w:val="00756246"/>
    <w:rsid w:val="00756551"/>
    <w:rsid w:val="00756DFE"/>
    <w:rsid w:val="0076051E"/>
    <w:rsid w:val="00760D0D"/>
    <w:rsid w:val="007624B6"/>
    <w:rsid w:val="00762751"/>
    <w:rsid w:val="00763595"/>
    <w:rsid w:val="00776223"/>
    <w:rsid w:val="00776D4A"/>
    <w:rsid w:val="00781A02"/>
    <w:rsid w:val="0078431C"/>
    <w:rsid w:val="007906FA"/>
    <w:rsid w:val="0079236A"/>
    <w:rsid w:val="00792C62"/>
    <w:rsid w:val="00795439"/>
    <w:rsid w:val="007958BF"/>
    <w:rsid w:val="007964CF"/>
    <w:rsid w:val="0079707D"/>
    <w:rsid w:val="007A118A"/>
    <w:rsid w:val="007A160B"/>
    <w:rsid w:val="007A2B31"/>
    <w:rsid w:val="007A65F8"/>
    <w:rsid w:val="007A693E"/>
    <w:rsid w:val="007B06FD"/>
    <w:rsid w:val="007B1D63"/>
    <w:rsid w:val="007C14BE"/>
    <w:rsid w:val="007C2B9D"/>
    <w:rsid w:val="007C64A4"/>
    <w:rsid w:val="007D0A98"/>
    <w:rsid w:val="007D0E0A"/>
    <w:rsid w:val="007D302F"/>
    <w:rsid w:val="007D384A"/>
    <w:rsid w:val="007D4857"/>
    <w:rsid w:val="007D5533"/>
    <w:rsid w:val="007D64C6"/>
    <w:rsid w:val="007D64D7"/>
    <w:rsid w:val="007D66AD"/>
    <w:rsid w:val="007E0499"/>
    <w:rsid w:val="007E208E"/>
    <w:rsid w:val="007E3EC7"/>
    <w:rsid w:val="007E7284"/>
    <w:rsid w:val="007E7896"/>
    <w:rsid w:val="007F1297"/>
    <w:rsid w:val="007F2280"/>
    <w:rsid w:val="007F7AD0"/>
    <w:rsid w:val="00801D9F"/>
    <w:rsid w:val="008049A8"/>
    <w:rsid w:val="00806009"/>
    <w:rsid w:val="008071A3"/>
    <w:rsid w:val="00810796"/>
    <w:rsid w:val="0081333E"/>
    <w:rsid w:val="00816D24"/>
    <w:rsid w:val="00816F6C"/>
    <w:rsid w:val="00817E6F"/>
    <w:rsid w:val="00820537"/>
    <w:rsid w:val="00830D2B"/>
    <w:rsid w:val="00830D3A"/>
    <w:rsid w:val="00830D94"/>
    <w:rsid w:val="00837EB7"/>
    <w:rsid w:val="00843831"/>
    <w:rsid w:val="008449D8"/>
    <w:rsid w:val="00844BF7"/>
    <w:rsid w:val="00845FF0"/>
    <w:rsid w:val="00851DA0"/>
    <w:rsid w:val="008541AE"/>
    <w:rsid w:val="008541BB"/>
    <w:rsid w:val="0087097F"/>
    <w:rsid w:val="00870AB0"/>
    <w:rsid w:val="00871825"/>
    <w:rsid w:val="0087491F"/>
    <w:rsid w:val="008777DE"/>
    <w:rsid w:val="00885E81"/>
    <w:rsid w:val="008870E8"/>
    <w:rsid w:val="00887D90"/>
    <w:rsid w:val="008951D4"/>
    <w:rsid w:val="008960D5"/>
    <w:rsid w:val="008970B8"/>
    <w:rsid w:val="008A378D"/>
    <w:rsid w:val="008A5CA5"/>
    <w:rsid w:val="008B47E4"/>
    <w:rsid w:val="008B74A6"/>
    <w:rsid w:val="008C1DBE"/>
    <w:rsid w:val="008C5494"/>
    <w:rsid w:val="008C7C82"/>
    <w:rsid w:val="008D02D9"/>
    <w:rsid w:val="008D381D"/>
    <w:rsid w:val="008D3A16"/>
    <w:rsid w:val="008D3F62"/>
    <w:rsid w:val="008D7929"/>
    <w:rsid w:val="008E01F0"/>
    <w:rsid w:val="008E41DE"/>
    <w:rsid w:val="008E5D8C"/>
    <w:rsid w:val="008F182E"/>
    <w:rsid w:val="008F4187"/>
    <w:rsid w:val="0090031B"/>
    <w:rsid w:val="00902AF4"/>
    <w:rsid w:val="009058AA"/>
    <w:rsid w:val="00905E61"/>
    <w:rsid w:val="00907FBC"/>
    <w:rsid w:val="00911F5F"/>
    <w:rsid w:val="009126FD"/>
    <w:rsid w:val="00913C87"/>
    <w:rsid w:val="009166B3"/>
    <w:rsid w:val="0091699C"/>
    <w:rsid w:val="00917CF1"/>
    <w:rsid w:val="00920B41"/>
    <w:rsid w:val="00923B87"/>
    <w:rsid w:val="00926E48"/>
    <w:rsid w:val="00935079"/>
    <w:rsid w:val="009362C3"/>
    <w:rsid w:val="0094144B"/>
    <w:rsid w:val="0094216E"/>
    <w:rsid w:val="00942A66"/>
    <w:rsid w:val="00942C97"/>
    <w:rsid w:val="00943296"/>
    <w:rsid w:val="009440C2"/>
    <w:rsid w:val="0094571F"/>
    <w:rsid w:val="00951BFF"/>
    <w:rsid w:val="00952A34"/>
    <w:rsid w:val="00960AB9"/>
    <w:rsid w:val="009618C5"/>
    <w:rsid w:val="00961E56"/>
    <w:rsid w:val="00966238"/>
    <w:rsid w:val="00966BEE"/>
    <w:rsid w:val="00971ABA"/>
    <w:rsid w:val="009724C4"/>
    <w:rsid w:val="0097483E"/>
    <w:rsid w:val="00986B1C"/>
    <w:rsid w:val="009905F4"/>
    <w:rsid w:val="0099220F"/>
    <w:rsid w:val="00993734"/>
    <w:rsid w:val="00994C38"/>
    <w:rsid w:val="0099713E"/>
    <w:rsid w:val="009A4191"/>
    <w:rsid w:val="009B04A6"/>
    <w:rsid w:val="009B44FC"/>
    <w:rsid w:val="009C324E"/>
    <w:rsid w:val="009C39D1"/>
    <w:rsid w:val="009D0320"/>
    <w:rsid w:val="009D1507"/>
    <w:rsid w:val="009D449E"/>
    <w:rsid w:val="009D4978"/>
    <w:rsid w:val="009E7E64"/>
    <w:rsid w:val="009F1627"/>
    <w:rsid w:val="009F40F3"/>
    <w:rsid w:val="009F47B6"/>
    <w:rsid w:val="009F5925"/>
    <w:rsid w:val="009F639B"/>
    <w:rsid w:val="00A0237E"/>
    <w:rsid w:val="00A02D6B"/>
    <w:rsid w:val="00A05028"/>
    <w:rsid w:val="00A06C2C"/>
    <w:rsid w:val="00A06D23"/>
    <w:rsid w:val="00A125A1"/>
    <w:rsid w:val="00A129AF"/>
    <w:rsid w:val="00A12A18"/>
    <w:rsid w:val="00A168DD"/>
    <w:rsid w:val="00A16FB3"/>
    <w:rsid w:val="00A17686"/>
    <w:rsid w:val="00A24576"/>
    <w:rsid w:val="00A26E31"/>
    <w:rsid w:val="00A33B8E"/>
    <w:rsid w:val="00A35178"/>
    <w:rsid w:val="00A36CB8"/>
    <w:rsid w:val="00A416EB"/>
    <w:rsid w:val="00A50BEC"/>
    <w:rsid w:val="00A50C29"/>
    <w:rsid w:val="00A5210F"/>
    <w:rsid w:val="00A52126"/>
    <w:rsid w:val="00A53CFD"/>
    <w:rsid w:val="00A5428F"/>
    <w:rsid w:val="00A54CAD"/>
    <w:rsid w:val="00A579A4"/>
    <w:rsid w:val="00A6242F"/>
    <w:rsid w:val="00A6519C"/>
    <w:rsid w:val="00A73EA5"/>
    <w:rsid w:val="00A74231"/>
    <w:rsid w:val="00A74A54"/>
    <w:rsid w:val="00A74DA8"/>
    <w:rsid w:val="00A76C82"/>
    <w:rsid w:val="00A8503C"/>
    <w:rsid w:val="00A93498"/>
    <w:rsid w:val="00AA12DD"/>
    <w:rsid w:val="00AA176B"/>
    <w:rsid w:val="00AA35D0"/>
    <w:rsid w:val="00AA653C"/>
    <w:rsid w:val="00AB1515"/>
    <w:rsid w:val="00AB414B"/>
    <w:rsid w:val="00AB4603"/>
    <w:rsid w:val="00AB53F5"/>
    <w:rsid w:val="00AB6A99"/>
    <w:rsid w:val="00AD0608"/>
    <w:rsid w:val="00AD4622"/>
    <w:rsid w:val="00AE48EB"/>
    <w:rsid w:val="00AE5D3E"/>
    <w:rsid w:val="00AF03A9"/>
    <w:rsid w:val="00B026DA"/>
    <w:rsid w:val="00B04A29"/>
    <w:rsid w:val="00B05089"/>
    <w:rsid w:val="00B0594A"/>
    <w:rsid w:val="00B13976"/>
    <w:rsid w:val="00B139DA"/>
    <w:rsid w:val="00B22741"/>
    <w:rsid w:val="00B24405"/>
    <w:rsid w:val="00B267F8"/>
    <w:rsid w:val="00B27B10"/>
    <w:rsid w:val="00B31124"/>
    <w:rsid w:val="00B327DB"/>
    <w:rsid w:val="00B3551A"/>
    <w:rsid w:val="00B35829"/>
    <w:rsid w:val="00B35A40"/>
    <w:rsid w:val="00B35D54"/>
    <w:rsid w:val="00B3630A"/>
    <w:rsid w:val="00B37577"/>
    <w:rsid w:val="00B407A8"/>
    <w:rsid w:val="00B4084F"/>
    <w:rsid w:val="00B42385"/>
    <w:rsid w:val="00B462EE"/>
    <w:rsid w:val="00B47355"/>
    <w:rsid w:val="00B47C8E"/>
    <w:rsid w:val="00B505DA"/>
    <w:rsid w:val="00B5367A"/>
    <w:rsid w:val="00B55947"/>
    <w:rsid w:val="00B55DE3"/>
    <w:rsid w:val="00B6096E"/>
    <w:rsid w:val="00B6274B"/>
    <w:rsid w:val="00B62F81"/>
    <w:rsid w:val="00B63070"/>
    <w:rsid w:val="00B64592"/>
    <w:rsid w:val="00B65611"/>
    <w:rsid w:val="00B669EF"/>
    <w:rsid w:val="00B66F35"/>
    <w:rsid w:val="00B70F9A"/>
    <w:rsid w:val="00B70FA1"/>
    <w:rsid w:val="00B81A52"/>
    <w:rsid w:val="00B84D2D"/>
    <w:rsid w:val="00B90D37"/>
    <w:rsid w:val="00B92A62"/>
    <w:rsid w:val="00B94E7C"/>
    <w:rsid w:val="00BA0567"/>
    <w:rsid w:val="00BA0DC0"/>
    <w:rsid w:val="00BA23F1"/>
    <w:rsid w:val="00BB1F18"/>
    <w:rsid w:val="00BB2B74"/>
    <w:rsid w:val="00BB53E3"/>
    <w:rsid w:val="00BC3795"/>
    <w:rsid w:val="00BC4BBE"/>
    <w:rsid w:val="00BD1D59"/>
    <w:rsid w:val="00BD27F7"/>
    <w:rsid w:val="00BD4741"/>
    <w:rsid w:val="00BD4FD9"/>
    <w:rsid w:val="00BD54C1"/>
    <w:rsid w:val="00BE0B16"/>
    <w:rsid w:val="00BE0DA6"/>
    <w:rsid w:val="00BE3B2C"/>
    <w:rsid w:val="00BE4D64"/>
    <w:rsid w:val="00BE6574"/>
    <w:rsid w:val="00BE70E1"/>
    <w:rsid w:val="00BE77FC"/>
    <w:rsid w:val="00BF2063"/>
    <w:rsid w:val="00BF2809"/>
    <w:rsid w:val="00BF38C2"/>
    <w:rsid w:val="00BF3B77"/>
    <w:rsid w:val="00BF7B79"/>
    <w:rsid w:val="00C025AB"/>
    <w:rsid w:val="00C03647"/>
    <w:rsid w:val="00C054D6"/>
    <w:rsid w:val="00C07B3D"/>
    <w:rsid w:val="00C10B0A"/>
    <w:rsid w:val="00C2105A"/>
    <w:rsid w:val="00C211A9"/>
    <w:rsid w:val="00C22D3E"/>
    <w:rsid w:val="00C26BD3"/>
    <w:rsid w:val="00C274C6"/>
    <w:rsid w:val="00C30815"/>
    <w:rsid w:val="00C32B25"/>
    <w:rsid w:val="00C340D3"/>
    <w:rsid w:val="00C34E78"/>
    <w:rsid w:val="00C37BF3"/>
    <w:rsid w:val="00C43394"/>
    <w:rsid w:val="00C4699B"/>
    <w:rsid w:val="00C50018"/>
    <w:rsid w:val="00C5332E"/>
    <w:rsid w:val="00C533EB"/>
    <w:rsid w:val="00C5582D"/>
    <w:rsid w:val="00C642D4"/>
    <w:rsid w:val="00C6470F"/>
    <w:rsid w:val="00C66A2D"/>
    <w:rsid w:val="00C677BF"/>
    <w:rsid w:val="00C71867"/>
    <w:rsid w:val="00C766AB"/>
    <w:rsid w:val="00C77A4A"/>
    <w:rsid w:val="00C806A1"/>
    <w:rsid w:val="00C85751"/>
    <w:rsid w:val="00C87328"/>
    <w:rsid w:val="00C8747A"/>
    <w:rsid w:val="00C90454"/>
    <w:rsid w:val="00C92AC7"/>
    <w:rsid w:val="00C94385"/>
    <w:rsid w:val="00C955C9"/>
    <w:rsid w:val="00C95E3B"/>
    <w:rsid w:val="00C97E71"/>
    <w:rsid w:val="00CA3989"/>
    <w:rsid w:val="00CB04A3"/>
    <w:rsid w:val="00CB0900"/>
    <w:rsid w:val="00CB0F17"/>
    <w:rsid w:val="00CB218A"/>
    <w:rsid w:val="00CB3EC0"/>
    <w:rsid w:val="00CB4C77"/>
    <w:rsid w:val="00CB675C"/>
    <w:rsid w:val="00CB7216"/>
    <w:rsid w:val="00CC0B06"/>
    <w:rsid w:val="00CC117E"/>
    <w:rsid w:val="00CC2115"/>
    <w:rsid w:val="00CC3F3C"/>
    <w:rsid w:val="00CC6A94"/>
    <w:rsid w:val="00CC7C84"/>
    <w:rsid w:val="00CD2507"/>
    <w:rsid w:val="00CD31C5"/>
    <w:rsid w:val="00CD7E50"/>
    <w:rsid w:val="00CE1D8D"/>
    <w:rsid w:val="00CE2BF0"/>
    <w:rsid w:val="00CE5FBB"/>
    <w:rsid w:val="00CF217F"/>
    <w:rsid w:val="00CF2B34"/>
    <w:rsid w:val="00CF7397"/>
    <w:rsid w:val="00CF73EF"/>
    <w:rsid w:val="00D00C22"/>
    <w:rsid w:val="00D06657"/>
    <w:rsid w:val="00D100BC"/>
    <w:rsid w:val="00D11EC2"/>
    <w:rsid w:val="00D16085"/>
    <w:rsid w:val="00D20C87"/>
    <w:rsid w:val="00D24927"/>
    <w:rsid w:val="00D24F0E"/>
    <w:rsid w:val="00D35BEC"/>
    <w:rsid w:val="00D42A78"/>
    <w:rsid w:val="00D43EFB"/>
    <w:rsid w:val="00D50949"/>
    <w:rsid w:val="00D512C1"/>
    <w:rsid w:val="00D55658"/>
    <w:rsid w:val="00D556BB"/>
    <w:rsid w:val="00D56647"/>
    <w:rsid w:val="00D627A7"/>
    <w:rsid w:val="00D64024"/>
    <w:rsid w:val="00D6479E"/>
    <w:rsid w:val="00D65144"/>
    <w:rsid w:val="00D66C24"/>
    <w:rsid w:val="00D66F03"/>
    <w:rsid w:val="00D7009C"/>
    <w:rsid w:val="00D70904"/>
    <w:rsid w:val="00D70B48"/>
    <w:rsid w:val="00D71B6F"/>
    <w:rsid w:val="00D74946"/>
    <w:rsid w:val="00D82B64"/>
    <w:rsid w:val="00D871E8"/>
    <w:rsid w:val="00D90703"/>
    <w:rsid w:val="00D95222"/>
    <w:rsid w:val="00D96E96"/>
    <w:rsid w:val="00D97242"/>
    <w:rsid w:val="00DA0DC5"/>
    <w:rsid w:val="00DA2BAA"/>
    <w:rsid w:val="00DA5915"/>
    <w:rsid w:val="00DB11A6"/>
    <w:rsid w:val="00DC5104"/>
    <w:rsid w:val="00DD1826"/>
    <w:rsid w:val="00DD638C"/>
    <w:rsid w:val="00DD715D"/>
    <w:rsid w:val="00DE0C12"/>
    <w:rsid w:val="00DE22C5"/>
    <w:rsid w:val="00DE5549"/>
    <w:rsid w:val="00DF49FD"/>
    <w:rsid w:val="00DF7B03"/>
    <w:rsid w:val="00DF7FC3"/>
    <w:rsid w:val="00E038F2"/>
    <w:rsid w:val="00E07A0A"/>
    <w:rsid w:val="00E15251"/>
    <w:rsid w:val="00E1563A"/>
    <w:rsid w:val="00E17BAF"/>
    <w:rsid w:val="00E21314"/>
    <w:rsid w:val="00E23C46"/>
    <w:rsid w:val="00E25442"/>
    <w:rsid w:val="00E30099"/>
    <w:rsid w:val="00E32A0C"/>
    <w:rsid w:val="00E32F27"/>
    <w:rsid w:val="00E34135"/>
    <w:rsid w:val="00E401E5"/>
    <w:rsid w:val="00E41324"/>
    <w:rsid w:val="00E425B9"/>
    <w:rsid w:val="00E42A1B"/>
    <w:rsid w:val="00E43227"/>
    <w:rsid w:val="00E45B3E"/>
    <w:rsid w:val="00E46234"/>
    <w:rsid w:val="00E51120"/>
    <w:rsid w:val="00E54E7C"/>
    <w:rsid w:val="00E575AE"/>
    <w:rsid w:val="00E60307"/>
    <w:rsid w:val="00E63C0A"/>
    <w:rsid w:val="00E67764"/>
    <w:rsid w:val="00E77167"/>
    <w:rsid w:val="00E772ED"/>
    <w:rsid w:val="00E80C07"/>
    <w:rsid w:val="00E85C40"/>
    <w:rsid w:val="00E91CE3"/>
    <w:rsid w:val="00E94D61"/>
    <w:rsid w:val="00EA1AF9"/>
    <w:rsid w:val="00EA1CF9"/>
    <w:rsid w:val="00EA4990"/>
    <w:rsid w:val="00EB0385"/>
    <w:rsid w:val="00EB0731"/>
    <w:rsid w:val="00EB287C"/>
    <w:rsid w:val="00EB3E39"/>
    <w:rsid w:val="00EB49BC"/>
    <w:rsid w:val="00EB68C8"/>
    <w:rsid w:val="00EB6DEA"/>
    <w:rsid w:val="00EC3286"/>
    <w:rsid w:val="00EC5B8B"/>
    <w:rsid w:val="00ED27B6"/>
    <w:rsid w:val="00ED2BD2"/>
    <w:rsid w:val="00ED33DA"/>
    <w:rsid w:val="00ED3424"/>
    <w:rsid w:val="00ED527B"/>
    <w:rsid w:val="00ED5B98"/>
    <w:rsid w:val="00EE3B80"/>
    <w:rsid w:val="00EE42EB"/>
    <w:rsid w:val="00EE5D87"/>
    <w:rsid w:val="00EE7BF1"/>
    <w:rsid w:val="00EF157B"/>
    <w:rsid w:val="00EF195C"/>
    <w:rsid w:val="00EF67B4"/>
    <w:rsid w:val="00F026B1"/>
    <w:rsid w:val="00F05FCF"/>
    <w:rsid w:val="00F14A2D"/>
    <w:rsid w:val="00F16763"/>
    <w:rsid w:val="00F17161"/>
    <w:rsid w:val="00F1725C"/>
    <w:rsid w:val="00F17EB2"/>
    <w:rsid w:val="00F2339D"/>
    <w:rsid w:val="00F24242"/>
    <w:rsid w:val="00F25583"/>
    <w:rsid w:val="00F26A9C"/>
    <w:rsid w:val="00F3272D"/>
    <w:rsid w:val="00F37A42"/>
    <w:rsid w:val="00F46AA3"/>
    <w:rsid w:val="00F47FF1"/>
    <w:rsid w:val="00F53590"/>
    <w:rsid w:val="00F53FEC"/>
    <w:rsid w:val="00F57D02"/>
    <w:rsid w:val="00F66670"/>
    <w:rsid w:val="00F66EE8"/>
    <w:rsid w:val="00F70321"/>
    <w:rsid w:val="00F74099"/>
    <w:rsid w:val="00F83493"/>
    <w:rsid w:val="00F86445"/>
    <w:rsid w:val="00F871DF"/>
    <w:rsid w:val="00F90141"/>
    <w:rsid w:val="00F909B3"/>
    <w:rsid w:val="00F964BC"/>
    <w:rsid w:val="00F97F38"/>
    <w:rsid w:val="00FA27F8"/>
    <w:rsid w:val="00FA3FED"/>
    <w:rsid w:val="00FA7AB1"/>
    <w:rsid w:val="00FB574F"/>
    <w:rsid w:val="00FC1D98"/>
    <w:rsid w:val="00FC3132"/>
    <w:rsid w:val="00FC3305"/>
    <w:rsid w:val="00FD01EE"/>
    <w:rsid w:val="00FD2B97"/>
    <w:rsid w:val="00FD2F17"/>
    <w:rsid w:val="00FD796F"/>
    <w:rsid w:val="00FE169C"/>
    <w:rsid w:val="00FF0C92"/>
    <w:rsid w:val="00FF1EDC"/>
    <w:rsid w:val="00FF394E"/>
    <w:rsid w:val="00FF50EA"/>
    <w:rsid w:val="00FF6887"/>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3B30EB"/>
  <w15:chartTrackingRefBased/>
  <w15:docId w15:val="{D786BE38-3048-4F65-9C2A-A85387D7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F4A"/>
    <w:rPr>
      <w:rFonts w:eastAsiaTheme="majorEastAsia" w:cstheme="majorBidi"/>
      <w:color w:val="272727" w:themeColor="text1" w:themeTint="D8"/>
    </w:rPr>
  </w:style>
  <w:style w:type="paragraph" w:styleId="Title">
    <w:name w:val="Title"/>
    <w:basedOn w:val="Normal"/>
    <w:next w:val="Normal"/>
    <w:link w:val="TitleChar"/>
    <w:uiPriority w:val="10"/>
    <w:qFormat/>
    <w:rsid w:val="006F4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F4A"/>
    <w:pPr>
      <w:spacing w:before="160"/>
      <w:jc w:val="center"/>
    </w:pPr>
    <w:rPr>
      <w:i/>
      <w:iCs/>
      <w:color w:val="404040" w:themeColor="text1" w:themeTint="BF"/>
    </w:rPr>
  </w:style>
  <w:style w:type="character" w:customStyle="1" w:styleId="QuoteChar">
    <w:name w:val="Quote Char"/>
    <w:basedOn w:val="DefaultParagraphFont"/>
    <w:link w:val="Quote"/>
    <w:uiPriority w:val="29"/>
    <w:rsid w:val="006F4F4A"/>
    <w:rPr>
      <w:i/>
      <w:iCs/>
      <w:color w:val="404040" w:themeColor="text1" w:themeTint="BF"/>
    </w:rPr>
  </w:style>
  <w:style w:type="paragraph" w:styleId="ListParagraph">
    <w:name w:val="List Paragraph"/>
    <w:basedOn w:val="Normal"/>
    <w:uiPriority w:val="34"/>
    <w:qFormat/>
    <w:rsid w:val="006F4F4A"/>
    <w:pPr>
      <w:ind w:left="720"/>
      <w:contextualSpacing/>
    </w:pPr>
  </w:style>
  <w:style w:type="character" w:styleId="IntenseEmphasis">
    <w:name w:val="Intense Emphasis"/>
    <w:basedOn w:val="DefaultParagraphFont"/>
    <w:uiPriority w:val="21"/>
    <w:qFormat/>
    <w:rsid w:val="006F4F4A"/>
    <w:rPr>
      <w:i/>
      <w:iCs/>
      <w:color w:val="0F4761" w:themeColor="accent1" w:themeShade="BF"/>
    </w:rPr>
  </w:style>
  <w:style w:type="paragraph" w:styleId="IntenseQuote">
    <w:name w:val="Intense Quote"/>
    <w:basedOn w:val="Normal"/>
    <w:next w:val="Normal"/>
    <w:link w:val="IntenseQuoteChar"/>
    <w:uiPriority w:val="30"/>
    <w:qFormat/>
    <w:rsid w:val="006F4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F4A"/>
    <w:rPr>
      <w:i/>
      <w:iCs/>
      <w:color w:val="0F4761" w:themeColor="accent1" w:themeShade="BF"/>
    </w:rPr>
  </w:style>
  <w:style w:type="character" w:styleId="IntenseReference">
    <w:name w:val="Intense Reference"/>
    <w:basedOn w:val="DefaultParagraphFont"/>
    <w:uiPriority w:val="32"/>
    <w:qFormat/>
    <w:rsid w:val="006F4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Cantellay</dc:creator>
  <cp:keywords/>
  <dc:description/>
  <cp:lastModifiedBy>Milton Cantellay</cp:lastModifiedBy>
  <cp:revision>2</cp:revision>
  <dcterms:created xsi:type="dcterms:W3CDTF">2025-07-21T23:44:00Z</dcterms:created>
  <dcterms:modified xsi:type="dcterms:W3CDTF">2025-07-22T00:22:00Z</dcterms:modified>
</cp:coreProperties>
</file>