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7123FFD6"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055F4C">
        <w:rPr>
          <w:rFonts w:ascii="Cambria" w:hAnsi="Cambria"/>
          <w:b/>
          <w:bCs/>
          <w:sz w:val="22"/>
          <w:szCs w:val="22"/>
        </w:rPr>
        <w:t>Embracing Pentecost</w:t>
      </w:r>
    </w:p>
    <w:p w14:paraId="1579CE6A" w14:textId="3592BFE1" w:rsidR="005E5CB0" w:rsidRDefault="00055F4C" w:rsidP="003D5291">
      <w:pPr>
        <w:ind w:right="90"/>
        <w:jc w:val="right"/>
        <w:rPr>
          <w:rFonts w:ascii="Cambria" w:hAnsi="Cambria"/>
          <w:b/>
          <w:bCs/>
        </w:rPr>
      </w:pPr>
      <w:r>
        <w:rPr>
          <w:rFonts w:ascii="Cambria" w:hAnsi="Cambria"/>
          <w:b/>
          <w:bCs/>
          <w:sz w:val="22"/>
          <w:szCs w:val="22"/>
        </w:rPr>
        <w:t>Acts 2:1-5</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1E855945">
                <wp:simplePos x="0" y="0"/>
                <wp:positionH relativeFrom="column">
                  <wp:posOffset>-28575</wp:posOffset>
                </wp:positionH>
                <wp:positionV relativeFrom="paragraph">
                  <wp:posOffset>233045</wp:posOffset>
                </wp:positionV>
                <wp:extent cx="4412615" cy="16097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6097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5A13" id="Rectangle 2" o:spid="_x0000_s1026" style="position:absolute;margin-left:-2.25pt;margin-top:18.35pt;width:347.45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" filled="f" strokecolor="#172c51"/>
            </w:pict>
          </mc:Fallback>
        </mc:AlternateContent>
      </w:r>
    </w:p>
    <w:p w14:paraId="56EE3B39" w14:textId="29A8EE71" w:rsidR="00937FD9"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_____________________________________</w:t>
      </w:r>
      <w:r w:rsidR="00055F4C">
        <w:rPr>
          <w:rFonts w:ascii="Cambria" w:hAnsi="Cambria"/>
          <w:b/>
          <w:bCs/>
          <w:sz w:val="22"/>
          <w:szCs w:val="22"/>
        </w:rPr>
        <w:t xml:space="preserve"> Day</w:t>
      </w:r>
    </w:p>
    <w:p w14:paraId="3171D743" w14:textId="680768AB" w:rsidR="00F74C22" w:rsidRPr="004E3B95" w:rsidRDefault="00055F4C" w:rsidP="00F74C22">
      <w:pPr>
        <w:spacing w:line="240" w:lineRule="auto"/>
        <w:jc w:val="both"/>
        <w:rPr>
          <w:rFonts w:ascii="Cambria" w:hAnsi="Cambria"/>
          <w:sz w:val="22"/>
          <w:szCs w:val="22"/>
        </w:rPr>
      </w:pPr>
      <w:r w:rsidRPr="00055F4C">
        <w:rPr>
          <w:rFonts w:ascii="Cambria" w:hAnsi="Cambria"/>
          <w:sz w:val="22"/>
          <w:szCs w:val="22"/>
        </w:rPr>
        <w:t>The Day of Pentecost is a promised day. Even as Passover presented the LORD Jesus as the faithful and spotless Lamb of God, so Pentecost is the presentation of the church of the LORD Jesus.</w:t>
      </w:r>
    </w:p>
    <w:p w14:paraId="2E7C3A77" w14:textId="0EEA3B58" w:rsidR="00937FD9" w:rsidRPr="00CC6C50" w:rsidRDefault="00055F4C"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297FDD0D">
                <wp:simplePos x="0" y="0"/>
                <wp:positionH relativeFrom="column">
                  <wp:posOffset>-28575</wp:posOffset>
                </wp:positionH>
                <wp:positionV relativeFrom="paragraph">
                  <wp:posOffset>745490</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AA10" id="Rectangle 2" o:spid="_x0000_s1026" style="position:absolute;margin-left:-2.25pt;margin-top:58.7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" filled="f" strokecolor="#172c51"/>
            </w:pict>
          </mc:Fallback>
        </mc:AlternateContent>
      </w:r>
      <w:r>
        <w:rPr>
          <w:rFonts w:ascii="Cambria" w:hAnsi="Cambria"/>
          <w:i/>
          <w:iCs/>
          <w:noProof/>
          <w:sz w:val="22"/>
          <w:szCs w:val="22"/>
        </w:rPr>
        <w:t xml:space="preserve">Leviticus 23:15-17 ~ </w:t>
      </w:r>
      <w:r w:rsidRPr="00055F4C">
        <w:rPr>
          <w:rFonts w:ascii="Cambria" w:hAnsi="Cambria"/>
          <w:i/>
          <w:iCs/>
          <w:noProof/>
          <w:sz w:val="22"/>
          <w:szCs w:val="22"/>
        </w:rPr>
        <w:t>“You shall count seven full weeks from the day after the Sabbath… You shall bring from your dwelling places two loaves of bread to be waved, made of two tenths of an ephah. They shall be of fine flour, and they shall be baked with leaven, as firstfruits to the LORD.”</w:t>
      </w:r>
    </w:p>
    <w:p w14:paraId="21458523" w14:textId="541B8CAC"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w:t>
      </w:r>
      <w:r w:rsidR="00055F4C">
        <w:rPr>
          <w:rFonts w:ascii="Cambria" w:hAnsi="Cambria"/>
          <w:b/>
          <w:bCs/>
          <w:sz w:val="22"/>
          <w:szCs w:val="22"/>
        </w:rPr>
        <w:t>n</w:t>
      </w:r>
      <w:r>
        <w:rPr>
          <w:rFonts w:ascii="Cambria" w:hAnsi="Cambria"/>
          <w:b/>
          <w:bCs/>
          <w:sz w:val="22"/>
          <w:szCs w:val="22"/>
        </w:rPr>
        <w:t xml:space="preserve"> ______________________________________</w:t>
      </w:r>
      <w:r w:rsidR="00055F4C">
        <w:rPr>
          <w:rFonts w:ascii="Cambria" w:hAnsi="Cambria"/>
          <w:b/>
          <w:bCs/>
          <w:sz w:val="22"/>
          <w:szCs w:val="22"/>
        </w:rPr>
        <w:t xml:space="preserve"> Church</w:t>
      </w:r>
    </w:p>
    <w:p w14:paraId="3581AE4A" w14:textId="7F17B372" w:rsidR="00F74C22" w:rsidRPr="004E3B95" w:rsidRDefault="00055F4C" w:rsidP="00F74C22">
      <w:pPr>
        <w:spacing w:line="240" w:lineRule="auto"/>
        <w:jc w:val="both"/>
        <w:rPr>
          <w:rFonts w:ascii="Cambria" w:hAnsi="Cambria"/>
          <w:sz w:val="22"/>
          <w:szCs w:val="22"/>
        </w:rPr>
      </w:pPr>
      <w:r w:rsidRPr="00055F4C">
        <w:rPr>
          <w:rFonts w:ascii="Cambria" w:hAnsi="Cambria"/>
          <w:sz w:val="22"/>
          <w:szCs w:val="22"/>
        </w:rPr>
        <w:t>God will have you empowered to the work that He has purposed. He does not give you His Spirit and promise His divine strength in order for you to live independent of Him, but that you should walk in faithfulness to Him.</w:t>
      </w:r>
    </w:p>
    <w:p w14:paraId="06731C32" w14:textId="16EC2003" w:rsidR="0041353C" w:rsidRPr="004E3B95" w:rsidRDefault="00EA4C5E"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316944F1">
                <wp:simplePos x="0" y="0"/>
                <wp:positionH relativeFrom="column">
                  <wp:posOffset>-28575</wp:posOffset>
                </wp:positionH>
                <wp:positionV relativeFrom="paragraph">
                  <wp:posOffset>572771</wp:posOffset>
                </wp:positionV>
                <wp:extent cx="4412615" cy="14287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09E4" id="Rectangle 2" o:spid="_x0000_s1026" style="position:absolute;margin-left:-2.25pt;margin-top:45.1pt;width:347.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" filled="f" strokecolor="#172c51"/>
            </w:pict>
          </mc:Fallback>
        </mc:AlternateContent>
      </w:r>
      <w:r w:rsidR="00055F4C">
        <w:rPr>
          <w:rFonts w:ascii="Cambria" w:hAnsi="Cambria"/>
          <w:i/>
          <w:iCs/>
          <w:noProof/>
          <w:sz w:val="22"/>
          <w:szCs w:val="22"/>
        </w:rPr>
        <w:t xml:space="preserve">2 Peter 1:3 ~ </w:t>
      </w:r>
      <w:r w:rsidR="00055F4C" w:rsidRPr="00055F4C">
        <w:rPr>
          <w:rFonts w:ascii="Cambria" w:hAnsi="Cambria"/>
          <w:i/>
          <w:iCs/>
          <w:noProof/>
          <w:sz w:val="22"/>
          <w:szCs w:val="22"/>
        </w:rPr>
        <w:t>His divine power has granted to us all things that pertain to life and godliness, through the knowledge of him who called us to his own glory and excellence.</w:t>
      </w:r>
    </w:p>
    <w:p w14:paraId="79674B1D" w14:textId="54B47CD8"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___________________________________</w:t>
      </w:r>
      <w:r w:rsidR="00055F4C">
        <w:rPr>
          <w:rFonts w:ascii="Cambria" w:hAnsi="Cambria"/>
          <w:b/>
          <w:bCs/>
          <w:sz w:val="22"/>
          <w:szCs w:val="22"/>
        </w:rPr>
        <w:t xml:space="preserve"> Crowd</w:t>
      </w:r>
    </w:p>
    <w:p w14:paraId="588910AF" w14:textId="28990DB4" w:rsidR="00F74C22" w:rsidRPr="004E3B95" w:rsidRDefault="00055F4C" w:rsidP="00F74C22">
      <w:pPr>
        <w:spacing w:line="240" w:lineRule="auto"/>
        <w:jc w:val="both"/>
        <w:rPr>
          <w:rFonts w:ascii="Cambria" w:hAnsi="Cambria"/>
          <w:sz w:val="22"/>
          <w:szCs w:val="22"/>
        </w:rPr>
      </w:pPr>
      <w:r w:rsidRPr="00055F4C">
        <w:rPr>
          <w:rFonts w:ascii="Cambria" w:hAnsi="Cambria"/>
          <w:sz w:val="22"/>
          <w:szCs w:val="22"/>
        </w:rPr>
        <w:t>The death of the LORD Jesus was a persistent topic of conversation. Now, the same crowd who gathered for Passover and remained through Pentecost, was also a crowd purposed by the LORD to hear the gospel.</w:t>
      </w:r>
    </w:p>
    <w:p w14:paraId="3EDA1275" w14:textId="585A4291" w:rsidR="00937FD9" w:rsidRPr="004E3B95" w:rsidRDefault="00055F4C" w:rsidP="007F0A5E">
      <w:pPr>
        <w:spacing w:line="240" w:lineRule="auto"/>
        <w:jc w:val="both"/>
        <w:rPr>
          <w:rFonts w:ascii="Cambria" w:hAnsi="Cambria"/>
          <w:i/>
          <w:iCs/>
        </w:rPr>
      </w:pPr>
      <w:r>
        <w:rPr>
          <w:rFonts w:ascii="Cambria" w:hAnsi="Cambria"/>
          <w:i/>
          <w:iCs/>
          <w:sz w:val="22"/>
          <w:szCs w:val="22"/>
        </w:rPr>
        <w:t xml:space="preserve">Luke 23:18 ~ </w:t>
      </w:r>
      <w:r w:rsidRPr="00055F4C">
        <w:rPr>
          <w:rFonts w:ascii="Cambria" w:hAnsi="Cambria"/>
          <w:i/>
          <w:iCs/>
          <w:sz w:val="22"/>
          <w:szCs w:val="22"/>
        </w:rPr>
        <w:t>Then one of them, named Cleopas, answered him, “Are you the only visitor to Jerusalem who does not know the things that have happened there in these days?”</w:t>
      </w:r>
    </w:p>
    <w:p w14:paraId="6A1E63CC" w14:textId="1CC49F00" w:rsidR="0041353C" w:rsidRPr="004E3B95" w:rsidRDefault="000E2863" w:rsidP="0041353C">
      <w:pPr>
        <w:spacing w:after="0"/>
        <w:jc w:val="center"/>
        <w:rPr>
          <w:rFonts w:ascii="Cambria" w:hAnsi="Cambria"/>
          <w:b/>
          <w:bCs/>
          <w:sz w:val="22"/>
          <w:szCs w:val="22"/>
        </w:rPr>
      </w:pPr>
      <w:r>
        <w:rPr>
          <w:rFonts w:ascii="Cambria" w:hAnsi="Cambria"/>
          <w:b/>
          <w:bCs/>
          <w:sz w:val="22"/>
          <w:szCs w:val="22"/>
        </w:rPr>
        <w:t xml:space="preserve">Matthew </w:t>
      </w:r>
      <w:r w:rsidR="00055F4C">
        <w:rPr>
          <w:rFonts w:ascii="Cambria" w:hAnsi="Cambria"/>
          <w:b/>
          <w:bCs/>
          <w:sz w:val="22"/>
          <w:szCs w:val="22"/>
        </w:rPr>
        <w:t>3:11</w:t>
      </w:r>
    </w:p>
    <w:p w14:paraId="7AA046B6" w14:textId="757BC380" w:rsidR="0041353C" w:rsidRDefault="00055F4C" w:rsidP="007F0A5E">
      <w:pPr>
        <w:spacing w:line="240" w:lineRule="auto"/>
        <w:jc w:val="center"/>
        <w:rPr>
          <w:rFonts w:ascii="Cambria" w:hAnsi="Cambria"/>
          <w:b/>
          <w:bCs/>
          <w:sz w:val="22"/>
          <w:szCs w:val="22"/>
        </w:rPr>
      </w:pPr>
      <w:r w:rsidRPr="00055F4C">
        <w:rPr>
          <w:rFonts w:ascii="Cambria" w:hAnsi="Cambria"/>
          <w:b/>
          <w:bCs/>
          <w:sz w:val="22"/>
          <w:szCs w:val="22"/>
        </w:rPr>
        <w:t>“I baptize you with water for repentance, but he who is coming after me is mightier than I, whose sandals I am not worthy to carry. He will baptize you with the Holy Spirit and fire.”</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39F0C14B"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055F4C">
        <w:rPr>
          <w:rFonts w:ascii="Cambria" w:hAnsi="Cambria"/>
          <w:b/>
          <w:bCs/>
          <w:sz w:val="22"/>
          <w:szCs w:val="22"/>
        </w:rPr>
        <w:t>Embracing Pentecost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5308EB61" w14:textId="77777777" w:rsidR="005B0641" w:rsidRDefault="005B0641" w:rsidP="00943138">
      <w:pPr>
        <w:spacing w:after="0" w:line="240" w:lineRule="auto"/>
        <w:jc w:val="both"/>
        <w:rPr>
          <w:rFonts w:ascii="Cambria" w:hAnsi="Cambria"/>
          <w:b/>
          <w:bCs/>
          <w:sz w:val="22"/>
          <w:szCs w:val="22"/>
        </w:rPr>
      </w:pPr>
    </w:p>
    <w:p w14:paraId="123F51A8" w14:textId="6762F1CF" w:rsidR="00B943C9" w:rsidRPr="002422F7" w:rsidRDefault="00055F4C" w:rsidP="00943138">
      <w:pPr>
        <w:spacing w:after="0" w:line="240" w:lineRule="auto"/>
        <w:jc w:val="both"/>
        <w:rPr>
          <w:rFonts w:ascii="Cambria" w:hAnsi="Cambria"/>
          <w:b/>
          <w:bCs/>
          <w:sz w:val="22"/>
          <w:szCs w:val="22"/>
        </w:rPr>
      </w:pPr>
      <w:r>
        <w:rPr>
          <w:rFonts w:ascii="Cambria" w:hAnsi="Cambria"/>
          <w:b/>
          <w:bCs/>
          <w:sz w:val="22"/>
          <w:szCs w:val="22"/>
        </w:rPr>
        <w:t>Exodus 34:22</w:t>
      </w:r>
    </w:p>
    <w:p w14:paraId="2F02F5F3" w14:textId="682EED44" w:rsidR="00B943C9" w:rsidRPr="002422F7" w:rsidRDefault="00055F4C" w:rsidP="002E7BF1">
      <w:pPr>
        <w:spacing w:line="240" w:lineRule="auto"/>
        <w:jc w:val="both"/>
        <w:rPr>
          <w:rFonts w:ascii="Cambria" w:hAnsi="Cambria"/>
          <w:i/>
          <w:iCs/>
          <w:sz w:val="22"/>
          <w:szCs w:val="22"/>
        </w:rPr>
      </w:pPr>
      <w:r w:rsidRPr="00055F4C">
        <w:rPr>
          <w:rFonts w:ascii="Cambria" w:hAnsi="Cambria"/>
          <w:i/>
          <w:iCs/>
          <w:sz w:val="22"/>
          <w:szCs w:val="22"/>
        </w:rPr>
        <w:t>You shall observe the Feast of Weeks, the firstfruits of wheat harvest, and the Feast of Ingathering at the year's end.</w:t>
      </w:r>
    </w:p>
    <w:p w14:paraId="3D11BC8F" w14:textId="72560C89" w:rsidR="00943138" w:rsidRPr="002422F7" w:rsidRDefault="00055F4C" w:rsidP="00943138">
      <w:pPr>
        <w:spacing w:after="0" w:line="240" w:lineRule="auto"/>
        <w:jc w:val="both"/>
        <w:rPr>
          <w:rFonts w:ascii="Cambria" w:hAnsi="Cambria"/>
          <w:b/>
          <w:bCs/>
          <w:sz w:val="22"/>
          <w:szCs w:val="22"/>
        </w:rPr>
      </w:pPr>
      <w:r>
        <w:rPr>
          <w:rFonts w:ascii="Cambria" w:hAnsi="Cambria"/>
          <w:b/>
          <w:bCs/>
          <w:sz w:val="22"/>
          <w:szCs w:val="22"/>
        </w:rPr>
        <w:t>2 Chronicles 8:13</w:t>
      </w:r>
    </w:p>
    <w:p w14:paraId="35814DD4" w14:textId="4050EED5" w:rsidR="00943138" w:rsidRPr="002422F7" w:rsidRDefault="00055F4C" w:rsidP="005B0641">
      <w:pPr>
        <w:spacing w:line="240" w:lineRule="auto"/>
        <w:jc w:val="both"/>
        <w:rPr>
          <w:rFonts w:ascii="Cambria" w:hAnsi="Cambria"/>
          <w:i/>
          <w:iCs/>
          <w:sz w:val="22"/>
          <w:szCs w:val="22"/>
        </w:rPr>
      </w:pPr>
      <w:r>
        <w:rPr>
          <w:rFonts w:ascii="Cambria" w:hAnsi="Cambria"/>
          <w:i/>
          <w:iCs/>
          <w:sz w:val="22"/>
          <w:szCs w:val="22"/>
        </w:rPr>
        <w:t>…</w:t>
      </w:r>
      <w:r w:rsidRPr="00055F4C">
        <w:rPr>
          <w:rFonts w:ascii="Cambria" w:hAnsi="Cambria"/>
          <w:i/>
          <w:iCs/>
          <w:sz w:val="22"/>
          <w:szCs w:val="22"/>
        </w:rPr>
        <w:t>as the duty of each day required, offering according to the commandment of Moses for the Sabbaths, the new moons, and the three annual feasts—the Feast of Unleavened Bread, the Feast of Weeks, and the Feast of Booths.</w:t>
      </w:r>
    </w:p>
    <w:p w14:paraId="49FA2E2E" w14:textId="0F925E66" w:rsidR="00993463" w:rsidRPr="002422F7" w:rsidRDefault="005B0641" w:rsidP="00943138">
      <w:pPr>
        <w:spacing w:after="0" w:line="240" w:lineRule="auto"/>
        <w:jc w:val="both"/>
        <w:rPr>
          <w:rFonts w:ascii="Cambria" w:hAnsi="Cambria"/>
          <w:b/>
          <w:bCs/>
          <w:sz w:val="22"/>
          <w:szCs w:val="22"/>
        </w:rPr>
      </w:pPr>
      <w:r>
        <w:rPr>
          <w:rFonts w:ascii="Cambria" w:hAnsi="Cambria"/>
          <w:b/>
          <w:bCs/>
          <w:sz w:val="22"/>
          <w:szCs w:val="22"/>
        </w:rPr>
        <w:t>2 Corinthians 1</w:t>
      </w:r>
      <w:r w:rsidR="00055F4C">
        <w:rPr>
          <w:rFonts w:ascii="Cambria" w:hAnsi="Cambria"/>
          <w:b/>
          <w:bCs/>
          <w:sz w:val="22"/>
          <w:szCs w:val="22"/>
        </w:rPr>
        <w:t>0:4</w:t>
      </w:r>
    </w:p>
    <w:p w14:paraId="342C0CA6" w14:textId="143A268E" w:rsidR="00993463" w:rsidRPr="002422F7" w:rsidRDefault="00055F4C" w:rsidP="00321C99">
      <w:pPr>
        <w:spacing w:line="240" w:lineRule="auto"/>
        <w:jc w:val="both"/>
        <w:rPr>
          <w:rFonts w:ascii="Cambria" w:hAnsi="Cambria"/>
          <w:i/>
          <w:iCs/>
          <w:sz w:val="22"/>
          <w:szCs w:val="22"/>
        </w:rPr>
      </w:pPr>
      <w:r w:rsidRPr="00055F4C">
        <w:rPr>
          <w:rFonts w:ascii="Cambria" w:hAnsi="Cambria"/>
          <w:i/>
          <w:iCs/>
          <w:sz w:val="22"/>
          <w:szCs w:val="22"/>
        </w:rPr>
        <w:t>For the weapons of our warfare are not of the flesh but have divine power to destroy strongholds.</w:t>
      </w:r>
    </w:p>
    <w:p w14:paraId="031DDE58" w14:textId="4E63AE4A" w:rsidR="00993463" w:rsidRPr="002422F7" w:rsidRDefault="00055F4C" w:rsidP="00943138">
      <w:pPr>
        <w:spacing w:after="0" w:line="240" w:lineRule="auto"/>
        <w:jc w:val="both"/>
        <w:rPr>
          <w:rFonts w:ascii="Cambria" w:hAnsi="Cambria"/>
          <w:b/>
          <w:bCs/>
          <w:sz w:val="22"/>
          <w:szCs w:val="22"/>
        </w:rPr>
      </w:pPr>
      <w:r>
        <w:rPr>
          <w:rFonts w:ascii="Cambria" w:hAnsi="Cambria"/>
          <w:b/>
          <w:bCs/>
          <w:sz w:val="22"/>
          <w:szCs w:val="22"/>
        </w:rPr>
        <w:t>Ephesians 3:7</w:t>
      </w:r>
    </w:p>
    <w:p w14:paraId="2B30F99D" w14:textId="37EA69C8" w:rsidR="00993463" w:rsidRPr="002422F7" w:rsidRDefault="00055F4C" w:rsidP="005B0641">
      <w:pPr>
        <w:spacing w:line="240" w:lineRule="auto"/>
        <w:jc w:val="both"/>
        <w:rPr>
          <w:rFonts w:ascii="Cambria" w:hAnsi="Cambria"/>
          <w:i/>
          <w:iCs/>
          <w:sz w:val="22"/>
          <w:szCs w:val="22"/>
        </w:rPr>
      </w:pPr>
      <w:r w:rsidRPr="00055F4C">
        <w:rPr>
          <w:rFonts w:ascii="Cambria" w:hAnsi="Cambria"/>
          <w:i/>
          <w:iCs/>
          <w:sz w:val="22"/>
          <w:szCs w:val="22"/>
        </w:rPr>
        <w:t>Of this gospel I was made a minister according to the gift of God's grace, which was given me by the working of his power.</w:t>
      </w:r>
    </w:p>
    <w:p w14:paraId="59A1B838" w14:textId="3947FC7F" w:rsidR="00943138" w:rsidRPr="002422F7" w:rsidRDefault="00055F4C" w:rsidP="00943138">
      <w:pPr>
        <w:spacing w:after="0" w:line="240" w:lineRule="auto"/>
        <w:jc w:val="both"/>
        <w:rPr>
          <w:rFonts w:ascii="Cambria" w:hAnsi="Cambria"/>
          <w:b/>
          <w:bCs/>
          <w:sz w:val="22"/>
          <w:szCs w:val="22"/>
        </w:rPr>
      </w:pPr>
      <w:r>
        <w:rPr>
          <w:rFonts w:ascii="Cambria" w:hAnsi="Cambria"/>
          <w:b/>
          <w:bCs/>
          <w:sz w:val="22"/>
          <w:szCs w:val="22"/>
        </w:rPr>
        <w:t>1 Peter 3:15</w:t>
      </w:r>
    </w:p>
    <w:p w14:paraId="0A11DD80" w14:textId="393A82FD" w:rsidR="00943138" w:rsidRPr="002422F7" w:rsidRDefault="00055F4C" w:rsidP="00EA4C5E">
      <w:pPr>
        <w:spacing w:line="240" w:lineRule="auto"/>
        <w:jc w:val="both"/>
        <w:rPr>
          <w:rFonts w:ascii="Cambria" w:hAnsi="Cambria"/>
          <w:i/>
          <w:iCs/>
          <w:sz w:val="22"/>
          <w:szCs w:val="22"/>
        </w:rPr>
      </w:pPr>
      <w:r>
        <w:rPr>
          <w:rFonts w:ascii="Cambria" w:hAnsi="Cambria"/>
          <w:i/>
          <w:iCs/>
          <w:sz w:val="22"/>
          <w:szCs w:val="22"/>
        </w:rPr>
        <w:t>…</w:t>
      </w:r>
      <w:r w:rsidRPr="00055F4C">
        <w:rPr>
          <w:rFonts w:ascii="Cambria" w:hAnsi="Cambria"/>
          <w:i/>
          <w:iCs/>
          <w:sz w:val="22"/>
          <w:szCs w:val="22"/>
        </w:rPr>
        <w:t>but in your hearts honor Christ the Lord as holy, always being prepared to make a defense to anyone who asks you for a reason for the hope that is in you; yet do it with gentleness and respect</w:t>
      </w:r>
      <w:r>
        <w:rPr>
          <w:rFonts w:ascii="Cambria" w:hAnsi="Cambria"/>
          <w:i/>
          <w:iCs/>
          <w:sz w:val="22"/>
          <w:szCs w:val="22"/>
        </w:rPr>
        <w:t>.</w:t>
      </w:r>
    </w:p>
    <w:p w14:paraId="12702CE2" w14:textId="7CC40725" w:rsidR="007A24D7" w:rsidRPr="002422F7" w:rsidRDefault="00055F4C" w:rsidP="007A24D7">
      <w:pPr>
        <w:spacing w:after="0" w:line="240" w:lineRule="auto"/>
        <w:jc w:val="both"/>
        <w:rPr>
          <w:rFonts w:ascii="Cambria" w:hAnsi="Cambria"/>
          <w:b/>
          <w:bCs/>
          <w:sz w:val="22"/>
          <w:szCs w:val="22"/>
        </w:rPr>
      </w:pPr>
      <w:r>
        <w:rPr>
          <w:rFonts w:ascii="Cambria" w:hAnsi="Cambria"/>
          <w:b/>
          <w:bCs/>
          <w:sz w:val="22"/>
          <w:szCs w:val="22"/>
        </w:rPr>
        <w:t>Acts 28:30-31</w:t>
      </w:r>
    </w:p>
    <w:p w14:paraId="2EE67752" w14:textId="7921C3D7" w:rsidR="007A24D7" w:rsidRDefault="00055F4C" w:rsidP="00F668B3">
      <w:pPr>
        <w:spacing w:line="240" w:lineRule="auto"/>
        <w:jc w:val="both"/>
        <w:rPr>
          <w:rFonts w:ascii="Cambria" w:hAnsi="Cambria"/>
          <w:i/>
          <w:iCs/>
          <w:sz w:val="22"/>
          <w:szCs w:val="22"/>
        </w:rPr>
      </w:pPr>
      <w:r w:rsidRPr="00055F4C">
        <w:rPr>
          <w:rFonts w:ascii="Cambria" w:hAnsi="Cambria"/>
          <w:i/>
          <w:iCs/>
          <w:sz w:val="22"/>
          <w:szCs w:val="22"/>
        </w:rPr>
        <w:t>He lived there two whole years at his own expense, and welcomed all who came to him, proclaiming the kingdom of God and teaching about the Lord Jesus Christ with all boldness and without hindrance.</w:t>
      </w:r>
    </w:p>
    <w:p w14:paraId="20AA5126" w14:textId="77777777" w:rsidR="005B0641" w:rsidRDefault="005B0641" w:rsidP="00993463">
      <w:pPr>
        <w:spacing w:after="0" w:line="240" w:lineRule="auto"/>
        <w:rPr>
          <w:rFonts w:ascii="Cambria" w:hAnsi="Cambria"/>
          <w:b/>
          <w:bCs/>
          <w:sz w:val="22"/>
          <w:szCs w:val="22"/>
        </w:rPr>
      </w:pP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765F7"/>
    <w:rsid w:val="00091F67"/>
    <w:rsid w:val="000E2863"/>
    <w:rsid w:val="002078E3"/>
    <w:rsid w:val="00227C56"/>
    <w:rsid w:val="002422F7"/>
    <w:rsid w:val="002A12AF"/>
    <w:rsid w:val="002E7BF1"/>
    <w:rsid w:val="00301D47"/>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75292"/>
    <w:rsid w:val="007005B1"/>
    <w:rsid w:val="007452FF"/>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C78D7"/>
    <w:rsid w:val="00BD6714"/>
    <w:rsid w:val="00C0509B"/>
    <w:rsid w:val="00CA22C7"/>
    <w:rsid w:val="00CC042F"/>
    <w:rsid w:val="00CC6C50"/>
    <w:rsid w:val="00DA30D2"/>
    <w:rsid w:val="00E6638E"/>
    <w:rsid w:val="00E71858"/>
    <w:rsid w:val="00EA4C5E"/>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2026-05-21T06:04:00Z</dcterms:created>
  <dcterms:modified xsi:type="dcterms:W3CDTF">2026-05-21T06:04:00Z</dcterms:modified>
</cp:coreProperties>
</file>