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19FCB6C5"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113760">
        <w:rPr>
          <w:rFonts w:ascii="AR JULIAN" w:hAnsi="AR JULIAN"/>
          <w:b/>
          <w:bCs/>
          <w:sz w:val="24"/>
          <w:szCs w:val="28"/>
        </w:rPr>
        <w:t>The Call</w:t>
      </w:r>
      <w:r w:rsidR="006807C4">
        <w:rPr>
          <w:rFonts w:ascii="AR JULIAN" w:hAnsi="AR JULIAN"/>
          <w:b/>
          <w:bCs/>
          <w:sz w:val="24"/>
          <w:szCs w:val="28"/>
        </w:rPr>
        <w:t>ing of David</w:t>
      </w:r>
    </w:p>
    <w:p w14:paraId="680E43B7" w14:textId="2D6CD156" w:rsidR="00F14EA4" w:rsidRDefault="006807C4" w:rsidP="00DB70F1">
      <w:pPr>
        <w:pStyle w:val="NoSpacing"/>
        <w:spacing w:after="240"/>
        <w:jc w:val="center"/>
        <w:rPr>
          <w:rFonts w:asciiTheme="majorHAnsi" w:hAnsiTheme="majorHAnsi"/>
          <w:i/>
        </w:rPr>
      </w:pPr>
      <w:r>
        <w:rPr>
          <w:rFonts w:asciiTheme="majorHAnsi" w:hAnsiTheme="majorHAnsi"/>
          <w:i/>
        </w:rPr>
        <w:t>1 Samuel 16:6-13</w:t>
      </w:r>
    </w:p>
    <w:p w14:paraId="38CF5052" w14:textId="6AA9963D" w:rsidR="00AA36C4" w:rsidRDefault="00AA36C4" w:rsidP="00AA36C4">
      <w:pPr>
        <w:pStyle w:val="ListParagraph"/>
        <w:spacing w:after="240"/>
        <w:ind w:left="360"/>
        <w:jc w:val="both"/>
        <w:rPr>
          <w:rFonts w:asciiTheme="majorHAnsi" w:hAnsiTheme="majorHAnsi"/>
          <w:b/>
          <w:szCs w:val="20"/>
        </w:rPr>
      </w:pPr>
      <w:r>
        <w:rPr>
          <w:rFonts w:asciiTheme="majorHAnsi" w:hAnsiTheme="majorHAnsi"/>
          <w:b/>
          <w:bCs/>
          <w:iCs/>
          <w:noProof/>
          <w:sz w:val="24"/>
          <w:u w:val="single"/>
        </w:rPr>
        <mc:AlternateContent>
          <mc:Choice Requires="wps">
            <w:drawing>
              <wp:anchor distT="0" distB="0" distL="114300" distR="114300" simplePos="0" relativeHeight="251659264" behindDoc="0" locked="0" layoutInCell="1" allowOverlap="1" wp14:anchorId="2DCB1DF0" wp14:editId="4C6D8904">
                <wp:simplePos x="0" y="0"/>
                <wp:positionH relativeFrom="column">
                  <wp:posOffset>-106680</wp:posOffset>
                </wp:positionH>
                <wp:positionV relativeFrom="paragraph">
                  <wp:posOffset>107315</wp:posOffset>
                </wp:positionV>
                <wp:extent cx="4495800" cy="1760220"/>
                <wp:effectExtent l="0" t="0" r="19050" b="1143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7602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ADDA4C" id="Rectangle: Rounded Corners 1" o:spid="_x0000_s1026" style="position:absolute;margin-left:-8.4pt;margin-top:8.45pt;width:354pt;height:13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" filled="f" strokecolor="black [3213]" strokeweight=".25pt"/>
            </w:pict>
          </mc:Fallback>
        </mc:AlternateContent>
      </w:r>
    </w:p>
    <w:p w14:paraId="56D8E05A" w14:textId="6F59D924" w:rsidR="003555F7" w:rsidRPr="00950D25" w:rsidRDefault="006807C4" w:rsidP="00AA36C4">
      <w:pPr>
        <w:pStyle w:val="ListParagraph"/>
        <w:numPr>
          <w:ilvl w:val="0"/>
          <w:numId w:val="5"/>
        </w:numPr>
        <w:spacing w:after="240"/>
        <w:jc w:val="both"/>
        <w:rPr>
          <w:rFonts w:asciiTheme="majorHAnsi" w:hAnsiTheme="majorHAnsi"/>
          <w:b/>
          <w:szCs w:val="20"/>
        </w:rPr>
      </w:pPr>
      <w:r>
        <w:rPr>
          <w:rFonts w:asciiTheme="majorHAnsi" w:hAnsiTheme="majorHAnsi"/>
          <w:b/>
          <w:szCs w:val="20"/>
        </w:rPr>
        <w:t>God sees the ________________________________________</w:t>
      </w:r>
    </w:p>
    <w:p w14:paraId="2202903D" w14:textId="3D180924" w:rsidR="005527BF" w:rsidRPr="008F08E9" w:rsidRDefault="006807C4" w:rsidP="005527BF">
      <w:pPr>
        <w:spacing w:after="240" w:line="240" w:lineRule="auto"/>
        <w:jc w:val="both"/>
        <w:rPr>
          <w:rFonts w:asciiTheme="majorHAnsi" w:hAnsiTheme="majorHAnsi"/>
          <w:sz w:val="20"/>
          <w:szCs w:val="18"/>
        </w:rPr>
      </w:pPr>
      <w:r w:rsidRPr="006807C4">
        <w:rPr>
          <w:rFonts w:asciiTheme="majorHAnsi" w:hAnsiTheme="majorHAnsi"/>
          <w:sz w:val="20"/>
          <w:szCs w:val="18"/>
        </w:rPr>
        <w:t>There is not one thought or intention hidden from the eyes of God. The outward view might be impressive to the eyes of men, but God knows deeper… God sees the heart.</w:t>
      </w:r>
    </w:p>
    <w:p w14:paraId="6D9F7EA4" w14:textId="537E90E0" w:rsidR="005527BF" w:rsidRDefault="006807C4" w:rsidP="005527BF">
      <w:pPr>
        <w:spacing w:after="0" w:line="240" w:lineRule="auto"/>
        <w:jc w:val="both"/>
        <w:rPr>
          <w:rFonts w:asciiTheme="majorHAnsi" w:hAnsiTheme="majorHAnsi"/>
          <w:i/>
          <w:noProof/>
          <w:szCs w:val="20"/>
        </w:rPr>
      </w:pPr>
      <w:r>
        <w:rPr>
          <w:rFonts w:asciiTheme="majorHAnsi" w:hAnsiTheme="majorHAnsi"/>
          <w:i/>
          <w:noProof/>
          <w:szCs w:val="20"/>
        </w:rPr>
        <w:t xml:space="preserve">John 14:30-31 ~ </w:t>
      </w:r>
      <w:r w:rsidRPr="006807C4">
        <w:rPr>
          <w:rFonts w:asciiTheme="majorHAnsi" w:hAnsiTheme="majorHAnsi"/>
          <w:i/>
          <w:noProof/>
          <w:szCs w:val="20"/>
        </w:rPr>
        <w:t>“I will no longer talk much with you, for the ruler of this world is coming. He has no claim on me, but I do as the Father has commanded me, so that the world may know that I love the Father. Rise, let us go from here.”</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5D90B3C1">
                <wp:simplePos x="0" y="0"/>
                <wp:positionH relativeFrom="column">
                  <wp:posOffset>-106680</wp:posOffset>
                </wp:positionH>
                <wp:positionV relativeFrom="paragraph">
                  <wp:posOffset>116205</wp:posOffset>
                </wp:positionV>
                <wp:extent cx="4495800" cy="1531620"/>
                <wp:effectExtent l="0" t="0" r="19050" b="1143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5316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FEB24A" id="Rectangle: Rounded Corners 1" o:spid="_x0000_s1026" style="position:absolute;margin-left:-8.4pt;margin-top:9.15pt;width:354pt;height:12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" filled="f" strokecolor="black [3213]" strokeweight=".25pt"/>
            </w:pict>
          </mc:Fallback>
        </mc:AlternateContent>
      </w:r>
    </w:p>
    <w:p w14:paraId="1EEE6064" w14:textId="3C35FF2E" w:rsidR="00113760" w:rsidRPr="00950D25" w:rsidRDefault="006807C4" w:rsidP="00113760">
      <w:pPr>
        <w:pStyle w:val="ListParagraph"/>
        <w:numPr>
          <w:ilvl w:val="0"/>
          <w:numId w:val="5"/>
        </w:numPr>
        <w:spacing w:after="240"/>
        <w:jc w:val="both"/>
        <w:rPr>
          <w:rFonts w:asciiTheme="majorHAnsi" w:hAnsiTheme="majorHAnsi"/>
          <w:b/>
          <w:szCs w:val="20"/>
        </w:rPr>
      </w:pPr>
      <w:r>
        <w:rPr>
          <w:rFonts w:asciiTheme="majorHAnsi" w:hAnsiTheme="majorHAnsi"/>
          <w:b/>
          <w:szCs w:val="20"/>
        </w:rPr>
        <w:t>God Anoints His _____________________________________</w:t>
      </w:r>
    </w:p>
    <w:p w14:paraId="7FBC190E" w14:textId="3E93C8D5" w:rsidR="001945FC" w:rsidRPr="008F08E9" w:rsidRDefault="006807C4" w:rsidP="00D50435">
      <w:pPr>
        <w:spacing w:after="240" w:line="240" w:lineRule="auto"/>
        <w:jc w:val="both"/>
        <w:rPr>
          <w:rFonts w:asciiTheme="majorHAnsi" w:hAnsiTheme="majorHAnsi"/>
          <w:sz w:val="20"/>
          <w:szCs w:val="18"/>
        </w:rPr>
      </w:pPr>
      <w:r w:rsidRPr="006807C4">
        <w:rPr>
          <w:rFonts w:asciiTheme="majorHAnsi" w:hAnsiTheme="majorHAnsi"/>
          <w:sz w:val="20"/>
          <w:szCs w:val="18"/>
        </w:rPr>
        <w:t>God anoints His chosen servants based not upon any worldly experience, education or position but based upon His own purpose and plan. And there, in the sight of his own brothers, God anoints David and sets him apart to be king.</w:t>
      </w:r>
    </w:p>
    <w:p w14:paraId="24D0175D" w14:textId="0C2750D7" w:rsidR="009A2CC6" w:rsidRDefault="006807C4" w:rsidP="00295DFB">
      <w:pPr>
        <w:spacing w:after="0" w:line="240" w:lineRule="auto"/>
        <w:jc w:val="both"/>
        <w:rPr>
          <w:rFonts w:asciiTheme="majorHAnsi" w:hAnsiTheme="majorHAnsi"/>
          <w:i/>
          <w:noProof/>
          <w:szCs w:val="20"/>
        </w:rPr>
      </w:pPr>
      <w:r>
        <w:rPr>
          <w:rFonts w:asciiTheme="majorHAnsi" w:hAnsiTheme="majorHAnsi"/>
          <w:i/>
          <w:noProof/>
          <w:szCs w:val="20"/>
        </w:rPr>
        <w:t xml:space="preserve">Acts 10:37-38 ~ </w:t>
      </w:r>
      <w:r w:rsidRPr="006807C4">
        <w:rPr>
          <w:rFonts w:asciiTheme="majorHAnsi" w:hAnsiTheme="majorHAnsi"/>
          <w:i/>
          <w:noProof/>
          <w:szCs w:val="20"/>
        </w:rPr>
        <w:t>“You yourselves know what happened throughout all Judea, beginning from Galilee after the baptism that John proclaimed: how God anointed Jesus of Nazareth with the Holy Spirit and with power.”</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04F4306B">
                <wp:simplePos x="0" y="0"/>
                <wp:positionH relativeFrom="column">
                  <wp:posOffset>-106680</wp:posOffset>
                </wp:positionH>
                <wp:positionV relativeFrom="paragraph">
                  <wp:posOffset>112395</wp:posOffset>
                </wp:positionV>
                <wp:extent cx="4495800" cy="1402080"/>
                <wp:effectExtent l="0" t="0" r="19050" b="2667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40208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CFFF8C" id="Rectangle: Rounded Corners 1" o:spid="_x0000_s1026" style="position:absolute;margin-left:-8.4pt;margin-top:8.85pt;width:354pt;height:11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" filled="f" strokecolor="black [3213]" strokeweight=".25pt"/>
            </w:pict>
          </mc:Fallback>
        </mc:AlternateContent>
      </w:r>
    </w:p>
    <w:p w14:paraId="39F48E88" w14:textId="1AB0BAD2" w:rsidR="00113760" w:rsidRPr="00950D25" w:rsidRDefault="006807C4" w:rsidP="00113760">
      <w:pPr>
        <w:pStyle w:val="ListParagraph"/>
        <w:numPr>
          <w:ilvl w:val="0"/>
          <w:numId w:val="5"/>
        </w:numPr>
        <w:spacing w:after="240"/>
        <w:jc w:val="both"/>
        <w:rPr>
          <w:rFonts w:asciiTheme="majorHAnsi" w:hAnsiTheme="majorHAnsi"/>
          <w:b/>
          <w:szCs w:val="20"/>
        </w:rPr>
      </w:pPr>
      <w:r>
        <w:rPr>
          <w:rFonts w:asciiTheme="majorHAnsi" w:hAnsiTheme="majorHAnsi"/>
          <w:b/>
          <w:szCs w:val="20"/>
        </w:rPr>
        <w:t>God Empowers for _____________________________________</w:t>
      </w:r>
    </w:p>
    <w:p w14:paraId="16194A22" w14:textId="411AE98E" w:rsidR="0086218D" w:rsidRPr="008F08E9" w:rsidRDefault="006807C4" w:rsidP="0086218D">
      <w:pPr>
        <w:spacing w:after="240" w:line="240" w:lineRule="auto"/>
        <w:jc w:val="both"/>
        <w:rPr>
          <w:rFonts w:asciiTheme="majorHAnsi" w:hAnsiTheme="majorHAnsi"/>
          <w:sz w:val="20"/>
          <w:szCs w:val="18"/>
        </w:rPr>
      </w:pPr>
      <w:r w:rsidRPr="006807C4">
        <w:rPr>
          <w:rFonts w:asciiTheme="majorHAnsi" w:hAnsiTheme="majorHAnsi"/>
          <w:sz w:val="20"/>
          <w:szCs w:val="18"/>
        </w:rPr>
        <w:t>The Spirit of God comes upon God’s people to empower them for God’s service. God does not endow His servants with power to accomplish their own will but to fulfill His. This will be true for those who have a heart to be faithful to God.</w:t>
      </w:r>
    </w:p>
    <w:p w14:paraId="43629155" w14:textId="069D58A3" w:rsidR="0096596A" w:rsidRDefault="006807C4" w:rsidP="0086218D">
      <w:pPr>
        <w:spacing w:after="0" w:line="240" w:lineRule="auto"/>
        <w:jc w:val="both"/>
        <w:rPr>
          <w:rFonts w:ascii="AR JULIAN" w:hAnsi="AR JULIAN"/>
          <w:b/>
          <w:bCs/>
          <w:szCs w:val="20"/>
        </w:rPr>
      </w:pPr>
      <w:r>
        <w:rPr>
          <w:rFonts w:asciiTheme="majorHAnsi" w:hAnsiTheme="majorHAnsi"/>
          <w:i/>
          <w:noProof/>
          <w:szCs w:val="20"/>
        </w:rPr>
        <w:t xml:space="preserve">Luke 4:14 ~ </w:t>
      </w:r>
      <w:r w:rsidRPr="006807C4">
        <w:rPr>
          <w:rFonts w:asciiTheme="majorHAnsi" w:hAnsiTheme="majorHAnsi"/>
          <w:i/>
          <w:noProof/>
          <w:szCs w:val="20"/>
        </w:rPr>
        <w:t>And Jesus returned in the power of the Spirit to Galilee, and a report about him went out through all the surrounding country.</w:t>
      </w:r>
    </w:p>
    <w:p w14:paraId="0444B1B1" w14:textId="77777777" w:rsidR="0086218D" w:rsidRDefault="0086218D" w:rsidP="00D22FA4">
      <w:pPr>
        <w:spacing w:after="0" w:line="240" w:lineRule="auto"/>
        <w:jc w:val="center"/>
        <w:rPr>
          <w:rFonts w:ascii="AR JULIAN" w:hAnsi="AR JULIAN"/>
          <w:b/>
          <w:bCs/>
          <w:szCs w:val="20"/>
        </w:rPr>
      </w:pPr>
    </w:p>
    <w:p w14:paraId="3373E5D1" w14:textId="77777777" w:rsidR="006807C4" w:rsidRDefault="006807C4" w:rsidP="00D22FA4">
      <w:pPr>
        <w:spacing w:after="0" w:line="240" w:lineRule="auto"/>
        <w:jc w:val="center"/>
        <w:rPr>
          <w:rFonts w:ascii="AR JULIAN" w:hAnsi="AR JULIAN"/>
          <w:b/>
          <w:bCs/>
          <w:szCs w:val="20"/>
        </w:rPr>
      </w:pPr>
    </w:p>
    <w:p w14:paraId="612B17DB" w14:textId="26002F24" w:rsidR="00420160" w:rsidRDefault="006807C4" w:rsidP="00D22FA4">
      <w:pPr>
        <w:spacing w:after="0" w:line="240" w:lineRule="auto"/>
        <w:jc w:val="center"/>
        <w:rPr>
          <w:rFonts w:ascii="AR JULIAN" w:hAnsi="AR JULIAN"/>
          <w:b/>
          <w:bCs/>
          <w:szCs w:val="20"/>
        </w:rPr>
      </w:pPr>
      <w:r>
        <w:rPr>
          <w:rFonts w:ascii="AR JULIAN" w:hAnsi="AR JULIAN"/>
          <w:b/>
          <w:bCs/>
          <w:szCs w:val="20"/>
        </w:rPr>
        <w:t>Luke 1:32-33</w:t>
      </w:r>
    </w:p>
    <w:p w14:paraId="0A759C39" w14:textId="15FB3D7A" w:rsidR="003E5E7B" w:rsidRDefault="006807C4" w:rsidP="00E14BB6">
      <w:pPr>
        <w:pStyle w:val="NoSpacing"/>
        <w:ind w:hanging="180"/>
        <w:jc w:val="center"/>
        <w:rPr>
          <w:rFonts w:ascii="AR JULIAN" w:hAnsi="AR JULIAN"/>
          <w:b/>
          <w:bCs/>
          <w:szCs w:val="20"/>
        </w:rPr>
      </w:pPr>
      <w:r w:rsidRPr="006807C4">
        <w:rPr>
          <w:rFonts w:ascii="AR JULIAN" w:hAnsi="AR JULIAN"/>
          <w:b/>
          <w:bCs/>
          <w:szCs w:val="20"/>
        </w:rPr>
        <w:t xml:space="preserve">“He will be great and will be called the Son of the </w:t>
      </w:r>
      <w:proofErr w:type="gramStart"/>
      <w:r w:rsidRPr="006807C4">
        <w:rPr>
          <w:rFonts w:ascii="AR JULIAN" w:hAnsi="AR JULIAN"/>
          <w:b/>
          <w:bCs/>
          <w:szCs w:val="20"/>
        </w:rPr>
        <w:t>Most High</w:t>
      </w:r>
      <w:proofErr w:type="gramEnd"/>
      <w:r w:rsidRPr="006807C4">
        <w:rPr>
          <w:rFonts w:ascii="AR JULIAN" w:hAnsi="AR JULIAN"/>
          <w:b/>
          <w:bCs/>
          <w:szCs w:val="20"/>
        </w:rPr>
        <w:t>. And the Lord God will give to him the throne of his father David, and he will reign over the house of Jacob forever, and of his kingdom there will be no end.”</w:t>
      </w:r>
    </w:p>
    <w:p w14:paraId="422C8E18" w14:textId="77777777" w:rsidR="00113760" w:rsidRDefault="00113760" w:rsidP="00E14BB6">
      <w:pPr>
        <w:pStyle w:val="NoSpacing"/>
        <w:ind w:hanging="180"/>
        <w:jc w:val="center"/>
        <w:rPr>
          <w:rFonts w:ascii="AR JULIAN" w:hAnsi="AR JULIAN"/>
          <w:b/>
          <w:bCs/>
          <w:szCs w:val="20"/>
        </w:rPr>
      </w:pPr>
    </w:p>
    <w:p w14:paraId="2E96B394" w14:textId="77777777" w:rsidR="00113760" w:rsidRDefault="00113760" w:rsidP="00E14BB6">
      <w:pPr>
        <w:pStyle w:val="NoSpacing"/>
        <w:ind w:hanging="180"/>
        <w:jc w:val="center"/>
        <w:rPr>
          <w:rFonts w:ascii="AR JULIAN" w:hAnsi="AR JULIAN"/>
          <w:b/>
          <w:bCs/>
          <w:szCs w:val="20"/>
        </w:rPr>
      </w:pPr>
    </w:p>
    <w:p w14:paraId="4C23052D" w14:textId="498C76C4"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113760">
        <w:rPr>
          <w:rFonts w:ascii="AR JULIAN" w:hAnsi="AR JULIAN"/>
          <w:b/>
          <w:bCs/>
          <w:szCs w:val="28"/>
        </w:rPr>
        <w:t>The Call</w:t>
      </w:r>
      <w:r w:rsidR="006807C4">
        <w:rPr>
          <w:rFonts w:ascii="AR JULIAN" w:hAnsi="AR JULIAN"/>
          <w:b/>
          <w:bCs/>
          <w:szCs w:val="28"/>
        </w:rPr>
        <w:t>ing of David</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9027BFA" w14:textId="40C7366C" w:rsidR="00AA1670" w:rsidRPr="00E47B54" w:rsidRDefault="006807C4" w:rsidP="00A65CAE">
      <w:pPr>
        <w:spacing w:after="0"/>
        <w:jc w:val="both"/>
        <w:rPr>
          <w:rFonts w:asciiTheme="majorHAnsi" w:hAnsiTheme="majorHAnsi"/>
          <w:b/>
          <w:szCs w:val="19"/>
        </w:rPr>
      </w:pPr>
      <w:r>
        <w:rPr>
          <w:rFonts w:asciiTheme="majorHAnsi" w:hAnsiTheme="majorHAnsi"/>
          <w:b/>
          <w:szCs w:val="19"/>
        </w:rPr>
        <w:t>Jeremiah 17:10</w:t>
      </w:r>
    </w:p>
    <w:p w14:paraId="1F5B0907" w14:textId="0435B87B" w:rsidR="00D60CDA" w:rsidRPr="005B6E0F" w:rsidRDefault="006807C4" w:rsidP="006807C4">
      <w:pPr>
        <w:jc w:val="both"/>
        <w:rPr>
          <w:rFonts w:asciiTheme="majorHAnsi" w:hAnsiTheme="majorHAnsi"/>
          <w:i/>
          <w:sz w:val="20"/>
          <w:szCs w:val="18"/>
        </w:rPr>
      </w:pPr>
      <w:r w:rsidRPr="006807C4">
        <w:rPr>
          <w:rFonts w:asciiTheme="majorHAnsi" w:hAnsiTheme="majorHAnsi"/>
          <w:i/>
          <w:sz w:val="20"/>
          <w:szCs w:val="18"/>
        </w:rPr>
        <w:t xml:space="preserve">“I the </w:t>
      </w:r>
      <w:r>
        <w:rPr>
          <w:rFonts w:asciiTheme="majorHAnsi" w:hAnsiTheme="majorHAnsi"/>
          <w:i/>
          <w:sz w:val="20"/>
          <w:szCs w:val="18"/>
        </w:rPr>
        <w:t>LORD</w:t>
      </w:r>
      <w:r w:rsidRPr="006807C4">
        <w:rPr>
          <w:rFonts w:asciiTheme="majorHAnsi" w:hAnsiTheme="majorHAnsi"/>
          <w:i/>
          <w:sz w:val="20"/>
          <w:szCs w:val="18"/>
        </w:rPr>
        <w:t xml:space="preserve"> search the heart and test the mind,</w:t>
      </w:r>
      <w:r>
        <w:rPr>
          <w:rFonts w:asciiTheme="majorHAnsi" w:hAnsiTheme="majorHAnsi"/>
          <w:i/>
          <w:sz w:val="20"/>
          <w:szCs w:val="18"/>
        </w:rPr>
        <w:t xml:space="preserve"> </w:t>
      </w:r>
      <w:r w:rsidRPr="006807C4">
        <w:rPr>
          <w:rFonts w:asciiTheme="majorHAnsi" w:hAnsiTheme="majorHAnsi"/>
          <w:i/>
          <w:sz w:val="20"/>
          <w:szCs w:val="18"/>
        </w:rPr>
        <w:t>to give every man according to his ways, according to the fruit of his deeds.”</w:t>
      </w:r>
    </w:p>
    <w:p w14:paraId="077FC1E7" w14:textId="032D908F" w:rsidR="00416454" w:rsidRPr="00E47B54" w:rsidRDefault="006807C4" w:rsidP="00D60CDA">
      <w:pPr>
        <w:spacing w:after="0"/>
        <w:jc w:val="both"/>
        <w:rPr>
          <w:rFonts w:asciiTheme="majorHAnsi" w:hAnsiTheme="majorHAnsi"/>
          <w:b/>
          <w:szCs w:val="19"/>
        </w:rPr>
      </w:pPr>
      <w:r>
        <w:rPr>
          <w:rFonts w:asciiTheme="majorHAnsi" w:hAnsiTheme="majorHAnsi"/>
          <w:b/>
          <w:szCs w:val="19"/>
        </w:rPr>
        <w:t>2 Thessalonians 3:5</w:t>
      </w:r>
    </w:p>
    <w:p w14:paraId="66282FFB" w14:textId="6E30C5B2" w:rsidR="00C50171" w:rsidRPr="00C50171" w:rsidRDefault="006807C4" w:rsidP="00FB5531">
      <w:pPr>
        <w:rPr>
          <w:rFonts w:asciiTheme="majorHAnsi" w:hAnsiTheme="majorHAnsi"/>
          <w:i/>
          <w:sz w:val="20"/>
          <w:szCs w:val="18"/>
        </w:rPr>
      </w:pPr>
      <w:r w:rsidRPr="006807C4">
        <w:rPr>
          <w:rFonts w:asciiTheme="majorHAnsi" w:hAnsiTheme="majorHAnsi"/>
          <w:i/>
          <w:sz w:val="20"/>
          <w:szCs w:val="18"/>
        </w:rPr>
        <w:t>May the Lord direct your hearts to the love of God and to the steadfastness of Christ.</w:t>
      </w:r>
    </w:p>
    <w:p w14:paraId="4399880D" w14:textId="4317A571" w:rsidR="008B5DD1" w:rsidRPr="00E47B54" w:rsidRDefault="00113760" w:rsidP="00A65CAE">
      <w:pPr>
        <w:spacing w:after="0"/>
        <w:jc w:val="both"/>
        <w:rPr>
          <w:rFonts w:asciiTheme="majorHAnsi" w:hAnsiTheme="majorHAnsi"/>
          <w:b/>
          <w:szCs w:val="19"/>
        </w:rPr>
      </w:pPr>
      <w:r>
        <w:rPr>
          <w:rFonts w:asciiTheme="majorHAnsi" w:hAnsiTheme="majorHAnsi"/>
          <w:b/>
          <w:szCs w:val="19"/>
        </w:rPr>
        <w:t xml:space="preserve">Acts </w:t>
      </w:r>
      <w:r w:rsidR="006807C4">
        <w:rPr>
          <w:rFonts w:asciiTheme="majorHAnsi" w:hAnsiTheme="majorHAnsi"/>
          <w:b/>
          <w:szCs w:val="19"/>
        </w:rPr>
        <w:t>13:22</w:t>
      </w:r>
    </w:p>
    <w:p w14:paraId="74053E4D" w14:textId="4B3B67AE" w:rsidR="00C00BBC" w:rsidRPr="005B6E0F" w:rsidRDefault="006807C4" w:rsidP="001D15D5">
      <w:pPr>
        <w:jc w:val="both"/>
        <w:rPr>
          <w:rFonts w:asciiTheme="majorHAnsi" w:hAnsiTheme="majorHAnsi"/>
          <w:i/>
          <w:sz w:val="20"/>
          <w:szCs w:val="18"/>
        </w:rPr>
      </w:pPr>
      <w:r>
        <w:rPr>
          <w:rFonts w:asciiTheme="majorHAnsi" w:hAnsiTheme="majorHAnsi"/>
          <w:i/>
          <w:sz w:val="20"/>
          <w:szCs w:val="18"/>
        </w:rPr>
        <w:t>“</w:t>
      </w:r>
      <w:r w:rsidRPr="006807C4">
        <w:rPr>
          <w:rFonts w:asciiTheme="majorHAnsi" w:hAnsiTheme="majorHAnsi"/>
          <w:i/>
          <w:sz w:val="20"/>
          <w:szCs w:val="18"/>
        </w:rPr>
        <w:t>And when he had removed him, he raised up David to be their king, of whom he testified and said, ‘I have found in David the son of Jesse a man after my heart, who will do all my will.’</w:t>
      </w:r>
      <w:r>
        <w:rPr>
          <w:rFonts w:asciiTheme="majorHAnsi" w:hAnsiTheme="majorHAnsi"/>
          <w:i/>
          <w:sz w:val="20"/>
          <w:szCs w:val="18"/>
        </w:rPr>
        <w:t>”</w:t>
      </w:r>
    </w:p>
    <w:p w14:paraId="0833F92D" w14:textId="3A5D20FF" w:rsidR="00C72485" w:rsidRPr="00E47B54" w:rsidRDefault="006807C4" w:rsidP="00C72485">
      <w:pPr>
        <w:spacing w:after="0"/>
        <w:jc w:val="both"/>
        <w:rPr>
          <w:rFonts w:asciiTheme="majorHAnsi" w:hAnsiTheme="majorHAnsi"/>
          <w:b/>
          <w:szCs w:val="19"/>
        </w:rPr>
      </w:pPr>
      <w:r>
        <w:rPr>
          <w:rFonts w:asciiTheme="majorHAnsi" w:hAnsiTheme="majorHAnsi"/>
          <w:b/>
          <w:szCs w:val="19"/>
        </w:rPr>
        <w:t>Isaiah 61:1</w:t>
      </w:r>
    </w:p>
    <w:p w14:paraId="4CEAE7B9" w14:textId="75D3EEB2" w:rsidR="00C72485" w:rsidRPr="005B6E0F" w:rsidRDefault="006807C4" w:rsidP="006807C4">
      <w:pPr>
        <w:jc w:val="both"/>
        <w:rPr>
          <w:rFonts w:asciiTheme="majorHAnsi" w:hAnsiTheme="majorHAnsi"/>
          <w:i/>
          <w:sz w:val="20"/>
          <w:szCs w:val="18"/>
        </w:rPr>
      </w:pPr>
      <w:r w:rsidRPr="006807C4">
        <w:rPr>
          <w:rFonts w:asciiTheme="majorHAnsi" w:hAnsiTheme="majorHAnsi"/>
          <w:i/>
          <w:sz w:val="20"/>
          <w:szCs w:val="18"/>
        </w:rPr>
        <w:t xml:space="preserve">The Spirit of the Lord God is upon me, because the </w:t>
      </w:r>
      <w:r>
        <w:rPr>
          <w:rFonts w:asciiTheme="majorHAnsi" w:hAnsiTheme="majorHAnsi"/>
          <w:i/>
          <w:sz w:val="20"/>
          <w:szCs w:val="18"/>
        </w:rPr>
        <w:t>LORD</w:t>
      </w:r>
      <w:r w:rsidRPr="006807C4">
        <w:rPr>
          <w:rFonts w:asciiTheme="majorHAnsi" w:hAnsiTheme="majorHAnsi"/>
          <w:i/>
          <w:sz w:val="20"/>
          <w:szCs w:val="18"/>
        </w:rPr>
        <w:t xml:space="preserve"> has anointed me</w:t>
      </w:r>
      <w:r>
        <w:rPr>
          <w:rFonts w:asciiTheme="majorHAnsi" w:hAnsiTheme="majorHAnsi"/>
          <w:i/>
          <w:sz w:val="20"/>
          <w:szCs w:val="18"/>
        </w:rPr>
        <w:t xml:space="preserve"> </w:t>
      </w:r>
      <w:r w:rsidRPr="006807C4">
        <w:rPr>
          <w:rFonts w:asciiTheme="majorHAnsi" w:hAnsiTheme="majorHAnsi"/>
          <w:i/>
          <w:sz w:val="20"/>
          <w:szCs w:val="18"/>
        </w:rPr>
        <w:t>to bring good news to the poor; he has sent me to bind up the brokenhearted,</w:t>
      </w:r>
      <w:r>
        <w:rPr>
          <w:rFonts w:asciiTheme="majorHAnsi" w:hAnsiTheme="majorHAnsi"/>
          <w:i/>
          <w:sz w:val="20"/>
          <w:szCs w:val="18"/>
        </w:rPr>
        <w:t xml:space="preserve"> </w:t>
      </w:r>
      <w:r w:rsidRPr="006807C4">
        <w:rPr>
          <w:rFonts w:asciiTheme="majorHAnsi" w:hAnsiTheme="majorHAnsi"/>
          <w:i/>
          <w:sz w:val="20"/>
          <w:szCs w:val="18"/>
        </w:rPr>
        <w:t>to proclaim liberty to the captives, and the opening of the prison to those who are bound</w:t>
      </w:r>
      <w:r>
        <w:rPr>
          <w:rFonts w:asciiTheme="majorHAnsi" w:hAnsiTheme="majorHAnsi"/>
          <w:i/>
          <w:sz w:val="20"/>
          <w:szCs w:val="18"/>
        </w:rPr>
        <w:t>.</w:t>
      </w:r>
    </w:p>
    <w:p w14:paraId="2695583B" w14:textId="69B0105D" w:rsidR="00614B70" w:rsidRPr="00614B70" w:rsidRDefault="006807C4" w:rsidP="00614B70">
      <w:pPr>
        <w:spacing w:after="0"/>
        <w:jc w:val="both"/>
        <w:rPr>
          <w:rFonts w:asciiTheme="majorHAnsi" w:hAnsiTheme="majorHAnsi"/>
          <w:b/>
          <w:szCs w:val="19"/>
        </w:rPr>
      </w:pPr>
      <w:r>
        <w:rPr>
          <w:rFonts w:asciiTheme="majorHAnsi" w:hAnsiTheme="majorHAnsi"/>
          <w:b/>
          <w:szCs w:val="19"/>
        </w:rPr>
        <w:t>Exodus 40:15</w:t>
      </w:r>
    </w:p>
    <w:p w14:paraId="4A669E42" w14:textId="0BD92EC3" w:rsidR="00614B70" w:rsidRDefault="006807C4" w:rsidP="004464D4">
      <w:pPr>
        <w:jc w:val="both"/>
        <w:rPr>
          <w:rFonts w:asciiTheme="majorHAnsi" w:hAnsiTheme="majorHAnsi"/>
          <w:i/>
          <w:sz w:val="20"/>
          <w:szCs w:val="18"/>
        </w:rPr>
      </w:pPr>
      <w:r>
        <w:rPr>
          <w:rFonts w:asciiTheme="majorHAnsi" w:hAnsiTheme="majorHAnsi"/>
          <w:i/>
          <w:sz w:val="20"/>
          <w:szCs w:val="18"/>
        </w:rPr>
        <w:t>“...</w:t>
      </w:r>
      <w:r w:rsidRPr="006807C4">
        <w:rPr>
          <w:rFonts w:asciiTheme="majorHAnsi" w:hAnsiTheme="majorHAnsi"/>
          <w:i/>
          <w:sz w:val="20"/>
          <w:szCs w:val="18"/>
        </w:rPr>
        <w:t>and anoint them, as you anointed their father, that they may serve me as priests. And their anointing shall admit them to a perpetual priesthood throughout their generations.”</w:t>
      </w:r>
    </w:p>
    <w:p w14:paraId="3F66E3B3" w14:textId="13CFE3DE" w:rsidR="00E011C4" w:rsidRPr="00E011C4" w:rsidRDefault="006807C4" w:rsidP="00E011C4">
      <w:pPr>
        <w:spacing w:after="0"/>
        <w:jc w:val="both"/>
        <w:rPr>
          <w:rFonts w:asciiTheme="majorHAnsi" w:hAnsiTheme="majorHAnsi"/>
          <w:b/>
          <w:bCs/>
          <w:iCs/>
          <w:sz w:val="20"/>
          <w:szCs w:val="18"/>
        </w:rPr>
      </w:pPr>
      <w:r>
        <w:rPr>
          <w:rFonts w:asciiTheme="majorHAnsi" w:hAnsiTheme="majorHAnsi"/>
          <w:b/>
          <w:bCs/>
          <w:iCs/>
          <w:sz w:val="20"/>
          <w:szCs w:val="18"/>
        </w:rPr>
        <w:t>1 Kings 19:16</w:t>
      </w:r>
    </w:p>
    <w:p w14:paraId="2CFE6798" w14:textId="4A92F464" w:rsidR="00E011C4" w:rsidRDefault="006807C4" w:rsidP="004464D4">
      <w:pPr>
        <w:jc w:val="both"/>
        <w:rPr>
          <w:rFonts w:asciiTheme="majorHAnsi" w:hAnsiTheme="majorHAnsi"/>
          <w:i/>
          <w:sz w:val="20"/>
          <w:szCs w:val="18"/>
        </w:rPr>
      </w:pPr>
      <w:r w:rsidRPr="006807C4">
        <w:rPr>
          <w:rFonts w:asciiTheme="majorHAnsi" w:hAnsiTheme="majorHAnsi"/>
          <w:i/>
          <w:sz w:val="20"/>
          <w:szCs w:val="18"/>
        </w:rPr>
        <w:t>And Jehu the son of Nimshi you shall anoint to be king over Israel, and Elisha the son of Shaphat of Abel-</w:t>
      </w:r>
      <w:proofErr w:type="spellStart"/>
      <w:r w:rsidRPr="006807C4">
        <w:rPr>
          <w:rFonts w:asciiTheme="majorHAnsi" w:hAnsiTheme="majorHAnsi"/>
          <w:i/>
          <w:sz w:val="20"/>
          <w:szCs w:val="18"/>
        </w:rPr>
        <w:t>meholah</w:t>
      </w:r>
      <w:proofErr w:type="spellEnd"/>
      <w:r w:rsidRPr="006807C4">
        <w:rPr>
          <w:rFonts w:asciiTheme="majorHAnsi" w:hAnsiTheme="majorHAnsi"/>
          <w:i/>
          <w:sz w:val="20"/>
          <w:szCs w:val="18"/>
        </w:rPr>
        <w:t xml:space="preserve"> you shall anoint to be prophet in your place.</w:t>
      </w:r>
    </w:p>
    <w:p w14:paraId="7C8E28B3" w14:textId="30A6D566" w:rsidR="00E011C4" w:rsidRPr="00E011C4" w:rsidRDefault="004105FE" w:rsidP="00E011C4">
      <w:pPr>
        <w:spacing w:after="0"/>
        <w:jc w:val="both"/>
        <w:rPr>
          <w:rFonts w:asciiTheme="majorHAnsi" w:hAnsiTheme="majorHAnsi"/>
          <w:b/>
          <w:bCs/>
          <w:iCs/>
          <w:sz w:val="20"/>
          <w:szCs w:val="18"/>
        </w:rPr>
      </w:pPr>
      <w:r>
        <w:rPr>
          <w:rFonts w:asciiTheme="majorHAnsi" w:hAnsiTheme="majorHAnsi"/>
          <w:b/>
          <w:bCs/>
          <w:iCs/>
          <w:sz w:val="20"/>
          <w:szCs w:val="18"/>
        </w:rPr>
        <w:t>Acts 1:8</w:t>
      </w:r>
    </w:p>
    <w:p w14:paraId="68AF48E7" w14:textId="47B0DBF5" w:rsidR="00E011C4" w:rsidRDefault="004105FE" w:rsidP="002D4C2B">
      <w:pPr>
        <w:jc w:val="both"/>
        <w:rPr>
          <w:rFonts w:asciiTheme="majorHAnsi" w:hAnsiTheme="majorHAnsi"/>
          <w:i/>
          <w:sz w:val="20"/>
          <w:szCs w:val="18"/>
        </w:rPr>
      </w:pPr>
      <w:r>
        <w:rPr>
          <w:rFonts w:asciiTheme="majorHAnsi" w:hAnsiTheme="majorHAnsi"/>
          <w:i/>
          <w:sz w:val="20"/>
          <w:szCs w:val="18"/>
        </w:rPr>
        <w:t>“</w:t>
      </w:r>
      <w:r w:rsidRPr="004105FE">
        <w:rPr>
          <w:rFonts w:asciiTheme="majorHAnsi" w:hAnsiTheme="majorHAnsi"/>
          <w:i/>
          <w:sz w:val="20"/>
          <w:szCs w:val="18"/>
        </w:rPr>
        <w:t>But you will receive power when the Holy Spirit has come upon you, and you will be my witnesses in Jerusalem and in all Judea and Samaria, and to the end of the earth.”</w:t>
      </w:r>
    </w:p>
    <w:p w14:paraId="685BD4C3" w14:textId="19B7928A" w:rsidR="004105FE" w:rsidRPr="004105FE" w:rsidRDefault="004105FE" w:rsidP="004105FE">
      <w:pPr>
        <w:spacing w:after="0"/>
        <w:jc w:val="both"/>
        <w:rPr>
          <w:rFonts w:asciiTheme="majorHAnsi" w:hAnsiTheme="majorHAnsi"/>
          <w:b/>
          <w:bCs/>
          <w:iCs/>
          <w:sz w:val="20"/>
          <w:szCs w:val="18"/>
        </w:rPr>
      </w:pPr>
      <w:r w:rsidRPr="004105FE">
        <w:rPr>
          <w:rFonts w:asciiTheme="majorHAnsi" w:hAnsiTheme="majorHAnsi"/>
          <w:b/>
          <w:bCs/>
          <w:iCs/>
          <w:sz w:val="20"/>
          <w:szCs w:val="18"/>
        </w:rPr>
        <w:t>Zechariah 4:6</w:t>
      </w:r>
    </w:p>
    <w:p w14:paraId="1267BC65" w14:textId="6A9CDFC5" w:rsidR="004105FE" w:rsidRDefault="004105FE" w:rsidP="002D4C2B">
      <w:pPr>
        <w:jc w:val="both"/>
        <w:rPr>
          <w:rFonts w:asciiTheme="majorHAnsi" w:hAnsiTheme="majorHAnsi"/>
          <w:i/>
          <w:sz w:val="20"/>
          <w:szCs w:val="18"/>
        </w:rPr>
      </w:pPr>
      <w:r w:rsidRPr="004105FE">
        <w:rPr>
          <w:rFonts w:asciiTheme="majorHAnsi" w:hAnsiTheme="majorHAnsi"/>
          <w:i/>
          <w:sz w:val="20"/>
          <w:szCs w:val="18"/>
        </w:rPr>
        <w:t xml:space="preserve">Then he said to me, “This is the word of the </w:t>
      </w:r>
      <w:r>
        <w:rPr>
          <w:rFonts w:asciiTheme="majorHAnsi" w:hAnsiTheme="majorHAnsi"/>
          <w:i/>
          <w:sz w:val="20"/>
          <w:szCs w:val="18"/>
        </w:rPr>
        <w:t>LORD</w:t>
      </w:r>
      <w:r w:rsidRPr="004105FE">
        <w:rPr>
          <w:rFonts w:asciiTheme="majorHAnsi" w:hAnsiTheme="majorHAnsi"/>
          <w:i/>
          <w:sz w:val="20"/>
          <w:szCs w:val="18"/>
        </w:rPr>
        <w:t xml:space="preserve"> to Zerubbabel: Not by might, nor by power, but by my Spirit, says the </w:t>
      </w:r>
      <w:r>
        <w:rPr>
          <w:rFonts w:asciiTheme="majorHAnsi" w:hAnsiTheme="majorHAnsi"/>
          <w:i/>
          <w:sz w:val="20"/>
          <w:szCs w:val="18"/>
        </w:rPr>
        <w:t>LORD</w:t>
      </w:r>
      <w:r w:rsidRPr="004105FE">
        <w:rPr>
          <w:rFonts w:asciiTheme="majorHAnsi" w:hAnsiTheme="majorHAnsi"/>
          <w:i/>
          <w:sz w:val="20"/>
          <w:szCs w:val="18"/>
        </w:rPr>
        <w:t xml:space="preserve"> of hosts.</w:t>
      </w:r>
      <w:r>
        <w:rPr>
          <w:rFonts w:asciiTheme="majorHAnsi" w:hAnsiTheme="majorHAnsi"/>
          <w:i/>
          <w:sz w:val="20"/>
          <w:szCs w:val="18"/>
        </w:rPr>
        <w:t>”</w:t>
      </w:r>
    </w:p>
    <w:sectPr w:rsidR="004105FE"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B3F2" w14:textId="77777777" w:rsidR="005A6D2E" w:rsidRDefault="005A6D2E" w:rsidP="00972618">
      <w:pPr>
        <w:spacing w:after="0" w:line="240" w:lineRule="auto"/>
      </w:pPr>
      <w:r>
        <w:separator/>
      </w:r>
    </w:p>
  </w:endnote>
  <w:endnote w:type="continuationSeparator" w:id="0">
    <w:p w14:paraId="1D943556" w14:textId="77777777" w:rsidR="005A6D2E" w:rsidRDefault="005A6D2E"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6FC8" w14:textId="77777777" w:rsidR="005A6D2E" w:rsidRDefault="005A6D2E" w:rsidP="00972618">
      <w:pPr>
        <w:spacing w:after="0" w:line="240" w:lineRule="auto"/>
      </w:pPr>
      <w:r>
        <w:separator/>
      </w:r>
    </w:p>
  </w:footnote>
  <w:footnote w:type="continuationSeparator" w:id="0">
    <w:p w14:paraId="135447B5" w14:textId="77777777" w:rsidR="005A6D2E" w:rsidRDefault="005A6D2E"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92509"/>
    <w:multiLevelType w:val="hybridMultilevel"/>
    <w:tmpl w:val="96188F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F721C"/>
    <w:multiLevelType w:val="hybridMultilevel"/>
    <w:tmpl w:val="0322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834998214">
    <w:abstractNumId w:val="1"/>
  </w:num>
  <w:num w:numId="5" w16cid:durableId="41825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3760"/>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3A96"/>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14A0"/>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D4C2B"/>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0723B"/>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05FE"/>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48E1"/>
    <w:rsid w:val="0051774C"/>
    <w:rsid w:val="00522CB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6D2E"/>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0789"/>
    <w:rsid w:val="00662A71"/>
    <w:rsid w:val="00663269"/>
    <w:rsid w:val="0066458C"/>
    <w:rsid w:val="00673FE4"/>
    <w:rsid w:val="00674E10"/>
    <w:rsid w:val="0067667B"/>
    <w:rsid w:val="00676B21"/>
    <w:rsid w:val="00677912"/>
    <w:rsid w:val="006807C4"/>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B6985"/>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6985"/>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3847"/>
    <w:rsid w:val="00A757C3"/>
    <w:rsid w:val="00A915F3"/>
    <w:rsid w:val="00A9449E"/>
    <w:rsid w:val="00A96A4A"/>
    <w:rsid w:val="00A97A0D"/>
    <w:rsid w:val="00AA04F6"/>
    <w:rsid w:val="00AA1670"/>
    <w:rsid w:val="00AA25C4"/>
    <w:rsid w:val="00AA32A8"/>
    <w:rsid w:val="00AA36C4"/>
    <w:rsid w:val="00AA3B2C"/>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556C2"/>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372E4"/>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2025-02-20T17:45:00Z</cp:lastPrinted>
  <dcterms:created xsi:type="dcterms:W3CDTF">2025-03-20T17:24:00Z</dcterms:created>
  <dcterms:modified xsi:type="dcterms:W3CDTF">2025-03-20T17:24:00Z</dcterms:modified>
</cp:coreProperties>
</file>