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6A00B5C1" w:rsidR="00937FD9" w:rsidRPr="002078E3" w:rsidRDefault="00937FD9" w:rsidP="00B943C9">
      <w:pPr>
        <w:spacing w:after="0"/>
        <w:ind w:right="90"/>
        <w:jc w:val="right"/>
        <w:rPr>
          <w:rFonts w:ascii="Cambria" w:hAnsi="Cambria"/>
          <w:b/>
          <w:bCs/>
        </w:rPr>
      </w:pPr>
      <w:r w:rsidRPr="002078E3">
        <w:rPr>
          <w:rFonts w:ascii="Cambria" w:hAnsi="Cambria"/>
          <w:b/>
          <w:bCs/>
          <w:noProof/>
        </w:rPr>
        <w:drawing>
          <wp:anchor distT="0" distB="0" distL="114300" distR="114300" simplePos="0" relativeHeight="251658240" behindDoc="0" locked="0" layoutInCell="1" allowOverlap="1" wp14:anchorId="24DC88E4" wp14:editId="68406FF8">
            <wp:simplePos x="0" y="0"/>
            <wp:positionH relativeFrom="margin">
              <wp:posOffset>0</wp:posOffset>
            </wp:positionH>
            <wp:positionV relativeFrom="paragraph">
              <wp:posOffset>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2078E3" w:rsidRPr="002078E3">
        <w:rPr>
          <w:rFonts w:ascii="Cambria" w:hAnsi="Cambria"/>
          <w:b/>
          <w:bCs/>
        </w:rPr>
        <w:t>1 John 1:1-</w:t>
      </w:r>
      <w:r w:rsidR="00B943C9">
        <w:rPr>
          <w:rFonts w:ascii="Cambria" w:hAnsi="Cambria"/>
          <w:b/>
          <w:bCs/>
        </w:rPr>
        <w:t>2</w:t>
      </w:r>
    </w:p>
    <w:p w14:paraId="0881AB0A" w14:textId="238E0E9D" w:rsidR="008D38B9" w:rsidRPr="0041353C" w:rsidRDefault="00937FD9" w:rsidP="00B943C9">
      <w:pPr>
        <w:ind w:right="90"/>
        <w:jc w:val="right"/>
        <w:rPr>
          <w:rFonts w:ascii="Cambria" w:hAnsi="Cambria"/>
          <w:b/>
          <w:bCs/>
          <w:sz w:val="28"/>
          <w:szCs w:val="28"/>
        </w:rPr>
      </w:pPr>
      <w:r w:rsidRPr="002078E3">
        <w:rPr>
          <w:rFonts w:ascii="Cambria" w:hAnsi="Cambria"/>
          <w:b/>
          <w:bCs/>
          <w:noProof/>
        </w:rPr>
        <mc:AlternateContent>
          <mc:Choice Requires="wps">
            <w:drawing>
              <wp:anchor distT="0" distB="0" distL="114300" distR="114300" simplePos="0" relativeHeight="251659264" behindDoc="0" locked="0" layoutInCell="1" allowOverlap="1" wp14:anchorId="5094254A" wp14:editId="17008018">
                <wp:simplePos x="0" y="0"/>
                <wp:positionH relativeFrom="column">
                  <wp:posOffset>-47625</wp:posOffset>
                </wp:positionH>
                <wp:positionV relativeFrom="paragraph">
                  <wp:posOffset>326389</wp:posOffset>
                </wp:positionV>
                <wp:extent cx="4371975" cy="1190625"/>
                <wp:effectExtent l="0" t="0" r="28575" b="28575"/>
                <wp:wrapNone/>
                <wp:docPr id="1268086494" name="Rectangle 2"/>
                <wp:cNvGraphicFramePr/>
                <a:graphic xmlns:a="http://schemas.openxmlformats.org/drawingml/2006/main">
                  <a:graphicData uri="http://schemas.microsoft.com/office/word/2010/wordprocessingShape">
                    <wps:wsp>
                      <wps:cNvSpPr/>
                      <wps:spPr>
                        <a:xfrm>
                          <a:off x="0" y="0"/>
                          <a:ext cx="4371975" cy="1190625"/>
                        </a:xfrm>
                        <a:prstGeom prst="rect">
                          <a:avLst/>
                        </a:prstGeom>
                        <a:noFill/>
                        <a:ln cmpd="dbl">
                          <a:solidFill>
                            <a:schemeClr val="accent1">
                              <a:shade val="1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3D229" id="Rectangle 2" o:spid="_x0000_s1026" style="position:absolute;margin-left:-3.75pt;margin-top:25.7pt;width:344.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kV/igIAAKoFAAAOAAAAZHJzL2Uyb0RvYy54bWysVMFu2zAMvQ/YPwi6r7azpF2DOkXQosOA&#10;og3WDj0rslQLkEVNUuJkXz9KcpyuK3bYdpEpkXwkn0leXO46TbbCeQWmptVJSYkwHBplnmv67fHm&#10;wydKfGCmYRqMqOleeHq5eP/uordzMYEWdCMcQRDj572taRuCnReF563omD8BKwwqJbiOBby656Jx&#10;rEf0TheTsjwtenCNdcCF9/h6nZV0kfClFDzcS+lFILqmmFtIp0vnOp7F4oLNnx2zreJDGuwvsuiY&#10;Mhh0hLpmgZGNU79BdYo78CDDCYeuACkVF6kGrKYqX1Xz0DIrUi1IjrcjTf7/wfK77YNdOaSht37u&#10;UYxV7KTr4hfzI7tE1n4kS+wC4fg4/XhWnZ/NKOGoq6rz8nQyi3QWR3frfPgsoCNRqKnDv5FIYttb&#10;H7LpwSRGM3CjtE5/RBvCO9vUtFnr5OJBqyaqo2HqDnGlHdky/K+Mc2FCle1a1oj8XM3KMv1gzGj0&#10;SPn9AhYzuGa+zU5JNZShDVofaUlS2GsRU9Dmq5BENUjEJAeOHfsPOSXAiCyxyBF7KOpt7MzgYB9d&#10;RWr40bn8U2LZefRIkcGE0blTBtxbABqZHiJn+wNJmZrI0hqa/coRB3ncvOU3Clm+ZT6smMP5wknE&#10;nRHu8ZAa+prCIFHSgvvx1nu0x7ZHLSU9zmtN/fcNc4IS/cXgQJxX02kc8HSZzs4meHEvNeuXGrPp&#10;rgBbp8LtZHkSo33QB1E66J5wtSxjVFQxwzF2TXlwh8tVyHsElxMXy2Uyw6G2LNyaB8sjeGQ19tfj&#10;7ok5O4xBwAm6g8Nss/mraci20dPAchNAqjQqR14HvnEhpGYellfcOC/vyeq4Yhc/AQAA//8DAFBL&#10;AwQUAAYACAAAACEA0cDGXt8AAAAJAQAADwAAAGRycy9kb3ducmV2LnhtbEyPwU7DMBBE70j8g7VI&#10;3FonKS0hxKlQpZ5ASC39ACd244C9jmy3DXw9y6kcRzOaeVOvJ2fZWYc4eBSQzzNgGjuvBuwFHD62&#10;sxJYTBKVtB61gG8dYd3c3tSyUv6CO33ep55RCcZKCjApjRXnsTPayTj3o0byjj44mUiGnqsgL1Tu&#10;LC+ybMWdHJAWjBz1xujua39yAhZvn50tWrv5ed0e3tvdaAIejRD3d9PLM7Ckp3QNwx8+oUNDTK0/&#10;oYrMCpg9LikpYJk/ACN/Veb0rRVQLMon4E3N/z9ofgEAAP//AwBQSwECLQAUAAYACAAAACEAtoM4&#10;kv4AAADhAQAAEwAAAAAAAAAAAAAAAAAAAAAAW0NvbnRlbnRfVHlwZXNdLnhtbFBLAQItABQABgAI&#10;AAAAIQA4/SH/1gAAAJQBAAALAAAAAAAAAAAAAAAAAC8BAABfcmVscy8ucmVsc1BLAQItABQABgAI&#10;AAAAIQB61kV/igIAAKoFAAAOAAAAAAAAAAAAAAAAAC4CAABkcnMvZTJvRG9jLnhtbFBLAQItABQA&#10;BgAIAAAAIQDRwMZe3wAAAAkBAAAPAAAAAAAAAAAAAAAAAOQEAABkcnMvZG93bnJldi54bWxQSwUG&#10;AAAAAAQABADzAAAA8AUAAAAA&#10;" filled="f" strokecolor="#09101d [484]" strokeweight="1pt">
                <v:stroke linestyle="thinThin"/>
              </v:rect>
            </w:pict>
          </mc:Fallback>
        </mc:AlternateContent>
      </w:r>
      <w:r w:rsidRPr="002078E3">
        <w:rPr>
          <w:rFonts w:ascii="Cambria" w:hAnsi="Cambria"/>
          <w:b/>
          <w:bCs/>
        </w:rPr>
        <w:t>The Manifest Life of Christ</w:t>
      </w:r>
    </w:p>
    <w:p w14:paraId="48A4EB79" w14:textId="679D6D5B" w:rsidR="00937FD9" w:rsidRPr="0041353C" w:rsidRDefault="00937FD9" w:rsidP="002078E3">
      <w:pPr>
        <w:spacing w:before="240" w:after="0"/>
        <w:jc w:val="both"/>
        <w:rPr>
          <w:rFonts w:ascii="Cambria" w:hAnsi="Cambria"/>
          <w:i/>
          <w:iCs/>
        </w:rPr>
      </w:pPr>
      <w:r w:rsidRPr="0041353C">
        <w:rPr>
          <w:rFonts w:ascii="Cambria" w:hAnsi="Cambria"/>
          <w:i/>
          <w:iCs/>
        </w:rPr>
        <w:t>Jesus through the Bible (</w:t>
      </w:r>
      <w:r w:rsidRPr="0041353C">
        <w:rPr>
          <w:rFonts w:ascii="Cambria" w:hAnsi="Cambria"/>
          <w:i/>
          <w:iCs/>
          <w:sz w:val="20"/>
          <w:szCs w:val="20"/>
        </w:rPr>
        <w:t>an over-simplified view</w:t>
      </w:r>
      <w:r w:rsidRPr="0041353C">
        <w:rPr>
          <w:rFonts w:ascii="Cambria" w:hAnsi="Cambria"/>
          <w:i/>
          <w:iCs/>
        </w:rPr>
        <w:t>):</w:t>
      </w:r>
    </w:p>
    <w:p w14:paraId="083A5EF0" w14:textId="0C2E1759" w:rsidR="00937FD9" w:rsidRPr="0041353C" w:rsidRDefault="00937FD9" w:rsidP="002078E3">
      <w:pPr>
        <w:pStyle w:val="ListParagraph"/>
        <w:numPr>
          <w:ilvl w:val="0"/>
          <w:numId w:val="1"/>
        </w:numPr>
        <w:spacing w:line="240" w:lineRule="auto"/>
        <w:rPr>
          <w:rFonts w:ascii="Cambria" w:hAnsi="Cambria"/>
        </w:rPr>
      </w:pPr>
      <w:r w:rsidRPr="0041353C">
        <w:rPr>
          <w:rFonts w:ascii="Cambria" w:hAnsi="Cambria"/>
        </w:rPr>
        <w:t>Old Testament – The _________________</w:t>
      </w:r>
      <w:r w:rsidR="00993463">
        <w:rPr>
          <w:rFonts w:ascii="Cambria" w:hAnsi="Cambria"/>
        </w:rPr>
        <w:t>_______</w:t>
      </w:r>
      <w:r w:rsidRPr="0041353C">
        <w:rPr>
          <w:rFonts w:ascii="Cambria" w:hAnsi="Cambria"/>
        </w:rPr>
        <w:t>_</w:t>
      </w:r>
      <w:r w:rsidR="002078E3">
        <w:rPr>
          <w:rFonts w:ascii="Cambria" w:hAnsi="Cambria"/>
        </w:rPr>
        <w:t>_</w:t>
      </w:r>
      <w:r w:rsidRPr="0041353C">
        <w:rPr>
          <w:rFonts w:ascii="Cambria" w:hAnsi="Cambria"/>
        </w:rPr>
        <w:t>______ of Christ</w:t>
      </w:r>
    </w:p>
    <w:p w14:paraId="53649020" w14:textId="2C0AB4F3" w:rsidR="00937FD9" w:rsidRPr="0041353C" w:rsidRDefault="00937FD9" w:rsidP="002078E3">
      <w:pPr>
        <w:pStyle w:val="ListParagraph"/>
        <w:numPr>
          <w:ilvl w:val="0"/>
          <w:numId w:val="1"/>
        </w:numPr>
        <w:spacing w:line="240" w:lineRule="auto"/>
        <w:rPr>
          <w:rFonts w:ascii="Cambria" w:hAnsi="Cambria"/>
        </w:rPr>
      </w:pPr>
      <w:r w:rsidRPr="0041353C">
        <w:rPr>
          <w:rFonts w:ascii="Cambria" w:hAnsi="Cambria"/>
        </w:rPr>
        <w:t>The Gospels – The ___________________</w:t>
      </w:r>
      <w:r w:rsidR="00993463">
        <w:rPr>
          <w:rFonts w:ascii="Cambria" w:hAnsi="Cambria"/>
        </w:rPr>
        <w:t>_______</w:t>
      </w:r>
      <w:r w:rsidRPr="0041353C">
        <w:rPr>
          <w:rFonts w:ascii="Cambria" w:hAnsi="Cambria"/>
        </w:rPr>
        <w:t>_</w:t>
      </w:r>
      <w:r w:rsidR="002078E3">
        <w:rPr>
          <w:rFonts w:ascii="Cambria" w:hAnsi="Cambria"/>
        </w:rPr>
        <w:t>__</w:t>
      </w:r>
      <w:r w:rsidRPr="0041353C">
        <w:rPr>
          <w:rFonts w:ascii="Cambria" w:hAnsi="Cambria"/>
        </w:rPr>
        <w:t>_____ of Christ</w:t>
      </w:r>
    </w:p>
    <w:p w14:paraId="3FF60601" w14:textId="05C96D36" w:rsidR="00937FD9" w:rsidRPr="0041353C" w:rsidRDefault="00937FD9" w:rsidP="002078E3">
      <w:pPr>
        <w:pStyle w:val="ListParagraph"/>
        <w:numPr>
          <w:ilvl w:val="0"/>
          <w:numId w:val="1"/>
        </w:numPr>
        <w:spacing w:line="240" w:lineRule="auto"/>
        <w:rPr>
          <w:rFonts w:ascii="Cambria" w:hAnsi="Cambria"/>
        </w:rPr>
      </w:pPr>
      <w:r w:rsidRPr="0041353C">
        <w:rPr>
          <w:rFonts w:ascii="Cambria" w:hAnsi="Cambria"/>
        </w:rPr>
        <w:t>Book of Acts – The __________________</w:t>
      </w:r>
      <w:r w:rsidR="00993463">
        <w:rPr>
          <w:rFonts w:ascii="Cambria" w:hAnsi="Cambria"/>
        </w:rPr>
        <w:t>_______</w:t>
      </w:r>
      <w:r w:rsidRPr="0041353C">
        <w:rPr>
          <w:rFonts w:ascii="Cambria" w:hAnsi="Cambria"/>
        </w:rPr>
        <w:t>___</w:t>
      </w:r>
      <w:r w:rsidR="002078E3">
        <w:rPr>
          <w:rFonts w:ascii="Cambria" w:hAnsi="Cambria"/>
        </w:rPr>
        <w:t>__</w:t>
      </w:r>
      <w:r w:rsidRPr="0041353C">
        <w:rPr>
          <w:rFonts w:ascii="Cambria" w:hAnsi="Cambria"/>
        </w:rPr>
        <w:t>____ of Christ</w:t>
      </w:r>
    </w:p>
    <w:p w14:paraId="0AD5539B" w14:textId="7C35DFA4" w:rsidR="00937FD9" w:rsidRPr="0041353C" w:rsidRDefault="00937FD9" w:rsidP="002078E3">
      <w:pPr>
        <w:pStyle w:val="ListParagraph"/>
        <w:numPr>
          <w:ilvl w:val="0"/>
          <w:numId w:val="1"/>
        </w:numPr>
        <w:spacing w:line="240" w:lineRule="auto"/>
        <w:rPr>
          <w:rFonts w:ascii="Cambria" w:hAnsi="Cambria"/>
        </w:rPr>
      </w:pPr>
      <w:r w:rsidRPr="0041353C">
        <w:rPr>
          <w:rFonts w:ascii="Cambria" w:hAnsi="Cambria"/>
        </w:rPr>
        <w:t>The Epistles – The __________________</w:t>
      </w:r>
      <w:r w:rsidR="00993463">
        <w:rPr>
          <w:rFonts w:ascii="Cambria" w:hAnsi="Cambria"/>
        </w:rPr>
        <w:t>_______</w:t>
      </w:r>
      <w:r w:rsidRPr="0041353C">
        <w:rPr>
          <w:rFonts w:ascii="Cambria" w:hAnsi="Cambria"/>
        </w:rPr>
        <w:t>___</w:t>
      </w:r>
      <w:r w:rsidR="002078E3">
        <w:rPr>
          <w:rFonts w:ascii="Cambria" w:hAnsi="Cambria"/>
        </w:rPr>
        <w:t>__</w:t>
      </w:r>
      <w:r w:rsidRPr="0041353C">
        <w:rPr>
          <w:rFonts w:ascii="Cambria" w:hAnsi="Cambria"/>
        </w:rPr>
        <w:t>____ of Christ</w:t>
      </w:r>
    </w:p>
    <w:p w14:paraId="3DCF15F0" w14:textId="3C8D2539" w:rsidR="00937FD9" w:rsidRDefault="00937FD9" w:rsidP="002078E3">
      <w:pPr>
        <w:pStyle w:val="ListParagraph"/>
        <w:numPr>
          <w:ilvl w:val="0"/>
          <w:numId w:val="1"/>
        </w:numPr>
        <w:spacing w:line="240" w:lineRule="auto"/>
        <w:rPr>
          <w:rFonts w:ascii="Cambria" w:hAnsi="Cambria"/>
        </w:rPr>
      </w:pPr>
      <w:r w:rsidRPr="0041353C">
        <w:rPr>
          <w:rFonts w:ascii="Cambria" w:hAnsi="Cambria"/>
        </w:rPr>
        <w:t>Book of Revelation – The ___________</w:t>
      </w:r>
      <w:r w:rsidR="00993463">
        <w:rPr>
          <w:rFonts w:ascii="Cambria" w:hAnsi="Cambria"/>
        </w:rPr>
        <w:t>_______</w:t>
      </w:r>
      <w:r w:rsidRPr="0041353C">
        <w:rPr>
          <w:rFonts w:ascii="Cambria" w:hAnsi="Cambria"/>
        </w:rPr>
        <w:t>_________ of Christ</w:t>
      </w:r>
    </w:p>
    <w:p w14:paraId="1ED5AF49" w14:textId="71736075" w:rsidR="00B943C9" w:rsidRPr="00B943C9" w:rsidRDefault="00B943C9" w:rsidP="00B943C9">
      <w:pPr>
        <w:spacing w:line="240" w:lineRule="auto"/>
        <w:ind w:left="360"/>
        <w:jc w:val="center"/>
        <w:rPr>
          <w:rFonts w:ascii="Cambria" w:hAnsi="Cambria"/>
          <w:i/>
          <w:iCs/>
        </w:rPr>
      </w:pPr>
      <w:r w:rsidRPr="0041353C">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3E126E59">
                <wp:simplePos x="0" y="0"/>
                <wp:positionH relativeFrom="column">
                  <wp:posOffset>-38100</wp:posOffset>
                </wp:positionH>
                <wp:positionV relativeFrom="paragraph">
                  <wp:posOffset>255905</wp:posOffset>
                </wp:positionV>
                <wp:extent cx="4352925" cy="1638300"/>
                <wp:effectExtent l="0" t="0" r="28575" b="19050"/>
                <wp:wrapNone/>
                <wp:docPr id="655010304" name="Rectangle 2"/>
                <wp:cNvGraphicFramePr/>
                <a:graphic xmlns:a="http://schemas.openxmlformats.org/drawingml/2006/main">
                  <a:graphicData uri="http://schemas.microsoft.com/office/word/2010/wordprocessingShape">
                    <wps:wsp>
                      <wps:cNvSpPr/>
                      <wps:spPr>
                        <a:xfrm>
                          <a:off x="0" y="0"/>
                          <a:ext cx="4352925" cy="1638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DFE2B" id="Rectangle 2" o:spid="_x0000_s1026" style="position:absolute;margin-left:-3pt;margin-top:20.15pt;width:342.7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JpYAIAAMQEAAAOAAAAZHJzL2Uyb0RvYy54bWysVE1v2zAMvQ/YfxB0X524Tj+COkWQosOA&#10;oi3QDj0zshQb0NcoJU7360fJbtJ1Ow27KKRIP5JPj7m63hvNdhJD52zNpycTzqQVrunspubfn2+/&#10;XHAWItgGtLOy5q8y8OvF509XvZ/L0rVONxIZgdgw733N2xj9vCiCaKWBcOK8tBRUDg1EcnFTNAg9&#10;oRtdlJPJWdE7bDw6IUOg25shyBcZXykp4oNSQUama069xXxiPtfpLBZXMN8g+LYTYxvwD10Y6CwV&#10;PUDdQAS2xe4PKNMJdMGpeCKcKZxSnZB5BppmOvkwzVMLXuZZiJzgDzSF/wcr7ndP/hGJht6HeSAz&#10;TbFXaNIv9cf2mazXA1lyH5mgy+p0Vl6WM84ExaZnpxenk0xncfzcY4hfpTMsGTVHeo1MEuzuQqSS&#10;lPqWkqpZd9tpnV9EW9YTanlOmEwACUNpiGQa39Q82A1noDekOBExQwanuyZ9noACbtYrjWwH9OpV&#10;dV6uqiGphUYOt9PZ5NDumJ77+Q0nNXcDoR0+yaFBMKaLpFrdmZpfEM4BSdtUXmbdjSMeaU3W2jWv&#10;j8jQDUIMXtx2VOQOQnwEJOXRuLRN8YEOpR1x4EaLs9bhz7/dp3wSBEU560nJxM+PLaDkTH+zJJXL&#10;aVUl6Wenmp2X5OD7yPp9xG7NyhFtU9pbL7KZ8qN+MxU680JLt0xVKQRWUO3hJUZnFYcNo7UVcrnM&#10;aSR3D/HOPnmRwBNPid7n/QugHwUSSVv37k31MP+gkyF3UMpyG53qsoiOvNILJodWJb/luNZpF9/7&#10;Oev457P4BQAA//8DAFBLAwQUAAYACAAAACEA555thuAAAAAJAQAADwAAAGRycy9kb3ducmV2Lnht&#10;bEyPT0vDQBTE74LfYXmCt3bTRtMm5qWIoHgSrYXibZt9+UOzb0N228Rv3+1Jj8MMM7/JN5PpxJkG&#10;11pGWMwjEMSl1S3XCLvv19kahPOKteosE8IvOdgUtze5yrQd+YvOW1+LUMIuUwiN930mpSsbMsrN&#10;bU8cvMoORvkgh1rqQY2h3HRyGUWJNKrlsNConl4aKo/bk0Gw48fxcz++7/Y/izcZx6uKOK0Q7++m&#10;5ycQnib/F4YrfkCHIjAd7Im1Ex3CLAlXPMJDFIMIfrJKH0EcEJbpOgZZ5PL/g+ICAAD//wMAUEsB&#10;Ai0AFAAGAAgAAAAhALaDOJL+AAAA4QEAABMAAAAAAAAAAAAAAAAAAAAAAFtDb250ZW50X1R5cGVz&#10;XS54bWxQSwECLQAUAAYACAAAACEAOP0h/9YAAACUAQAACwAAAAAAAAAAAAAAAAAvAQAAX3JlbHMv&#10;LnJlbHNQSwECLQAUAAYACAAAACEArLKyaWACAADEBAAADgAAAAAAAAAAAAAAAAAuAgAAZHJzL2Uy&#10;b0RvYy54bWxQSwECLQAUAAYACAAAACEA555thuAAAAAJAQAADwAAAAAAAAAAAAAAAAC6BAAAZHJz&#10;L2Rvd25yZXYueG1sUEsFBgAAAAAEAAQA8wAAAMcFAAAAAA==&#10;" filled="f" strokecolor="#172c51" strokeweight="1pt"/>
            </w:pict>
          </mc:Fallback>
        </mc:AlternateContent>
      </w:r>
      <w:r w:rsidRPr="00B943C9">
        <w:rPr>
          <w:rFonts w:ascii="Cambria" w:hAnsi="Cambria"/>
          <w:i/>
          <w:iCs/>
        </w:rPr>
        <w:t>~~~</w:t>
      </w:r>
    </w:p>
    <w:p w14:paraId="56EE3B39" w14:textId="40A8DA76" w:rsidR="00937FD9" w:rsidRPr="002078E3" w:rsidRDefault="0041353C">
      <w:pPr>
        <w:rPr>
          <w:rFonts w:ascii="Cambria" w:hAnsi="Cambria"/>
          <w:b/>
          <w:bCs/>
        </w:rPr>
      </w:pPr>
      <w:r w:rsidRPr="002078E3">
        <w:rPr>
          <w:rFonts w:ascii="Cambria" w:hAnsi="Cambria"/>
          <w:b/>
          <w:bCs/>
        </w:rPr>
        <w:t xml:space="preserve">1. </w:t>
      </w:r>
      <w:r w:rsidR="00937FD9" w:rsidRPr="002078E3">
        <w:rPr>
          <w:rFonts w:ascii="Cambria" w:hAnsi="Cambria"/>
          <w:b/>
          <w:bCs/>
        </w:rPr>
        <w:t>John’s ____________________ _________________________</w:t>
      </w:r>
    </w:p>
    <w:p w14:paraId="4EEFC92D" w14:textId="64F882BC" w:rsidR="00937FD9" w:rsidRPr="0041353C" w:rsidRDefault="00937FD9" w:rsidP="00937FD9">
      <w:pPr>
        <w:pStyle w:val="ListParagraph"/>
        <w:numPr>
          <w:ilvl w:val="0"/>
          <w:numId w:val="2"/>
        </w:numPr>
        <w:rPr>
          <w:rFonts w:ascii="Cambria" w:hAnsi="Cambria"/>
        </w:rPr>
      </w:pPr>
      <w:r w:rsidRPr="0041353C">
        <w:rPr>
          <w:rFonts w:ascii="Cambria" w:hAnsi="Cambria"/>
        </w:rPr>
        <w:t>He ___________________ with Christ</w:t>
      </w:r>
    </w:p>
    <w:p w14:paraId="3FBB0BDF" w14:textId="111B8137" w:rsidR="00937FD9" w:rsidRPr="0041353C" w:rsidRDefault="00937FD9" w:rsidP="00937FD9">
      <w:pPr>
        <w:pStyle w:val="ListParagraph"/>
        <w:numPr>
          <w:ilvl w:val="0"/>
          <w:numId w:val="2"/>
        </w:numPr>
        <w:rPr>
          <w:rFonts w:ascii="Cambria" w:hAnsi="Cambria"/>
        </w:rPr>
      </w:pPr>
      <w:r w:rsidRPr="0041353C">
        <w:rPr>
          <w:rFonts w:ascii="Cambria" w:hAnsi="Cambria"/>
        </w:rPr>
        <w:t xml:space="preserve">He ___________________ </w:t>
      </w:r>
      <w:r w:rsidR="0041353C" w:rsidRPr="0041353C">
        <w:rPr>
          <w:rFonts w:ascii="Cambria" w:hAnsi="Cambria"/>
        </w:rPr>
        <w:t>to</w:t>
      </w:r>
      <w:r w:rsidRPr="0041353C">
        <w:rPr>
          <w:rFonts w:ascii="Cambria" w:hAnsi="Cambria"/>
        </w:rPr>
        <w:t xml:space="preserve"> Christ</w:t>
      </w:r>
    </w:p>
    <w:p w14:paraId="6EDBAC9D" w14:textId="76DCEA60" w:rsidR="00937FD9" w:rsidRPr="0041353C" w:rsidRDefault="00937FD9" w:rsidP="00937FD9">
      <w:pPr>
        <w:pStyle w:val="ListParagraph"/>
        <w:numPr>
          <w:ilvl w:val="0"/>
          <w:numId w:val="2"/>
        </w:numPr>
        <w:rPr>
          <w:rFonts w:ascii="Cambria" w:hAnsi="Cambria"/>
        </w:rPr>
      </w:pPr>
      <w:r w:rsidRPr="0041353C">
        <w:rPr>
          <w:rFonts w:ascii="Cambria" w:hAnsi="Cambria"/>
        </w:rPr>
        <w:t>He ___________________ Christ</w:t>
      </w:r>
      <w:r w:rsidR="0041353C" w:rsidRPr="0041353C">
        <w:rPr>
          <w:rFonts w:ascii="Cambria" w:hAnsi="Cambria"/>
        </w:rPr>
        <w:t>’s work</w:t>
      </w:r>
    </w:p>
    <w:p w14:paraId="3679ECBD" w14:textId="5B38B4BC" w:rsidR="00937FD9" w:rsidRPr="0041353C" w:rsidRDefault="00937FD9" w:rsidP="00937FD9">
      <w:pPr>
        <w:pStyle w:val="ListParagraph"/>
        <w:numPr>
          <w:ilvl w:val="0"/>
          <w:numId w:val="2"/>
        </w:numPr>
        <w:rPr>
          <w:rFonts w:ascii="Cambria" w:hAnsi="Cambria"/>
        </w:rPr>
      </w:pPr>
      <w:r w:rsidRPr="0041353C">
        <w:rPr>
          <w:rFonts w:ascii="Cambria" w:hAnsi="Cambria"/>
        </w:rPr>
        <w:t>He ___________________ Christ</w:t>
      </w:r>
    </w:p>
    <w:p w14:paraId="2E7C3A77" w14:textId="5C6BAB6A" w:rsidR="00937FD9" w:rsidRPr="0041353C" w:rsidRDefault="0041353C" w:rsidP="002078E3">
      <w:pPr>
        <w:spacing w:line="240" w:lineRule="auto"/>
        <w:rPr>
          <w:rFonts w:ascii="Cambria" w:hAnsi="Cambria"/>
          <w:i/>
          <w:iCs/>
        </w:rPr>
      </w:pPr>
      <w:r w:rsidRPr="0041353C">
        <w:rPr>
          <w:rFonts w:ascii="Cambria" w:hAnsi="Cambria"/>
          <w:i/>
          <w:iCs/>
        </w:rPr>
        <w:t>John 15:27 ~ “And you also will bear witness, because you have been with me from the beginning.”</w:t>
      </w:r>
    </w:p>
    <w:p w14:paraId="7D77F9FF" w14:textId="299BF8B8" w:rsidR="00937FD9" w:rsidRPr="002078E3" w:rsidRDefault="00B943C9" w:rsidP="00937FD9">
      <w:pPr>
        <w:rPr>
          <w:rFonts w:ascii="Cambria" w:hAnsi="Cambria"/>
          <w:b/>
          <w:bCs/>
        </w:rPr>
      </w:pPr>
      <w:r w:rsidRPr="0041353C">
        <w:rPr>
          <w:rFonts w:ascii="Cambria" w:hAnsi="Cambria"/>
          <w:b/>
          <w:bCs/>
          <w:noProof/>
          <w:sz w:val="28"/>
          <w:szCs w:val="28"/>
        </w:rPr>
        <mc:AlternateContent>
          <mc:Choice Requires="wps">
            <w:drawing>
              <wp:anchor distT="0" distB="0" distL="114300" distR="114300" simplePos="0" relativeHeight="251663360" behindDoc="0" locked="0" layoutInCell="1" allowOverlap="1" wp14:anchorId="0409D2F1" wp14:editId="7613E08C">
                <wp:simplePos x="0" y="0"/>
                <wp:positionH relativeFrom="column">
                  <wp:posOffset>-38100</wp:posOffset>
                </wp:positionH>
                <wp:positionV relativeFrom="paragraph">
                  <wp:posOffset>1905</wp:posOffset>
                </wp:positionV>
                <wp:extent cx="4352925" cy="1038225"/>
                <wp:effectExtent l="0" t="0" r="28575" b="28575"/>
                <wp:wrapNone/>
                <wp:docPr id="1683951495" name="Rectangle 2"/>
                <wp:cNvGraphicFramePr/>
                <a:graphic xmlns:a="http://schemas.openxmlformats.org/drawingml/2006/main">
                  <a:graphicData uri="http://schemas.microsoft.com/office/word/2010/wordprocessingShape">
                    <wps:wsp>
                      <wps:cNvSpPr/>
                      <wps:spPr>
                        <a:xfrm>
                          <a:off x="0" y="0"/>
                          <a:ext cx="4352925" cy="10382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073F9" id="Rectangle 2" o:spid="_x0000_s1026" style="position:absolute;margin-left:-3pt;margin-top:.15pt;width:342.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JGYQIAAMQEAAAOAAAAZHJzL2Uyb0RvYy54bWysVE1v2zAMvQ/YfxB0X+24ztoGcYogRYcB&#10;RVugHXpmZCkWoK9JSpzu14+S3STtdhp2UUiRfiIfHzO/3mtFdtwHaU1DJ2clJdww20qzaeiP59sv&#10;l5SECKYFZQ1v6CsP9Hrx+dO8dzNe2c6qlnuCICbMetfQLkY3K4rAOq4hnFnHDQaF9Roiun5TtB56&#10;RNeqqMrya9Fb3zpvGQ8Bb2+GIF1kfCE4iw9CBB6JaijWFvPp87lOZ7GYw2zjwXWSjWXAP1ShQRp8&#10;9AB1AxHI1ss/oLRk3gYr4hmzurBCSMZzD9jNpPzQzVMHjudekJzgDjSF/wfL7ndP7tEjDb0Ls4Bm&#10;6mIvvE6/WB/ZZ7JeD2TxfSQML+vzaXVVTSlhGJuU55cVOohTHD93PsRv3GqSjIZ6nEYmCXZ3IQ6p&#10;bynpNWNvpVJ5IsqQHlGrixKHxgCFIRRENLVrGxrMhhJQG1Qciz5DBqtkmz5PQMFv1ivlyQ5w6nV9&#10;Ua3qIamDlg+3k2mJ0EMNY3ou/R1OKu4GQjd8kkODYLSMqFoldUMvEeeApEx6nmfdjS0eaU3W2rav&#10;j554OwgxOHYr8ZE7CPERPCoP28Vtig94CGWRAztalHTW//rbfcpHQWCUkh6VjPz83ILnlKjvBqVy&#10;NanrJP3s1NOLCh1/GlmfRsxWryzSNsG9dSybKT+qN1N4q19w6ZbpVQyBYfj2MInRWcVhw3BtGV8u&#10;cxrK3UG8M0+OJfDEU6L3ef8C3o0Ciaite/umeph90MmQOyhluY1WyCyiI684weTgquRZjmuddvHU&#10;z1nHP5/FbwAAAP//AwBQSwMEFAAGAAgAAAAhAEQCWr7eAAAABwEAAA8AAABkcnMvZG93bnJldi54&#10;bWxMj09rwkAUxO8Fv8PyCt50Y0OjptmIFCw9SWsF6W3NvvzB7NuQXU367X09tcdhhpnfZJvRtuKG&#10;vW8cKVjMIxBIhTMNVQqOX7vZCoQPmoxuHaGCH/SwyScPmU6NG+gTb4dQCS4hn2oFdQhdKqUvarTa&#10;z12HxF7peqsDy76SptcDl9tWPkVRIq1uiBdq3eFrjcXlcLUK3LC/fJyG9+Ppe/Em43hZIq1LpaaP&#10;4/YFRMAx/IXhF5/RIWems7uS8aJVMEv4SlAQg2A3Wa6fQZw5lsQrkHkm//PndwAAAP//AwBQSwEC&#10;LQAUAAYACAAAACEAtoM4kv4AAADhAQAAEwAAAAAAAAAAAAAAAAAAAAAAW0NvbnRlbnRfVHlwZXNd&#10;LnhtbFBLAQItABQABgAIAAAAIQA4/SH/1gAAAJQBAAALAAAAAAAAAAAAAAAAAC8BAABfcmVscy8u&#10;cmVsc1BLAQItABQABgAIAAAAIQCI5vJGYQIAAMQEAAAOAAAAAAAAAAAAAAAAAC4CAABkcnMvZTJv&#10;RG9jLnhtbFBLAQItABQABgAIAAAAIQBEAlq+3gAAAAcBAAAPAAAAAAAAAAAAAAAAALsEAABkcnMv&#10;ZG93bnJldi54bWxQSwUGAAAAAAQABADzAAAAxgUAAAAA&#10;" filled="f" strokecolor="#172c51" strokeweight="1pt"/>
            </w:pict>
          </mc:Fallback>
        </mc:AlternateContent>
      </w:r>
      <w:r w:rsidR="0041353C" w:rsidRPr="002078E3">
        <w:rPr>
          <w:rFonts w:ascii="Cambria" w:hAnsi="Cambria"/>
          <w:b/>
          <w:bCs/>
        </w:rPr>
        <w:t xml:space="preserve">2. </w:t>
      </w:r>
      <w:r w:rsidR="002078E3">
        <w:rPr>
          <w:rFonts w:ascii="Cambria" w:hAnsi="Cambria"/>
          <w:b/>
          <w:bCs/>
        </w:rPr>
        <w:t>God’s</w:t>
      </w:r>
      <w:r w:rsidR="00937FD9" w:rsidRPr="002078E3">
        <w:rPr>
          <w:rFonts w:ascii="Cambria" w:hAnsi="Cambria"/>
          <w:b/>
          <w:bCs/>
        </w:rPr>
        <w:t xml:space="preserve"> ____________________ _________________________</w:t>
      </w:r>
    </w:p>
    <w:p w14:paraId="06731C32" w14:textId="1AE570FA" w:rsidR="0041353C" w:rsidRPr="0041353C" w:rsidRDefault="00B943C9" w:rsidP="002078E3">
      <w:pPr>
        <w:spacing w:line="240" w:lineRule="auto"/>
        <w:rPr>
          <w:rFonts w:ascii="Cambria" w:hAnsi="Cambria"/>
          <w:i/>
          <w:iCs/>
        </w:rPr>
      </w:pPr>
      <w:r w:rsidRPr="0041353C">
        <w:rPr>
          <w:rFonts w:ascii="Cambria" w:hAnsi="Cambria"/>
          <w:b/>
          <w:bCs/>
          <w:noProof/>
          <w:sz w:val="28"/>
          <w:szCs w:val="28"/>
        </w:rPr>
        <mc:AlternateContent>
          <mc:Choice Requires="wps">
            <w:drawing>
              <wp:anchor distT="0" distB="0" distL="114300" distR="114300" simplePos="0" relativeHeight="251665408" behindDoc="0" locked="0" layoutInCell="1" allowOverlap="1" wp14:anchorId="2F46EEA2" wp14:editId="4D2A8220">
                <wp:simplePos x="0" y="0"/>
                <wp:positionH relativeFrom="column">
                  <wp:posOffset>-38100</wp:posOffset>
                </wp:positionH>
                <wp:positionV relativeFrom="paragraph">
                  <wp:posOffset>798195</wp:posOffset>
                </wp:positionV>
                <wp:extent cx="4352925" cy="885825"/>
                <wp:effectExtent l="0" t="0" r="28575" b="28575"/>
                <wp:wrapNone/>
                <wp:docPr id="1830277395" name="Rectangle 2"/>
                <wp:cNvGraphicFramePr/>
                <a:graphic xmlns:a="http://schemas.openxmlformats.org/drawingml/2006/main">
                  <a:graphicData uri="http://schemas.microsoft.com/office/word/2010/wordprocessingShape">
                    <wps:wsp>
                      <wps:cNvSpPr/>
                      <wps:spPr>
                        <a:xfrm>
                          <a:off x="0" y="0"/>
                          <a:ext cx="4352925" cy="8858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125BF" id="Rectangle 2" o:spid="_x0000_s1026" style="position:absolute;margin-left:-3pt;margin-top:62.85pt;width:342.7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PTYAIAAMMEAAAOAAAAZHJzL2Uyb0RvYy54bWysVE1v2zAMvQ/YfxB0X514zpoGdYogRYcB&#10;RVugHXpmZDkWoK9RSpzu14+S3aTrdhp2UUiRfiIfH3N5dTCa7SUG5WzNp2cTzqQVrlF2W/PvTzef&#10;5pyFCLYB7ays+YsM/Gr58cNl7xeydJ3TjURGIDYsel/zLka/KIogOmkgnDkvLQVbhwYiubgtGoSe&#10;0I0uysnkS9E7bDw6IUOg2+shyJcZv22liPdtG2RkuuZUW8wn5nOTzmJ5CYstgu+UGMuAf6jCgLL0&#10;6BHqGiKwHao/oIwS6IJr45lwpnBtq4TMPVA308m7bh478DL3QuQEf6Qp/D9Ycbd/9A9INPQ+LAKZ&#10;qYtDiyb9Un3skMl6OZIlD5EJuqw+z8qLcsaZoNh8PpuTTTDF6WuPIX6VzrBk1BxpGJkj2N+GOKS+&#10;pqTHrLtRWueBaMt6UlN5PqGZCSBdtBoimcY3NQ92yxnoLQlORMyQwWnVpM8TUMDtZq2R7YGGXlXn&#10;5boakjpo5HA7nU0IeqhhTM+l/4aTiruG0A2f5NCgF6MiiVYrQ40TzhFJ2/S8zLIbWzyxmqyNa14e&#10;kKEbdBi8uFH0yC2E+ABIwqN2aZniPR2tdsSBGy3OOoc//3af8kkPFOWsJyETPz92gJIz/c2SUi6m&#10;VZWUn51qdl6Sg28jm7cRuzNrR7RNaW29yGbKj/rVbNGZZ9q5VXqVQmAFvT1MYnTWcVgw2lohV6uc&#10;Rmr3EG/toxcJPPGU6H06PAP6USCRpHXnXkUPi3c6GXIHpax20bUqi+jEK00wObQpeZbjVqdVfOvn&#10;rNN/z/IXAAAA//8DAFBLAwQUAAYACAAAACEA9qI1aOEAAAAKAQAADwAAAGRycy9kb3ducmV2Lnht&#10;bEyPzU7DMBCE70i8g7VI3FqnqZLQEKdCSCBOCEqlipsbb37UeB3FbhPenuVEj7Mzmv2m2M62Fxcc&#10;fedIwWoZgUCqnOmoUbD/elk8gPBBk9G9I1Twgx625e1NoXPjJvrEyy40gkvI51pBG8KQS+mrFq32&#10;SzcgsVe70erAcmykGfXE5baXcRSl0uqO+EOrB3xusTrtzlaBm95PH4fpbX/4Xr3K9TqrkTa1Uvd3&#10;89MjiIBz+A/DHz6jQ8lMR3cm40WvYJHylMD3OMlAcCDNNgmIo4I4TWKQZSGvJ5S/AAAA//8DAFBL&#10;AQItABQABgAIAAAAIQC2gziS/gAAAOEBAAATAAAAAAAAAAAAAAAAAAAAAABbQ29udGVudF9UeXBl&#10;c10ueG1sUEsBAi0AFAAGAAgAAAAhADj9If/WAAAAlAEAAAsAAAAAAAAAAAAAAAAALwEAAF9yZWxz&#10;Ly5yZWxzUEsBAi0AFAAGAAgAAAAhAIJd89NgAgAAwwQAAA4AAAAAAAAAAAAAAAAALgIAAGRycy9l&#10;Mm9Eb2MueG1sUEsBAi0AFAAGAAgAAAAhAPaiNWjhAAAACgEAAA8AAAAAAAAAAAAAAAAAugQAAGRy&#10;cy9kb3ducmV2LnhtbFBLBQYAAAAABAAEAPMAAADIBQAAAAA=&#10;" filled="f" strokecolor="#172c51" strokeweight="1pt"/>
            </w:pict>
          </mc:Fallback>
        </mc:AlternateContent>
      </w:r>
      <w:r w:rsidR="0041353C" w:rsidRPr="0041353C">
        <w:rPr>
          <w:rFonts w:ascii="Cambria" w:hAnsi="Cambria"/>
          <w:i/>
          <w:iCs/>
        </w:rPr>
        <w:t xml:space="preserve">Matthew 11:27 ~ </w:t>
      </w:r>
      <w:r w:rsidR="0041353C" w:rsidRPr="0041353C">
        <w:rPr>
          <w:rFonts w:ascii="Cambria" w:hAnsi="Cambria"/>
          <w:i/>
          <w:iCs/>
        </w:rPr>
        <w:t xml:space="preserve">“All things have been handed over to me by my </w:t>
      </w:r>
      <w:proofErr w:type="gramStart"/>
      <w:r w:rsidR="0041353C" w:rsidRPr="0041353C">
        <w:rPr>
          <w:rFonts w:ascii="Cambria" w:hAnsi="Cambria"/>
          <w:i/>
          <w:iCs/>
        </w:rPr>
        <w:t>Father</w:t>
      </w:r>
      <w:proofErr w:type="gramEnd"/>
      <w:r w:rsidR="0041353C" w:rsidRPr="0041353C">
        <w:rPr>
          <w:rFonts w:ascii="Cambria" w:hAnsi="Cambria"/>
          <w:i/>
          <w:iCs/>
        </w:rPr>
        <w:t xml:space="preserve">, and no one knows the </w:t>
      </w:r>
      <w:proofErr w:type="gramStart"/>
      <w:r w:rsidR="0041353C" w:rsidRPr="0041353C">
        <w:rPr>
          <w:rFonts w:ascii="Cambria" w:hAnsi="Cambria"/>
          <w:i/>
          <w:iCs/>
        </w:rPr>
        <w:t>Son</w:t>
      </w:r>
      <w:proofErr w:type="gramEnd"/>
      <w:r w:rsidR="0041353C" w:rsidRPr="0041353C">
        <w:rPr>
          <w:rFonts w:ascii="Cambria" w:hAnsi="Cambria"/>
          <w:i/>
          <w:iCs/>
        </w:rPr>
        <w:t xml:space="preserve"> except the </w:t>
      </w:r>
      <w:proofErr w:type="gramStart"/>
      <w:r w:rsidR="0041353C" w:rsidRPr="0041353C">
        <w:rPr>
          <w:rFonts w:ascii="Cambria" w:hAnsi="Cambria"/>
          <w:i/>
          <w:iCs/>
        </w:rPr>
        <w:t>Father</w:t>
      </w:r>
      <w:proofErr w:type="gramEnd"/>
      <w:r w:rsidR="0041353C" w:rsidRPr="0041353C">
        <w:rPr>
          <w:rFonts w:ascii="Cambria" w:hAnsi="Cambria"/>
          <w:i/>
          <w:iCs/>
        </w:rPr>
        <w:t xml:space="preserve">, and no one knows the </w:t>
      </w:r>
      <w:proofErr w:type="gramStart"/>
      <w:r w:rsidR="0041353C" w:rsidRPr="0041353C">
        <w:rPr>
          <w:rFonts w:ascii="Cambria" w:hAnsi="Cambria"/>
          <w:i/>
          <w:iCs/>
        </w:rPr>
        <w:t>Father</w:t>
      </w:r>
      <w:proofErr w:type="gramEnd"/>
      <w:r w:rsidR="0041353C" w:rsidRPr="0041353C">
        <w:rPr>
          <w:rFonts w:ascii="Cambria" w:hAnsi="Cambria"/>
          <w:i/>
          <w:iCs/>
        </w:rPr>
        <w:t xml:space="preserve"> except the </w:t>
      </w:r>
      <w:proofErr w:type="gramStart"/>
      <w:r w:rsidR="0041353C" w:rsidRPr="0041353C">
        <w:rPr>
          <w:rFonts w:ascii="Cambria" w:hAnsi="Cambria"/>
          <w:i/>
          <w:iCs/>
        </w:rPr>
        <w:t>Son</w:t>
      </w:r>
      <w:proofErr w:type="gramEnd"/>
      <w:r w:rsidR="0041353C" w:rsidRPr="0041353C">
        <w:rPr>
          <w:rFonts w:ascii="Cambria" w:hAnsi="Cambria"/>
          <w:i/>
          <w:iCs/>
        </w:rPr>
        <w:t xml:space="preserve"> and anyone to whom the </w:t>
      </w:r>
      <w:proofErr w:type="gramStart"/>
      <w:r w:rsidR="0041353C" w:rsidRPr="0041353C">
        <w:rPr>
          <w:rFonts w:ascii="Cambria" w:hAnsi="Cambria"/>
          <w:i/>
          <w:iCs/>
        </w:rPr>
        <w:t>Son</w:t>
      </w:r>
      <w:proofErr w:type="gramEnd"/>
      <w:r w:rsidR="0041353C" w:rsidRPr="0041353C">
        <w:rPr>
          <w:rFonts w:ascii="Cambria" w:hAnsi="Cambria"/>
          <w:i/>
          <w:iCs/>
        </w:rPr>
        <w:t xml:space="preserve"> chooses to reveal him.”</w:t>
      </w:r>
    </w:p>
    <w:p w14:paraId="744343E1" w14:textId="308935E5" w:rsidR="00937FD9" w:rsidRPr="002078E3" w:rsidRDefault="0041353C" w:rsidP="00937FD9">
      <w:pPr>
        <w:rPr>
          <w:rFonts w:ascii="Cambria" w:hAnsi="Cambria"/>
          <w:b/>
          <w:bCs/>
        </w:rPr>
      </w:pPr>
      <w:r w:rsidRPr="002078E3">
        <w:rPr>
          <w:rFonts w:ascii="Cambria" w:hAnsi="Cambria"/>
          <w:b/>
          <w:bCs/>
        </w:rPr>
        <w:t xml:space="preserve">3. </w:t>
      </w:r>
      <w:r w:rsidR="00937FD9" w:rsidRPr="002078E3">
        <w:rPr>
          <w:rFonts w:ascii="Cambria" w:hAnsi="Cambria"/>
          <w:b/>
          <w:bCs/>
        </w:rPr>
        <w:t>John’s ____________________ _________________________</w:t>
      </w:r>
    </w:p>
    <w:p w14:paraId="3EDA1275" w14:textId="33C1E0F7" w:rsidR="00937FD9" w:rsidRPr="0041353C" w:rsidRDefault="0041353C" w:rsidP="002078E3">
      <w:pPr>
        <w:spacing w:line="240" w:lineRule="auto"/>
        <w:rPr>
          <w:rFonts w:ascii="Cambria" w:hAnsi="Cambria"/>
          <w:i/>
          <w:iCs/>
        </w:rPr>
      </w:pPr>
      <w:r w:rsidRPr="0041353C">
        <w:rPr>
          <w:rFonts w:ascii="Cambria" w:hAnsi="Cambria"/>
          <w:i/>
          <w:iCs/>
        </w:rPr>
        <w:t xml:space="preserve">Luke 12:48b ~ </w:t>
      </w:r>
      <w:r w:rsidRPr="0041353C">
        <w:rPr>
          <w:rFonts w:ascii="Cambria" w:hAnsi="Cambria"/>
          <w:i/>
          <w:iCs/>
        </w:rPr>
        <w:t>“Everyone to whom much was given, of him much will be required, and from him to whom they entrusted much, they will demand the more.”</w:t>
      </w:r>
    </w:p>
    <w:p w14:paraId="6A1E63CC" w14:textId="1C41B604" w:rsidR="0041353C" w:rsidRDefault="0041353C" w:rsidP="0041353C">
      <w:pPr>
        <w:spacing w:after="0"/>
        <w:jc w:val="center"/>
        <w:rPr>
          <w:rFonts w:ascii="Cambria" w:hAnsi="Cambria"/>
          <w:b/>
          <w:bCs/>
        </w:rPr>
      </w:pPr>
      <w:r w:rsidRPr="0041353C">
        <w:rPr>
          <w:rFonts w:ascii="Cambria" w:hAnsi="Cambria"/>
          <w:b/>
          <w:bCs/>
        </w:rPr>
        <w:t>1 Peter 1:20</w:t>
      </w:r>
    </w:p>
    <w:p w14:paraId="7AA046B6" w14:textId="17F9EDA4" w:rsidR="0041353C" w:rsidRDefault="0041353C" w:rsidP="002078E3">
      <w:pPr>
        <w:spacing w:line="240" w:lineRule="auto"/>
        <w:jc w:val="center"/>
        <w:rPr>
          <w:rFonts w:ascii="Cambria" w:hAnsi="Cambria"/>
          <w:b/>
          <w:bCs/>
        </w:rPr>
      </w:pPr>
      <w:r w:rsidRPr="0041353C">
        <w:rPr>
          <w:rFonts w:ascii="Cambria" w:hAnsi="Cambria"/>
          <w:b/>
          <w:bCs/>
        </w:rPr>
        <w:t>He was foreknown before the foundation of the world but was made manifest in the last times for the sake of you</w:t>
      </w:r>
      <w:r w:rsidRPr="0041353C">
        <w:rPr>
          <w:rFonts w:ascii="Cambria" w:hAnsi="Cambria"/>
          <w:b/>
          <w:bCs/>
        </w:rPr>
        <w:t>.</w:t>
      </w:r>
    </w:p>
    <w:p w14:paraId="4A8B1C0F" w14:textId="77777777" w:rsidR="00B943C9" w:rsidRDefault="00B943C9" w:rsidP="002078E3">
      <w:pPr>
        <w:spacing w:line="240" w:lineRule="auto"/>
        <w:jc w:val="center"/>
        <w:rPr>
          <w:rFonts w:ascii="Cambria" w:hAnsi="Cambria"/>
          <w:b/>
          <w:bCs/>
        </w:rPr>
      </w:pPr>
    </w:p>
    <w:p w14:paraId="4B828150" w14:textId="65A164F0" w:rsidR="00B943C9" w:rsidRDefault="00B943C9" w:rsidP="00B943C9">
      <w:pPr>
        <w:spacing w:after="0" w:line="240" w:lineRule="auto"/>
        <w:jc w:val="center"/>
        <w:rPr>
          <w:rFonts w:ascii="Cambria" w:hAnsi="Cambria"/>
          <w:b/>
          <w:bCs/>
        </w:rPr>
      </w:pPr>
      <w:r w:rsidRPr="002078E3">
        <w:rPr>
          <w:rFonts w:ascii="Cambria" w:hAnsi="Cambria"/>
          <w:b/>
          <w:bCs/>
          <w:noProof/>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b/>
          <w:bCs/>
        </w:rPr>
        <w:t>The Manifest Life of Christ</w:t>
      </w:r>
    </w:p>
    <w:p w14:paraId="4CDAD7A2" w14:textId="2B011742" w:rsidR="00B943C9" w:rsidRDefault="00B943C9" w:rsidP="002078E3">
      <w:pPr>
        <w:spacing w:line="240" w:lineRule="auto"/>
        <w:jc w:val="center"/>
        <w:rPr>
          <w:rFonts w:ascii="Cambria" w:hAnsi="Cambria"/>
          <w:b/>
          <w:bCs/>
        </w:rPr>
      </w:pPr>
      <w:r>
        <w:rPr>
          <w:rFonts w:ascii="Cambria" w:hAnsi="Cambria"/>
          <w:b/>
          <w:bCs/>
        </w:rPr>
        <w:t>Additional Scriptures</w:t>
      </w:r>
    </w:p>
    <w:p w14:paraId="03076001" w14:textId="77777777" w:rsidR="00993463" w:rsidRDefault="00993463" w:rsidP="002078E3">
      <w:pPr>
        <w:spacing w:line="240" w:lineRule="auto"/>
        <w:jc w:val="center"/>
        <w:rPr>
          <w:rFonts w:ascii="Cambria" w:hAnsi="Cambria"/>
          <w:b/>
          <w:bCs/>
        </w:rPr>
      </w:pPr>
    </w:p>
    <w:p w14:paraId="123F51A8" w14:textId="77777777" w:rsidR="00B943C9" w:rsidRPr="00993463" w:rsidRDefault="00B943C9" w:rsidP="00993463">
      <w:pPr>
        <w:spacing w:after="0" w:line="240" w:lineRule="auto"/>
        <w:rPr>
          <w:rFonts w:ascii="Cambria" w:hAnsi="Cambria"/>
          <w:b/>
          <w:bCs/>
          <w:sz w:val="22"/>
          <w:szCs w:val="22"/>
        </w:rPr>
      </w:pPr>
      <w:r w:rsidRPr="00993463">
        <w:rPr>
          <w:rFonts w:ascii="Cambria" w:hAnsi="Cambria"/>
          <w:b/>
          <w:bCs/>
          <w:sz w:val="22"/>
          <w:szCs w:val="22"/>
        </w:rPr>
        <w:t>2 Peter 1:16</w:t>
      </w:r>
    </w:p>
    <w:p w14:paraId="2F02F5F3" w14:textId="35D3148E" w:rsidR="00B943C9" w:rsidRPr="00993463" w:rsidRDefault="00B943C9" w:rsidP="00B943C9">
      <w:pPr>
        <w:spacing w:line="240" w:lineRule="auto"/>
        <w:rPr>
          <w:rFonts w:ascii="Cambria" w:hAnsi="Cambria"/>
          <w:i/>
          <w:iCs/>
          <w:sz w:val="22"/>
          <w:szCs w:val="22"/>
        </w:rPr>
      </w:pPr>
      <w:r w:rsidRPr="00993463">
        <w:rPr>
          <w:rFonts w:ascii="Cambria" w:hAnsi="Cambria"/>
          <w:i/>
          <w:iCs/>
          <w:sz w:val="22"/>
          <w:szCs w:val="22"/>
        </w:rPr>
        <w:t>For we did not follow cleverly devised myths when we made known to you the power and coming of our Lord Jesus Christ, but we were eyewitnesses of his majesty.</w:t>
      </w:r>
    </w:p>
    <w:p w14:paraId="1952BE24" w14:textId="47A9613A" w:rsidR="00B943C9" w:rsidRPr="00993463" w:rsidRDefault="00B943C9" w:rsidP="00993463">
      <w:pPr>
        <w:spacing w:after="0" w:line="240" w:lineRule="auto"/>
        <w:rPr>
          <w:rFonts w:ascii="Cambria" w:hAnsi="Cambria"/>
          <w:b/>
          <w:bCs/>
          <w:sz w:val="22"/>
          <w:szCs w:val="22"/>
        </w:rPr>
      </w:pPr>
      <w:r w:rsidRPr="00993463">
        <w:rPr>
          <w:rFonts w:ascii="Cambria" w:hAnsi="Cambria"/>
          <w:b/>
          <w:bCs/>
          <w:sz w:val="22"/>
          <w:szCs w:val="22"/>
        </w:rPr>
        <w:t>Acts 1:21-22</w:t>
      </w:r>
    </w:p>
    <w:p w14:paraId="51DD010D" w14:textId="5E71A936" w:rsidR="00B943C9" w:rsidRPr="00993463" w:rsidRDefault="00B943C9" w:rsidP="00B943C9">
      <w:pPr>
        <w:spacing w:line="240" w:lineRule="auto"/>
        <w:rPr>
          <w:rFonts w:ascii="Cambria" w:hAnsi="Cambria"/>
          <w:i/>
          <w:iCs/>
          <w:sz w:val="22"/>
          <w:szCs w:val="22"/>
        </w:rPr>
      </w:pPr>
      <w:r w:rsidRPr="00993463">
        <w:rPr>
          <w:rFonts w:ascii="Cambria" w:hAnsi="Cambria"/>
          <w:i/>
          <w:iCs/>
          <w:sz w:val="22"/>
          <w:szCs w:val="22"/>
        </w:rPr>
        <w:t>“</w:t>
      </w:r>
      <w:proofErr w:type="gramStart"/>
      <w:r w:rsidRPr="00993463">
        <w:rPr>
          <w:rFonts w:ascii="Cambria" w:hAnsi="Cambria"/>
          <w:i/>
          <w:iCs/>
          <w:sz w:val="22"/>
          <w:szCs w:val="22"/>
        </w:rPr>
        <w:t>So</w:t>
      </w:r>
      <w:proofErr w:type="gramEnd"/>
      <w:r w:rsidRPr="00993463">
        <w:rPr>
          <w:rFonts w:ascii="Cambria" w:hAnsi="Cambria"/>
          <w:i/>
          <w:iCs/>
          <w:sz w:val="22"/>
          <w:szCs w:val="22"/>
        </w:rPr>
        <w:t xml:space="preserve"> one of the men who have accompanied us during all the time that the Lord Jesus went in and out among us, beginning from the baptism of John until the day when he was taken up from us—one of these men must become with us a witness to his resurrection.”</w:t>
      </w:r>
    </w:p>
    <w:p w14:paraId="0BCB1991" w14:textId="62DC683C" w:rsidR="00B943C9" w:rsidRPr="00993463" w:rsidRDefault="00993463" w:rsidP="00993463">
      <w:pPr>
        <w:spacing w:after="0" w:line="240" w:lineRule="auto"/>
        <w:rPr>
          <w:rFonts w:ascii="Cambria" w:hAnsi="Cambria"/>
          <w:b/>
          <w:bCs/>
          <w:sz w:val="22"/>
          <w:szCs w:val="22"/>
        </w:rPr>
      </w:pPr>
      <w:r w:rsidRPr="00993463">
        <w:rPr>
          <w:rFonts w:ascii="Cambria" w:hAnsi="Cambria"/>
          <w:b/>
          <w:bCs/>
          <w:sz w:val="22"/>
          <w:szCs w:val="22"/>
        </w:rPr>
        <w:t>Matthew 16:17</w:t>
      </w:r>
    </w:p>
    <w:p w14:paraId="22FEB46C" w14:textId="5193B2E1" w:rsidR="00993463" w:rsidRPr="00993463" w:rsidRDefault="00993463" w:rsidP="00B943C9">
      <w:pPr>
        <w:spacing w:line="240" w:lineRule="auto"/>
        <w:rPr>
          <w:rFonts w:ascii="Cambria" w:hAnsi="Cambria"/>
          <w:i/>
          <w:iCs/>
          <w:sz w:val="22"/>
          <w:szCs w:val="22"/>
        </w:rPr>
      </w:pPr>
      <w:r w:rsidRPr="00993463">
        <w:rPr>
          <w:rFonts w:ascii="Cambria" w:hAnsi="Cambria"/>
          <w:i/>
          <w:iCs/>
          <w:sz w:val="22"/>
          <w:szCs w:val="22"/>
        </w:rPr>
        <w:t>And Jesus answered him, “Blessed are you, Simon Bar-Jonah! For flesh and blood has not revealed this to you, but my Father who is in heaven.</w:t>
      </w:r>
      <w:r w:rsidRPr="00993463">
        <w:rPr>
          <w:rFonts w:ascii="Cambria" w:hAnsi="Cambria"/>
          <w:i/>
          <w:iCs/>
          <w:sz w:val="22"/>
          <w:szCs w:val="22"/>
        </w:rPr>
        <w:t>”</w:t>
      </w:r>
    </w:p>
    <w:p w14:paraId="49FA2E2E" w14:textId="43DE5170" w:rsidR="00993463" w:rsidRPr="00993463" w:rsidRDefault="00993463" w:rsidP="00993463">
      <w:pPr>
        <w:spacing w:after="0" w:line="240" w:lineRule="auto"/>
        <w:rPr>
          <w:rFonts w:ascii="Cambria" w:hAnsi="Cambria"/>
          <w:b/>
          <w:bCs/>
          <w:sz w:val="22"/>
          <w:szCs w:val="22"/>
        </w:rPr>
      </w:pPr>
      <w:r w:rsidRPr="00993463">
        <w:rPr>
          <w:rFonts w:ascii="Cambria" w:hAnsi="Cambria"/>
          <w:b/>
          <w:bCs/>
          <w:sz w:val="22"/>
          <w:szCs w:val="22"/>
        </w:rPr>
        <w:t>Luke 10:21</w:t>
      </w:r>
    </w:p>
    <w:p w14:paraId="342C0CA6" w14:textId="157B3570" w:rsidR="00993463" w:rsidRPr="00993463" w:rsidRDefault="00993463" w:rsidP="00B943C9">
      <w:pPr>
        <w:spacing w:line="240" w:lineRule="auto"/>
        <w:rPr>
          <w:rFonts w:ascii="Cambria" w:hAnsi="Cambria"/>
          <w:i/>
          <w:iCs/>
          <w:sz w:val="22"/>
          <w:szCs w:val="22"/>
        </w:rPr>
      </w:pPr>
      <w:r w:rsidRPr="00993463">
        <w:rPr>
          <w:rFonts w:ascii="Cambria" w:hAnsi="Cambria"/>
          <w:i/>
          <w:iCs/>
          <w:sz w:val="22"/>
          <w:szCs w:val="22"/>
        </w:rPr>
        <w:t>In that same hour he rejoiced in the Holy Spirit and said, “I thank you, Father, Lord of heaven and earth, that you have hidden these things from the wise and understanding and revealed them to little children; yes, Father, for such was your gracious will</w:t>
      </w:r>
      <w:r w:rsidRPr="00993463">
        <w:rPr>
          <w:rFonts w:ascii="Cambria" w:hAnsi="Cambria"/>
          <w:i/>
          <w:iCs/>
          <w:sz w:val="22"/>
          <w:szCs w:val="22"/>
        </w:rPr>
        <w:t>.”</w:t>
      </w:r>
    </w:p>
    <w:p w14:paraId="3564D68A" w14:textId="41F07886" w:rsidR="00993463" w:rsidRPr="00993463" w:rsidRDefault="00993463" w:rsidP="00993463">
      <w:pPr>
        <w:spacing w:after="0" w:line="240" w:lineRule="auto"/>
        <w:rPr>
          <w:rFonts w:ascii="Cambria" w:hAnsi="Cambria"/>
          <w:b/>
          <w:bCs/>
          <w:sz w:val="22"/>
          <w:szCs w:val="22"/>
        </w:rPr>
      </w:pPr>
      <w:r w:rsidRPr="00993463">
        <w:rPr>
          <w:rFonts w:ascii="Cambria" w:hAnsi="Cambria"/>
          <w:b/>
          <w:bCs/>
          <w:sz w:val="22"/>
          <w:szCs w:val="22"/>
        </w:rPr>
        <w:t>Isaiah 65:1</w:t>
      </w:r>
    </w:p>
    <w:p w14:paraId="310DAB3A" w14:textId="1EF63986" w:rsidR="00993463" w:rsidRPr="00993463" w:rsidRDefault="00993463" w:rsidP="00993463">
      <w:pPr>
        <w:spacing w:line="240" w:lineRule="auto"/>
        <w:rPr>
          <w:rFonts w:ascii="Cambria" w:hAnsi="Cambria"/>
          <w:i/>
          <w:iCs/>
          <w:sz w:val="22"/>
          <w:szCs w:val="22"/>
        </w:rPr>
      </w:pPr>
      <w:r w:rsidRPr="00993463">
        <w:rPr>
          <w:rFonts w:ascii="Cambria" w:hAnsi="Cambria"/>
          <w:i/>
          <w:iCs/>
          <w:sz w:val="22"/>
          <w:szCs w:val="22"/>
        </w:rPr>
        <w:t>I was ready to be sought by those who did not ask for me; I was ready to be found by those who did not seek me.</w:t>
      </w:r>
      <w:r w:rsidRPr="00993463">
        <w:rPr>
          <w:rFonts w:ascii="Cambria" w:hAnsi="Cambria"/>
          <w:i/>
          <w:iCs/>
          <w:sz w:val="22"/>
          <w:szCs w:val="22"/>
        </w:rPr>
        <w:t xml:space="preserve"> </w:t>
      </w:r>
      <w:r w:rsidRPr="00993463">
        <w:rPr>
          <w:rFonts w:ascii="Cambria" w:hAnsi="Cambria"/>
          <w:i/>
          <w:iCs/>
          <w:sz w:val="22"/>
          <w:szCs w:val="22"/>
        </w:rPr>
        <w:t>I said, “Here I am, here I am,” to a nation that was not called by my name.</w:t>
      </w:r>
    </w:p>
    <w:p w14:paraId="031DDE58" w14:textId="1B589419" w:rsidR="00993463" w:rsidRPr="00993463" w:rsidRDefault="00993463" w:rsidP="00993463">
      <w:pPr>
        <w:spacing w:after="0" w:line="240" w:lineRule="auto"/>
        <w:rPr>
          <w:rFonts w:ascii="Cambria" w:hAnsi="Cambria"/>
          <w:b/>
          <w:bCs/>
          <w:sz w:val="22"/>
          <w:szCs w:val="22"/>
        </w:rPr>
      </w:pPr>
      <w:r w:rsidRPr="00993463">
        <w:rPr>
          <w:rFonts w:ascii="Cambria" w:hAnsi="Cambria"/>
          <w:b/>
          <w:bCs/>
          <w:sz w:val="22"/>
          <w:szCs w:val="22"/>
        </w:rPr>
        <w:t>1 Corinthians 4:1-2</w:t>
      </w:r>
    </w:p>
    <w:p w14:paraId="2B30F99D" w14:textId="11D9D3C6" w:rsidR="00993463" w:rsidRDefault="00993463" w:rsidP="00993463">
      <w:pPr>
        <w:spacing w:line="240" w:lineRule="auto"/>
        <w:rPr>
          <w:rFonts w:ascii="Cambria" w:hAnsi="Cambria"/>
          <w:i/>
          <w:iCs/>
          <w:sz w:val="22"/>
          <w:szCs w:val="22"/>
        </w:rPr>
      </w:pPr>
      <w:r w:rsidRPr="00993463">
        <w:rPr>
          <w:rFonts w:ascii="Cambria" w:hAnsi="Cambria"/>
          <w:i/>
          <w:iCs/>
          <w:sz w:val="22"/>
          <w:szCs w:val="22"/>
        </w:rPr>
        <w:t>This is how one should regard us, as servants of Christ and stewards of the mysteries of God. Moreover, it is required of stewards that they be found faithful.</w:t>
      </w:r>
    </w:p>
    <w:p w14:paraId="332921BF" w14:textId="77777777" w:rsidR="00993463" w:rsidRPr="00993463" w:rsidRDefault="00993463" w:rsidP="00993463">
      <w:pPr>
        <w:spacing w:after="0" w:line="240" w:lineRule="auto"/>
        <w:rPr>
          <w:rFonts w:ascii="Cambria" w:hAnsi="Cambria"/>
          <w:i/>
          <w:iCs/>
          <w:sz w:val="16"/>
          <w:szCs w:val="16"/>
        </w:rPr>
      </w:pPr>
    </w:p>
    <w:p w14:paraId="4DAB259B" w14:textId="4AFBEE5C" w:rsidR="00993463" w:rsidRPr="00993463" w:rsidRDefault="00993463" w:rsidP="00993463">
      <w:pPr>
        <w:spacing w:after="0" w:line="240" w:lineRule="auto"/>
        <w:rPr>
          <w:rFonts w:ascii="Cambria" w:hAnsi="Cambria"/>
          <w:b/>
          <w:bCs/>
        </w:rPr>
      </w:pPr>
      <w:r>
        <w:rPr>
          <w:rFonts w:ascii="Cambria" w:hAnsi="Cambria"/>
          <w:b/>
          <w:bCs/>
        </w:rPr>
        <w:t>Other</w:t>
      </w:r>
      <w:r w:rsidRPr="00993463">
        <w:rPr>
          <w:rFonts w:ascii="Cambria" w:hAnsi="Cambria"/>
          <w:b/>
          <w:bCs/>
        </w:rPr>
        <w:t xml:space="preserve"> Scriptures referenced in the message</w:t>
      </w:r>
      <w:r>
        <w:rPr>
          <w:rFonts w:ascii="Cambria" w:hAnsi="Cambria"/>
          <w:b/>
          <w:bCs/>
        </w:rPr>
        <w:t>:</w:t>
      </w:r>
    </w:p>
    <w:p w14:paraId="7F5EFA3E" w14:textId="4CFAB172" w:rsidR="00993463" w:rsidRPr="00993463" w:rsidRDefault="00993463" w:rsidP="00993463">
      <w:pPr>
        <w:spacing w:line="240" w:lineRule="auto"/>
        <w:rPr>
          <w:rFonts w:ascii="Cambria" w:hAnsi="Cambria"/>
          <w:i/>
          <w:iCs/>
        </w:rPr>
      </w:pPr>
      <w:r>
        <w:rPr>
          <w:rFonts w:ascii="Cambria" w:hAnsi="Cambria"/>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93463"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9056">
    <w:abstractNumId w:val="0"/>
  </w:num>
  <w:num w:numId="2" w16cid:durableId="66540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2078E3"/>
    <w:rsid w:val="0041353C"/>
    <w:rsid w:val="007B690C"/>
    <w:rsid w:val="008A2835"/>
    <w:rsid w:val="008D38B9"/>
    <w:rsid w:val="00937FD9"/>
    <w:rsid w:val="00993463"/>
    <w:rsid w:val="00B9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1</cp:revision>
  <dcterms:created xsi:type="dcterms:W3CDTF">2025-12-31T18:53:00Z</dcterms:created>
  <dcterms:modified xsi:type="dcterms:W3CDTF">2025-12-31T19:43:00Z</dcterms:modified>
</cp:coreProperties>
</file>