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E4AE" w14:textId="77777777" w:rsidR="00E82B64" w:rsidRDefault="00000000">
      <w:pPr>
        <w:spacing w:after="20"/>
        <w:jc w:val="center"/>
      </w:pPr>
      <w:r>
        <w:rPr>
          <w:b/>
          <w:bCs/>
          <w:caps/>
          <w:color w:val="C9A84C"/>
          <w:sz w:val="17"/>
          <w:szCs w:val="17"/>
        </w:rPr>
        <w:t xml:space="preserve">JOHN WESLEY </w:t>
      </w:r>
      <w:proofErr w:type="gramStart"/>
      <w:r>
        <w:rPr>
          <w:b/>
          <w:bCs/>
          <w:caps/>
          <w:color w:val="C9A84C"/>
          <w:sz w:val="17"/>
          <w:szCs w:val="17"/>
        </w:rPr>
        <w:t>CHURCH  •</w:t>
      </w:r>
      <w:proofErr w:type="gramEnd"/>
      <w:r>
        <w:rPr>
          <w:b/>
          <w:bCs/>
          <w:caps/>
          <w:color w:val="C9A84C"/>
          <w:sz w:val="17"/>
          <w:szCs w:val="17"/>
        </w:rPr>
        <w:t xml:space="preserve">  WEDNESDAY BIBLE </w:t>
      </w:r>
      <w:proofErr w:type="gramStart"/>
      <w:r>
        <w:rPr>
          <w:b/>
          <w:bCs/>
          <w:caps/>
          <w:color w:val="C9A84C"/>
          <w:sz w:val="17"/>
          <w:szCs w:val="17"/>
        </w:rPr>
        <w:t>STUDY  •</w:t>
      </w:r>
      <w:proofErr w:type="gramEnd"/>
      <w:r>
        <w:rPr>
          <w:b/>
          <w:bCs/>
          <w:caps/>
          <w:color w:val="C9A84C"/>
          <w:sz w:val="17"/>
          <w:szCs w:val="17"/>
        </w:rPr>
        <w:t xml:space="preserve">  MARCH 11, 2026</w:t>
      </w:r>
    </w:p>
    <w:p w14:paraId="7DE8A014" w14:textId="77777777" w:rsidR="00E82B64" w:rsidRDefault="00E82B64">
      <w:pPr>
        <w:pBdr>
          <w:bottom w:val="single" w:sz="8" w:space="1" w:color="C9A84C"/>
        </w:pBdr>
        <w:spacing w:before="100" w:after="100"/>
      </w:pPr>
    </w:p>
    <w:p w14:paraId="60521A4C" w14:textId="77777777" w:rsidR="00E82B64" w:rsidRDefault="00000000">
      <w:pPr>
        <w:spacing w:before="60" w:after="10"/>
        <w:jc w:val="center"/>
      </w:pPr>
      <w:r>
        <w:rPr>
          <w:b/>
          <w:bCs/>
          <w:color w:val="1A1A2E"/>
          <w:sz w:val="40"/>
          <w:szCs w:val="40"/>
        </w:rPr>
        <w:t>THE BIG QUESTIONS</w:t>
      </w:r>
    </w:p>
    <w:p w14:paraId="48C7B957" w14:textId="77777777" w:rsidR="00E82B64" w:rsidRDefault="00000000">
      <w:pPr>
        <w:spacing w:after="60"/>
        <w:jc w:val="center"/>
      </w:pPr>
      <w:r>
        <w:rPr>
          <w:i/>
          <w:iCs/>
          <w:color w:val="2E4057"/>
          <w:sz w:val="19"/>
          <w:szCs w:val="19"/>
        </w:rPr>
        <w:t xml:space="preserve">Week </w:t>
      </w:r>
      <w:proofErr w:type="gramStart"/>
      <w:r>
        <w:rPr>
          <w:i/>
          <w:iCs/>
          <w:color w:val="2E4057"/>
          <w:sz w:val="19"/>
          <w:szCs w:val="19"/>
        </w:rPr>
        <w:t>2  •</w:t>
      </w:r>
      <w:proofErr w:type="gramEnd"/>
      <w:r>
        <w:rPr>
          <w:i/>
          <w:iCs/>
          <w:color w:val="2E4057"/>
          <w:sz w:val="19"/>
          <w:szCs w:val="19"/>
        </w:rPr>
        <w:t xml:space="preserve">  Bracket Update: Silence Advanced</w:t>
      </w:r>
    </w:p>
    <w:p w14:paraId="311E0F61" w14:textId="77777777" w:rsidR="00E82B64" w:rsidRDefault="00E82B64">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6000"/>
        <w:gridCol w:w="2160"/>
      </w:tblGrid>
      <w:tr w:rsidR="00E82B64" w14:paraId="2AF65632"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2E4057"/>
            <w:tcMar>
              <w:top w:w="60" w:type="dxa"/>
              <w:left w:w="100" w:type="dxa"/>
              <w:bottom w:w="60" w:type="dxa"/>
              <w:right w:w="60" w:type="dxa"/>
            </w:tcMar>
          </w:tcPr>
          <w:p w14:paraId="6940CEBB" w14:textId="77777777" w:rsidR="00E82B64" w:rsidRDefault="00000000">
            <w:r>
              <w:rPr>
                <w:b/>
                <w:bCs/>
                <w:color w:val="FFFFFF"/>
                <w:sz w:val="17"/>
                <w:szCs w:val="17"/>
              </w:rPr>
              <w:t>DATE</w:t>
            </w:r>
          </w:p>
        </w:tc>
        <w:tc>
          <w:tcPr>
            <w:tcW w:w="6000" w:type="dxa"/>
            <w:tcBorders>
              <w:top w:val="single" w:sz="1" w:space="0" w:color="CCCCCC"/>
              <w:left w:val="single" w:sz="1" w:space="0" w:color="CCCCCC"/>
              <w:bottom w:val="single" w:sz="1" w:space="0" w:color="CCCCCC"/>
              <w:right w:val="single" w:sz="1" w:space="0" w:color="CCCCCC"/>
            </w:tcBorders>
            <w:shd w:val="clear" w:color="auto" w:fill="2E4057"/>
            <w:tcMar>
              <w:top w:w="60" w:type="dxa"/>
              <w:left w:w="100" w:type="dxa"/>
              <w:bottom w:w="60" w:type="dxa"/>
              <w:right w:w="60" w:type="dxa"/>
            </w:tcMar>
          </w:tcPr>
          <w:p w14:paraId="7647DB9C" w14:textId="77777777" w:rsidR="00E82B64" w:rsidRDefault="00000000">
            <w:r>
              <w:rPr>
                <w:b/>
                <w:bCs/>
                <w:color w:val="FFFFFF"/>
                <w:sz w:val="17"/>
                <w:szCs w:val="17"/>
              </w:rPr>
              <w:t>MATCHUP</w:t>
            </w:r>
          </w:p>
        </w:tc>
        <w:tc>
          <w:tcPr>
            <w:tcW w:w="2160" w:type="dxa"/>
            <w:tcBorders>
              <w:top w:val="single" w:sz="1" w:space="0" w:color="CCCCCC"/>
              <w:left w:val="single" w:sz="1" w:space="0" w:color="CCCCCC"/>
              <w:bottom w:val="single" w:sz="1" w:space="0" w:color="CCCCCC"/>
              <w:right w:val="single" w:sz="1" w:space="0" w:color="CCCCCC"/>
            </w:tcBorders>
            <w:shd w:val="clear" w:color="auto" w:fill="2E4057"/>
            <w:tcMar>
              <w:top w:w="60" w:type="dxa"/>
              <w:left w:w="100" w:type="dxa"/>
              <w:bottom w:w="60" w:type="dxa"/>
              <w:right w:w="60" w:type="dxa"/>
            </w:tcMar>
          </w:tcPr>
          <w:p w14:paraId="3DC0DD4B" w14:textId="77777777" w:rsidR="00E82B64" w:rsidRDefault="00E82B64"/>
        </w:tc>
      </w:tr>
      <w:tr w:rsidR="00E82B64" w14:paraId="06F28DF5"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2A2A2A"/>
            <w:tcMar>
              <w:top w:w="70" w:type="dxa"/>
              <w:left w:w="100" w:type="dxa"/>
              <w:bottom w:w="70" w:type="dxa"/>
              <w:right w:w="60" w:type="dxa"/>
            </w:tcMar>
          </w:tcPr>
          <w:p w14:paraId="47558EBC" w14:textId="77777777" w:rsidR="00E82B64" w:rsidRDefault="00000000">
            <w:r>
              <w:rPr>
                <w:b/>
                <w:bCs/>
                <w:color w:val="777777"/>
                <w:sz w:val="17"/>
                <w:szCs w:val="17"/>
              </w:rPr>
              <w:t>MAR 4</w:t>
            </w:r>
          </w:p>
        </w:tc>
        <w:tc>
          <w:tcPr>
            <w:tcW w:w="6000" w:type="dxa"/>
            <w:tcBorders>
              <w:top w:val="single" w:sz="1" w:space="0" w:color="CCCCCC"/>
              <w:left w:val="single" w:sz="1" w:space="0" w:color="CCCCCC"/>
              <w:bottom w:val="single" w:sz="1" w:space="0" w:color="CCCCCC"/>
              <w:right w:val="single" w:sz="1" w:space="0" w:color="CCCCCC"/>
            </w:tcBorders>
            <w:shd w:val="clear" w:color="auto" w:fill="2A2A2A"/>
            <w:tcMar>
              <w:top w:w="70" w:type="dxa"/>
              <w:left w:w="100" w:type="dxa"/>
              <w:bottom w:w="70" w:type="dxa"/>
              <w:right w:w="60" w:type="dxa"/>
            </w:tcMar>
          </w:tcPr>
          <w:p w14:paraId="3851A295" w14:textId="77777777" w:rsidR="00E82B64" w:rsidRDefault="00000000">
            <w:r>
              <w:rPr>
                <w:color w:val="777777"/>
                <w:sz w:val="18"/>
                <w:szCs w:val="18"/>
              </w:rPr>
              <w:t>Suffering vs. Silence</w:t>
            </w:r>
          </w:p>
        </w:tc>
        <w:tc>
          <w:tcPr>
            <w:tcW w:w="2160" w:type="dxa"/>
            <w:tcBorders>
              <w:top w:val="single" w:sz="1" w:space="0" w:color="CCCCCC"/>
              <w:left w:val="single" w:sz="1" w:space="0" w:color="CCCCCC"/>
              <w:bottom w:val="single" w:sz="1" w:space="0" w:color="CCCCCC"/>
              <w:right w:val="single" w:sz="1" w:space="0" w:color="CCCCCC"/>
            </w:tcBorders>
            <w:shd w:val="clear" w:color="auto" w:fill="2A2A2A"/>
            <w:tcMar>
              <w:top w:w="70" w:type="dxa"/>
              <w:left w:w="60" w:type="dxa"/>
              <w:bottom w:w="70" w:type="dxa"/>
              <w:right w:w="60" w:type="dxa"/>
            </w:tcMar>
          </w:tcPr>
          <w:p w14:paraId="2ED6F144" w14:textId="77777777" w:rsidR="00E82B64" w:rsidRDefault="00000000">
            <w:pPr>
              <w:jc w:val="center"/>
            </w:pPr>
            <w:r>
              <w:rPr>
                <w:b/>
                <w:bCs/>
                <w:color w:val="666666"/>
                <w:sz w:val="16"/>
                <w:szCs w:val="16"/>
              </w:rPr>
              <w:t>✓ Silence won</w:t>
            </w:r>
          </w:p>
        </w:tc>
      </w:tr>
      <w:tr w:rsidR="00E82B64" w14:paraId="55CF44F2"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1A1A2E"/>
            <w:tcMar>
              <w:top w:w="70" w:type="dxa"/>
              <w:left w:w="100" w:type="dxa"/>
              <w:bottom w:w="70" w:type="dxa"/>
              <w:right w:w="60" w:type="dxa"/>
            </w:tcMar>
          </w:tcPr>
          <w:p w14:paraId="223C91B9" w14:textId="77777777" w:rsidR="00E82B64" w:rsidRDefault="00000000">
            <w:r>
              <w:rPr>
                <w:b/>
                <w:bCs/>
                <w:color w:val="C9A84C"/>
                <w:sz w:val="17"/>
                <w:szCs w:val="17"/>
              </w:rPr>
              <w:t>MAR 11</w:t>
            </w:r>
          </w:p>
        </w:tc>
        <w:tc>
          <w:tcPr>
            <w:tcW w:w="6000" w:type="dxa"/>
            <w:tcBorders>
              <w:top w:val="single" w:sz="1" w:space="0" w:color="CCCCCC"/>
              <w:left w:val="single" w:sz="1" w:space="0" w:color="CCCCCC"/>
              <w:bottom w:val="single" w:sz="1" w:space="0" w:color="CCCCCC"/>
              <w:right w:val="single" w:sz="1" w:space="0" w:color="CCCCCC"/>
            </w:tcBorders>
            <w:shd w:val="clear" w:color="auto" w:fill="1A1A2E"/>
            <w:tcMar>
              <w:top w:w="70" w:type="dxa"/>
              <w:left w:w="100" w:type="dxa"/>
              <w:bottom w:w="70" w:type="dxa"/>
              <w:right w:w="60" w:type="dxa"/>
            </w:tcMar>
          </w:tcPr>
          <w:p w14:paraId="08AF3602" w14:textId="77777777" w:rsidR="00E82B64" w:rsidRDefault="00000000">
            <w:r>
              <w:rPr>
                <w:color w:val="FFFFFF"/>
                <w:sz w:val="18"/>
                <w:szCs w:val="18"/>
              </w:rPr>
              <w:t>Anxiety vs. Temptation</w:t>
            </w:r>
          </w:p>
        </w:tc>
        <w:tc>
          <w:tcPr>
            <w:tcW w:w="2160" w:type="dxa"/>
            <w:tcBorders>
              <w:top w:val="single" w:sz="1" w:space="0" w:color="CCCCCC"/>
              <w:left w:val="single" w:sz="1" w:space="0" w:color="CCCCCC"/>
              <w:bottom w:val="single" w:sz="1" w:space="0" w:color="CCCCCC"/>
              <w:right w:val="single" w:sz="1" w:space="0" w:color="CCCCCC"/>
            </w:tcBorders>
            <w:shd w:val="clear" w:color="auto" w:fill="C9A84C"/>
            <w:tcMar>
              <w:top w:w="70" w:type="dxa"/>
              <w:left w:w="60" w:type="dxa"/>
              <w:bottom w:w="70" w:type="dxa"/>
              <w:right w:w="60" w:type="dxa"/>
            </w:tcMar>
          </w:tcPr>
          <w:p w14:paraId="44B7AF5C" w14:textId="77777777" w:rsidR="00E82B64" w:rsidRDefault="00000000">
            <w:pPr>
              <w:jc w:val="center"/>
            </w:pPr>
            <w:r>
              <w:rPr>
                <w:b/>
                <w:bCs/>
                <w:color w:val="1A1A2E"/>
                <w:sz w:val="16"/>
                <w:szCs w:val="16"/>
              </w:rPr>
              <w:t>← Today</w:t>
            </w:r>
          </w:p>
        </w:tc>
      </w:tr>
      <w:tr w:rsidR="00E82B64" w14:paraId="525974B8"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4F4F4"/>
            <w:tcMar>
              <w:top w:w="70" w:type="dxa"/>
              <w:left w:w="100" w:type="dxa"/>
              <w:bottom w:w="70" w:type="dxa"/>
              <w:right w:w="60" w:type="dxa"/>
            </w:tcMar>
          </w:tcPr>
          <w:p w14:paraId="0B94E0AB" w14:textId="77777777" w:rsidR="00E82B64" w:rsidRDefault="00000000">
            <w:r>
              <w:rPr>
                <w:b/>
                <w:bCs/>
                <w:color w:val="2E4057"/>
                <w:sz w:val="17"/>
                <w:szCs w:val="17"/>
              </w:rPr>
              <w:t>MAR 18</w:t>
            </w:r>
          </w:p>
        </w:tc>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60" w:type="dxa"/>
            </w:tcMar>
          </w:tcPr>
          <w:p w14:paraId="697BB10C" w14:textId="77777777" w:rsidR="00E82B64" w:rsidRDefault="00000000">
            <w:r>
              <w:rPr>
                <w:i/>
                <w:iCs/>
                <w:color w:val="1A1A2E"/>
                <w:sz w:val="18"/>
                <w:szCs w:val="18"/>
              </w:rPr>
              <w:t>Forgiveness vs. Grief</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60" w:type="dxa"/>
              <w:bottom w:w="70" w:type="dxa"/>
              <w:right w:w="60" w:type="dxa"/>
            </w:tcMar>
          </w:tcPr>
          <w:p w14:paraId="49440AA7" w14:textId="77777777" w:rsidR="00E82B64" w:rsidRDefault="00000000">
            <w:pPr>
              <w:jc w:val="center"/>
            </w:pPr>
            <w:r>
              <w:rPr>
                <w:b/>
                <w:bCs/>
                <w:color w:val="888888"/>
                <w:sz w:val="16"/>
                <w:szCs w:val="16"/>
              </w:rPr>
              <w:t>Week 3</w:t>
            </w:r>
          </w:p>
        </w:tc>
      </w:tr>
      <w:tr w:rsidR="00E82B64" w14:paraId="5C8F5CEF"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4F4F4"/>
            <w:tcMar>
              <w:top w:w="70" w:type="dxa"/>
              <w:left w:w="100" w:type="dxa"/>
              <w:bottom w:w="70" w:type="dxa"/>
              <w:right w:w="60" w:type="dxa"/>
            </w:tcMar>
          </w:tcPr>
          <w:p w14:paraId="4CDF9EB2" w14:textId="77777777" w:rsidR="00E82B64" w:rsidRDefault="00000000">
            <w:r>
              <w:rPr>
                <w:b/>
                <w:bCs/>
                <w:color w:val="2E4057"/>
                <w:sz w:val="17"/>
                <w:szCs w:val="17"/>
              </w:rPr>
              <w:t>APR 1</w:t>
            </w:r>
          </w:p>
        </w:tc>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60" w:type="dxa"/>
            </w:tcMar>
          </w:tcPr>
          <w:p w14:paraId="39D7E310" w14:textId="77777777" w:rsidR="00E82B64" w:rsidRDefault="00000000">
            <w:r>
              <w:rPr>
                <w:i/>
                <w:iCs/>
                <w:color w:val="1A1A2E"/>
                <w:sz w:val="18"/>
                <w:szCs w:val="18"/>
              </w:rPr>
              <w:t>Failing vs. Unsure</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60" w:type="dxa"/>
              <w:bottom w:w="70" w:type="dxa"/>
              <w:right w:w="60" w:type="dxa"/>
            </w:tcMar>
          </w:tcPr>
          <w:p w14:paraId="2A2EB2D5" w14:textId="77777777" w:rsidR="00E82B64" w:rsidRDefault="00000000">
            <w:pPr>
              <w:jc w:val="center"/>
            </w:pPr>
            <w:r>
              <w:rPr>
                <w:b/>
                <w:bCs/>
                <w:color w:val="888888"/>
                <w:sz w:val="16"/>
                <w:szCs w:val="16"/>
              </w:rPr>
              <w:t>Week 4</w:t>
            </w:r>
          </w:p>
        </w:tc>
      </w:tr>
      <w:tr w:rsidR="00E82B64" w14:paraId="58E07462"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4F4F4"/>
            <w:tcMar>
              <w:top w:w="70" w:type="dxa"/>
              <w:left w:w="100" w:type="dxa"/>
              <w:bottom w:w="70" w:type="dxa"/>
              <w:right w:w="60" w:type="dxa"/>
            </w:tcMar>
          </w:tcPr>
          <w:p w14:paraId="02ED2893" w14:textId="77777777" w:rsidR="00E82B64" w:rsidRDefault="00000000">
            <w:r>
              <w:rPr>
                <w:b/>
                <w:bCs/>
                <w:color w:val="2E4057"/>
                <w:sz w:val="17"/>
                <w:szCs w:val="17"/>
              </w:rPr>
              <w:t>APR 15</w:t>
            </w:r>
          </w:p>
        </w:tc>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60" w:type="dxa"/>
            </w:tcMar>
          </w:tcPr>
          <w:p w14:paraId="5F3A4A85" w14:textId="77777777" w:rsidR="00E82B64" w:rsidRDefault="00000000">
            <w:r>
              <w:rPr>
                <w:i/>
                <w:iCs/>
                <w:color w:val="1A1A2E"/>
                <w:sz w:val="18"/>
                <w:szCs w:val="18"/>
              </w:rPr>
              <w:t>Guest Teacher</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60" w:type="dxa"/>
              <w:bottom w:w="70" w:type="dxa"/>
              <w:right w:w="60" w:type="dxa"/>
            </w:tcMar>
          </w:tcPr>
          <w:p w14:paraId="5A49B638" w14:textId="77777777" w:rsidR="00E82B64" w:rsidRDefault="00000000">
            <w:pPr>
              <w:jc w:val="center"/>
            </w:pPr>
            <w:r>
              <w:rPr>
                <w:b/>
                <w:bCs/>
                <w:color w:val="888888"/>
                <w:sz w:val="16"/>
                <w:szCs w:val="16"/>
              </w:rPr>
              <w:t>Bridge</w:t>
            </w:r>
          </w:p>
        </w:tc>
      </w:tr>
      <w:tr w:rsidR="00E82B64" w14:paraId="56E63641"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4F4F4"/>
            <w:tcMar>
              <w:top w:w="70" w:type="dxa"/>
              <w:left w:w="100" w:type="dxa"/>
              <w:bottom w:w="70" w:type="dxa"/>
              <w:right w:w="60" w:type="dxa"/>
            </w:tcMar>
          </w:tcPr>
          <w:p w14:paraId="35DDBEFA" w14:textId="77777777" w:rsidR="00E82B64" w:rsidRDefault="00000000">
            <w:r>
              <w:rPr>
                <w:b/>
                <w:bCs/>
                <w:color w:val="2E4057"/>
                <w:sz w:val="17"/>
                <w:szCs w:val="17"/>
              </w:rPr>
              <w:t>APR 22</w:t>
            </w:r>
          </w:p>
        </w:tc>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60" w:type="dxa"/>
            </w:tcMar>
          </w:tcPr>
          <w:p w14:paraId="16F43B77" w14:textId="77777777" w:rsidR="00E82B64" w:rsidRDefault="00000000">
            <w:r>
              <w:rPr>
                <w:i/>
                <w:iCs/>
                <w:color w:val="1A1A2E"/>
                <w:sz w:val="18"/>
                <w:szCs w:val="18"/>
              </w:rPr>
              <w:t>CHAMPIONSHIP</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60" w:type="dxa"/>
              <w:bottom w:w="70" w:type="dxa"/>
              <w:right w:w="60" w:type="dxa"/>
            </w:tcMar>
          </w:tcPr>
          <w:p w14:paraId="3299F203" w14:textId="77777777" w:rsidR="00E82B64" w:rsidRDefault="00000000">
            <w:pPr>
              <w:jc w:val="center"/>
            </w:pPr>
            <w:r>
              <w:rPr>
                <w:b/>
                <w:bCs/>
                <w:color w:val="888888"/>
                <w:sz w:val="16"/>
                <w:szCs w:val="16"/>
              </w:rPr>
              <w:t>Final Night</w:t>
            </w:r>
          </w:p>
        </w:tc>
      </w:tr>
    </w:tbl>
    <w:p w14:paraId="58BC3B4C" w14:textId="77777777" w:rsidR="00E82B64" w:rsidRDefault="00E82B64">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40"/>
        <w:gridCol w:w="680"/>
        <w:gridCol w:w="4340"/>
      </w:tblGrid>
      <w:tr w:rsidR="00E82B64" w14:paraId="77390C9E" w14:textId="77777777">
        <w:tblPrEx>
          <w:tblCellMar>
            <w:top w:w="0" w:type="dxa"/>
            <w:bottom w:w="0" w:type="dxa"/>
          </w:tblCellMar>
        </w:tblPrEx>
        <w:tc>
          <w:tcPr>
            <w:tcW w:w="4340" w:type="dxa"/>
            <w:tcBorders>
              <w:top w:val="single" w:sz="1" w:space="0" w:color="CCCCCC"/>
              <w:left w:val="single" w:sz="1" w:space="0" w:color="CCCCCC"/>
              <w:bottom w:val="single" w:sz="1" w:space="0" w:color="CCCCCC"/>
              <w:right w:val="single" w:sz="1" w:space="0" w:color="CCCCCC"/>
            </w:tcBorders>
            <w:shd w:val="clear" w:color="auto" w:fill="FFF8E7"/>
            <w:tcMar>
              <w:top w:w="110" w:type="dxa"/>
              <w:left w:w="130" w:type="dxa"/>
              <w:bottom w:w="110" w:type="dxa"/>
              <w:right w:w="100" w:type="dxa"/>
            </w:tcMar>
          </w:tcPr>
          <w:p w14:paraId="483BAABA" w14:textId="77777777" w:rsidR="00E82B64" w:rsidRDefault="00000000">
            <w:pPr>
              <w:jc w:val="center"/>
            </w:pPr>
            <w:r>
              <w:rPr>
                <w:b/>
                <w:bCs/>
                <w:caps/>
                <w:color w:val="2E4057"/>
                <w:sz w:val="15"/>
                <w:szCs w:val="15"/>
              </w:rPr>
              <w:t>QUESTION 1</w:t>
            </w:r>
          </w:p>
          <w:p w14:paraId="34116C6D" w14:textId="77777777" w:rsidR="00E82B64" w:rsidRDefault="00000000">
            <w:pPr>
              <w:spacing w:before="50"/>
              <w:jc w:val="center"/>
            </w:pPr>
            <w:r>
              <w:rPr>
                <w:b/>
                <w:bCs/>
                <w:i/>
                <w:iCs/>
                <w:color w:val="1A1A2E"/>
                <w:sz w:val="19"/>
                <w:szCs w:val="19"/>
              </w:rPr>
              <w:t>"How do I handle anxiety that won't let up?"</w:t>
            </w:r>
          </w:p>
        </w:tc>
        <w:tc>
          <w:tcPr>
            <w:tcW w:w="680" w:type="dxa"/>
            <w:tcBorders>
              <w:top w:val="single" w:sz="1" w:space="0" w:color="CCCCCC"/>
              <w:left w:val="single" w:sz="1" w:space="0" w:color="CCCCCC"/>
              <w:bottom w:val="single" w:sz="1" w:space="0" w:color="CCCCCC"/>
              <w:right w:val="single" w:sz="1" w:space="0" w:color="CCCCCC"/>
            </w:tcBorders>
            <w:shd w:val="clear" w:color="auto" w:fill="C9A84C"/>
            <w:tcMar>
              <w:top w:w="60" w:type="dxa"/>
              <w:left w:w="60" w:type="dxa"/>
              <w:bottom w:w="60" w:type="dxa"/>
              <w:right w:w="60" w:type="dxa"/>
            </w:tcMar>
          </w:tcPr>
          <w:p w14:paraId="1B7956AF" w14:textId="77777777" w:rsidR="00E82B64" w:rsidRDefault="00000000">
            <w:pPr>
              <w:jc w:val="center"/>
            </w:pPr>
            <w:r>
              <w:rPr>
                <w:b/>
                <w:bCs/>
                <w:color w:val="1A1A2E"/>
              </w:rPr>
              <w:t>VS</w:t>
            </w:r>
          </w:p>
        </w:tc>
        <w:tc>
          <w:tcPr>
            <w:tcW w:w="4340" w:type="dxa"/>
            <w:tcBorders>
              <w:top w:val="single" w:sz="1" w:space="0" w:color="CCCCCC"/>
              <w:left w:val="single" w:sz="1" w:space="0" w:color="CCCCCC"/>
              <w:bottom w:val="single" w:sz="1" w:space="0" w:color="CCCCCC"/>
              <w:right w:val="single" w:sz="1" w:space="0" w:color="CCCCCC"/>
            </w:tcBorders>
            <w:shd w:val="clear" w:color="auto" w:fill="FFF8E7"/>
            <w:tcMar>
              <w:top w:w="110" w:type="dxa"/>
              <w:left w:w="130" w:type="dxa"/>
              <w:bottom w:w="110" w:type="dxa"/>
              <w:right w:w="100" w:type="dxa"/>
            </w:tcMar>
          </w:tcPr>
          <w:p w14:paraId="18FF3D2F" w14:textId="77777777" w:rsidR="00E82B64" w:rsidRDefault="00000000">
            <w:pPr>
              <w:jc w:val="center"/>
            </w:pPr>
            <w:r>
              <w:rPr>
                <w:b/>
                <w:bCs/>
                <w:caps/>
                <w:color w:val="2E4057"/>
                <w:sz w:val="15"/>
                <w:szCs w:val="15"/>
              </w:rPr>
              <w:t>QUESTION 2</w:t>
            </w:r>
          </w:p>
          <w:p w14:paraId="12DB041A" w14:textId="77777777" w:rsidR="00E82B64" w:rsidRDefault="00000000">
            <w:pPr>
              <w:spacing w:before="50"/>
              <w:jc w:val="center"/>
            </w:pPr>
            <w:r>
              <w:rPr>
                <w:b/>
                <w:bCs/>
                <w:i/>
                <w:iCs/>
                <w:color w:val="1A1A2E"/>
                <w:sz w:val="19"/>
                <w:szCs w:val="19"/>
              </w:rPr>
              <w:t>"How do I handle temptation and repeated struggle?"</w:t>
            </w:r>
          </w:p>
        </w:tc>
      </w:tr>
    </w:tbl>
    <w:p w14:paraId="62A60BEC" w14:textId="77777777" w:rsidR="00E82B64" w:rsidRDefault="00E82B64">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82B64" w14:paraId="65BB5B23"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A1A2E"/>
            <w:tcMar>
              <w:top w:w="90" w:type="dxa"/>
              <w:left w:w="160" w:type="dxa"/>
              <w:bottom w:w="90" w:type="dxa"/>
              <w:right w:w="120" w:type="dxa"/>
            </w:tcMar>
          </w:tcPr>
          <w:p w14:paraId="172446C3" w14:textId="77777777" w:rsidR="00E82B64" w:rsidRDefault="00000000">
            <w:r>
              <w:rPr>
                <w:b/>
                <w:bCs/>
                <w:caps/>
                <w:color w:val="FFFFFF"/>
                <w:sz w:val="21"/>
                <w:szCs w:val="21"/>
              </w:rPr>
              <w:t>Question 1: How Do I Handle Anxiety That Won't Let Up?</w:t>
            </w:r>
          </w:p>
        </w:tc>
      </w:tr>
    </w:tbl>
    <w:p w14:paraId="5FA445AC" w14:textId="77777777" w:rsidR="00E82B64" w:rsidRDefault="00E82B64">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0"/>
        <w:gridCol w:w="8800"/>
      </w:tblGrid>
      <w:tr w:rsidR="00E82B64" w14:paraId="6328E2E2" w14:textId="77777777">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2E4057"/>
            <w:tcMar>
              <w:top w:w="80" w:type="dxa"/>
              <w:left w:w="60" w:type="dxa"/>
              <w:bottom w:w="80" w:type="dxa"/>
              <w:right w:w="60" w:type="dxa"/>
            </w:tcMar>
          </w:tcPr>
          <w:p w14:paraId="3C11D045" w14:textId="77777777" w:rsidR="00E82B64" w:rsidRDefault="00000000">
            <w:pPr>
              <w:jc w:val="center"/>
            </w:pPr>
            <w:r>
              <w:rPr>
                <w:b/>
                <w:bCs/>
                <w:color w:val="FFFFFF"/>
                <w:sz w:val="22"/>
                <w:szCs w:val="22"/>
              </w:rPr>
              <w:t>1</w:t>
            </w:r>
          </w:p>
        </w:tc>
        <w:tc>
          <w:tcPr>
            <w:tcW w:w="8800" w:type="dxa"/>
            <w:tcBorders>
              <w:top w:val="single" w:sz="1" w:space="0" w:color="CCCCCC"/>
              <w:left w:val="single" w:sz="1" w:space="0" w:color="CCCCCC"/>
              <w:bottom w:val="single" w:sz="1" w:space="0" w:color="CCCCCC"/>
              <w:right w:val="single" w:sz="1" w:space="0" w:color="CCCCCC"/>
            </w:tcBorders>
            <w:shd w:val="clear" w:color="auto" w:fill="F4F4F4"/>
            <w:tcMar>
              <w:top w:w="80" w:type="dxa"/>
              <w:left w:w="120" w:type="dxa"/>
              <w:bottom w:w="80" w:type="dxa"/>
              <w:right w:w="80" w:type="dxa"/>
            </w:tcMar>
          </w:tcPr>
          <w:p w14:paraId="126FB96A" w14:textId="77777777" w:rsidR="00E82B64" w:rsidRDefault="00000000">
            <w:r>
              <w:rPr>
                <w:b/>
                <w:bCs/>
                <w:color w:val="1A1A2E"/>
                <w:sz w:val="19"/>
                <w:szCs w:val="19"/>
              </w:rPr>
              <w:t>"Don't be anxious" is not a dismissal. It is a redirect — take it somewhere.</w:t>
            </w:r>
          </w:p>
        </w:tc>
      </w:tr>
    </w:tbl>
    <w:p w14:paraId="3294EDF7" w14:textId="77777777" w:rsidR="00E82B64" w:rsidRDefault="00E82B64">
      <w:pPr>
        <w:spacing w:before="30"/>
      </w:pPr>
    </w:p>
    <w:p w14:paraId="1679EBDC" w14:textId="77777777" w:rsidR="00E82B64" w:rsidRDefault="00000000">
      <w:pPr>
        <w:pBdr>
          <w:left w:val="thick" w:sz="12" w:space="8" w:color="C9A84C"/>
        </w:pBdr>
        <w:spacing w:before="90" w:after="90"/>
        <w:ind w:left="440" w:right="440"/>
      </w:pPr>
      <w:r>
        <w:rPr>
          <w:b/>
          <w:bCs/>
          <w:color w:val="C9A84C"/>
          <w:sz w:val="18"/>
          <w:szCs w:val="18"/>
        </w:rPr>
        <w:t>Philippians 4:6–</w:t>
      </w:r>
      <w:proofErr w:type="gramStart"/>
      <w:r>
        <w:rPr>
          <w:b/>
          <w:bCs/>
          <w:color w:val="C9A84C"/>
          <w:sz w:val="18"/>
          <w:szCs w:val="18"/>
        </w:rPr>
        <w:t xml:space="preserve">7  </w:t>
      </w:r>
      <w:r>
        <w:rPr>
          <w:i/>
          <w:iCs/>
          <w:color w:val="444444"/>
          <w:sz w:val="18"/>
          <w:szCs w:val="18"/>
        </w:rPr>
        <w:t>Do</w:t>
      </w:r>
      <w:proofErr w:type="gramEnd"/>
      <w:r>
        <w:rPr>
          <w:i/>
          <w:iCs/>
          <w:color w:val="444444"/>
          <w:sz w:val="18"/>
          <w:szCs w:val="18"/>
        </w:rPr>
        <w:t xml:space="preserve"> not be anxious about anything, but in every situation, by prayer and petition, with thanksgiving, present your requests to God. And the peace of God will guard your hearts and minds.</w:t>
      </w:r>
    </w:p>
    <w:p w14:paraId="5E5A0334" w14:textId="77777777" w:rsidR="00E82B64" w:rsidRDefault="00E82B64">
      <w:pPr>
        <w:spacing w:before="3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82B64" w14:paraId="23830C21"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FF8E7"/>
            <w:tcMar>
              <w:top w:w="90" w:type="dxa"/>
              <w:left w:w="180" w:type="dxa"/>
              <w:bottom w:w="90" w:type="dxa"/>
              <w:right w:w="180" w:type="dxa"/>
            </w:tcMar>
          </w:tcPr>
          <w:p w14:paraId="3E39C924" w14:textId="77777777" w:rsidR="00E82B64" w:rsidRDefault="00000000">
            <w:pPr>
              <w:spacing w:after="50"/>
            </w:pPr>
            <w:r>
              <w:rPr>
                <w:b/>
                <w:bCs/>
                <w:caps/>
                <w:color w:val="2E4057"/>
                <w:sz w:val="17"/>
                <w:szCs w:val="17"/>
              </w:rPr>
              <w:t>REFLECT</w:t>
            </w:r>
          </w:p>
          <w:p w14:paraId="49E64F75" w14:textId="77777777" w:rsidR="00E82B64" w:rsidRDefault="00000000">
            <w:pPr>
              <w:spacing w:before="50" w:after="50"/>
              <w:ind w:left="160"/>
            </w:pPr>
            <w:proofErr w:type="gramStart"/>
            <w:r>
              <w:rPr>
                <w:color w:val="1A1A2E"/>
                <w:sz w:val="18"/>
                <w:szCs w:val="18"/>
              </w:rPr>
              <w:t>→  In</w:t>
            </w:r>
            <w:proofErr w:type="gramEnd"/>
            <w:r>
              <w:rPr>
                <w:color w:val="1A1A2E"/>
                <w:sz w:val="18"/>
                <w:szCs w:val="18"/>
              </w:rPr>
              <w:t xml:space="preserve"> your opinion, what does anxiety do to a person's relationship with God?</w:t>
            </w:r>
          </w:p>
        </w:tc>
      </w:tr>
    </w:tbl>
    <w:p w14:paraId="7575128B" w14:textId="77777777" w:rsidR="00E82B64" w:rsidRDefault="00E82B64">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0"/>
        <w:gridCol w:w="8800"/>
      </w:tblGrid>
      <w:tr w:rsidR="00E82B64" w14:paraId="43AD68E6" w14:textId="77777777">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2E4057"/>
            <w:tcMar>
              <w:top w:w="80" w:type="dxa"/>
              <w:left w:w="60" w:type="dxa"/>
              <w:bottom w:w="80" w:type="dxa"/>
              <w:right w:w="60" w:type="dxa"/>
            </w:tcMar>
          </w:tcPr>
          <w:p w14:paraId="2755666B" w14:textId="77777777" w:rsidR="00E82B64" w:rsidRDefault="00000000">
            <w:pPr>
              <w:jc w:val="center"/>
            </w:pPr>
            <w:r>
              <w:rPr>
                <w:b/>
                <w:bCs/>
                <w:color w:val="FFFFFF"/>
                <w:sz w:val="22"/>
                <w:szCs w:val="22"/>
              </w:rPr>
              <w:t>2</w:t>
            </w:r>
          </w:p>
        </w:tc>
        <w:tc>
          <w:tcPr>
            <w:tcW w:w="8800" w:type="dxa"/>
            <w:tcBorders>
              <w:top w:val="single" w:sz="1" w:space="0" w:color="CCCCCC"/>
              <w:left w:val="single" w:sz="1" w:space="0" w:color="CCCCCC"/>
              <w:bottom w:val="single" w:sz="1" w:space="0" w:color="CCCCCC"/>
              <w:right w:val="single" w:sz="1" w:space="0" w:color="CCCCCC"/>
            </w:tcBorders>
            <w:shd w:val="clear" w:color="auto" w:fill="F4F4F4"/>
            <w:tcMar>
              <w:top w:w="80" w:type="dxa"/>
              <w:left w:w="120" w:type="dxa"/>
              <w:bottom w:w="80" w:type="dxa"/>
              <w:right w:w="80" w:type="dxa"/>
            </w:tcMar>
          </w:tcPr>
          <w:p w14:paraId="1246DD88" w14:textId="77777777" w:rsidR="00E82B64" w:rsidRDefault="00000000">
            <w:r>
              <w:rPr>
                <w:b/>
                <w:bCs/>
                <w:color w:val="1A1A2E"/>
                <w:sz w:val="19"/>
                <w:szCs w:val="19"/>
              </w:rPr>
              <w:t>Cast all your anxiety on him — all, not a portion. Because he cares for you.</w:t>
            </w:r>
          </w:p>
        </w:tc>
      </w:tr>
    </w:tbl>
    <w:p w14:paraId="6E9E05C3" w14:textId="77777777" w:rsidR="00E82B64" w:rsidRDefault="00E82B64">
      <w:pPr>
        <w:spacing w:before="30"/>
      </w:pPr>
    </w:p>
    <w:p w14:paraId="3F4FEB3F" w14:textId="77777777" w:rsidR="00E82B64" w:rsidRDefault="00000000">
      <w:pPr>
        <w:pBdr>
          <w:left w:val="thick" w:sz="12" w:space="8" w:color="C9A84C"/>
        </w:pBdr>
        <w:spacing w:before="90" w:after="90"/>
        <w:ind w:left="440" w:right="440"/>
      </w:pPr>
      <w:r>
        <w:rPr>
          <w:b/>
          <w:bCs/>
          <w:color w:val="C9A84C"/>
          <w:sz w:val="18"/>
          <w:szCs w:val="18"/>
        </w:rPr>
        <w:t xml:space="preserve">1 Peter </w:t>
      </w:r>
      <w:proofErr w:type="gramStart"/>
      <w:r>
        <w:rPr>
          <w:b/>
          <w:bCs/>
          <w:color w:val="C9A84C"/>
          <w:sz w:val="18"/>
          <w:szCs w:val="18"/>
        </w:rPr>
        <w:t xml:space="preserve">5:7  </w:t>
      </w:r>
      <w:r>
        <w:rPr>
          <w:i/>
          <w:iCs/>
          <w:color w:val="444444"/>
          <w:sz w:val="18"/>
          <w:szCs w:val="18"/>
        </w:rPr>
        <w:t>Cast</w:t>
      </w:r>
      <w:proofErr w:type="gramEnd"/>
      <w:r>
        <w:rPr>
          <w:i/>
          <w:iCs/>
          <w:color w:val="444444"/>
          <w:sz w:val="18"/>
          <w:szCs w:val="18"/>
        </w:rPr>
        <w:t xml:space="preserve"> all your anxiety on him because he cares for you.</w:t>
      </w:r>
    </w:p>
    <w:p w14:paraId="7800AED1" w14:textId="77777777" w:rsidR="00E82B64" w:rsidRDefault="00E82B64">
      <w:pPr>
        <w:spacing w:before="3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82B64" w14:paraId="2F62E9C4"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FF8E7"/>
            <w:tcMar>
              <w:top w:w="90" w:type="dxa"/>
              <w:left w:w="180" w:type="dxa"/>
              <w:bottom w:w="90" w:type="dxa"/>
              <w:right w:w="180" w:type="dxa"/>
            </w:tcMar>
          </w:tcPr>
          <w:p w14:paraId="4D3F8D73" w14:textId="77777777" w:rsidR="00E82B64" w:rsidRDefault="00000000">
            <w:pPr>
              <w:spacing w:after="50"/>
            </w:pPr>
            <w:r>
              <w:rPr>
                <w:b/>
                <w:bCs/>
                <w:caps/>
                <w:color w:val="2E4057"/>
                <w:sz w:val="17"/>
                <w:szCs w:val="17"/>
              </w:rPr>
              <w:t>REFLECT</w:t>
            </w:r>
          </w:p>
          <w:p w14:paraId="1A2242A1" w14:textId="77777777" w:rsidR="00E82B64" w:rsidRDefault="00000000">
            <w:pPr>
              <w:spacing w:before="50" w:after="50"/>
              <w:ind w:left="160"/>
            </w:pPr>
            <w:proofErr w:type="gramStart"/>
            <w:r>
              <w:rPr>
                <w:color w:val="1A1A2E"/>
                <w:sz w:val="18"/>
                <w:szCs w:val="18"/>
              </w:rPr>
              <w:t>→  What</w:t>
            </w:r>
            <w:proofErr w:type="gramEnd"/>
            <w:r>
              <w:rPr>
                <w:color w:val="1A1A2E"/>
                <w:sz w:val="18"/>
                <w:szCs w:val="18"/>
              </w:rPr>
              <w:t xml:space="preserve"> is the difference between telling God about your anxiety and </w:t>
            </w:r>
            <w:proofErr w:type="gramStart"/>
            <w:r>
              <w:rPr>
                <w:color w:val="1A1A2E"/>
                <w:sz w:val="18"/>
                <w:szCs w:val="18"/>
              </w:rPr>
              <w:t>actually casting</w:t>
            </w:r>
            <w:proofErr w:type="gramEnd"/>
            <w:r>
              <w:rPr>
                <w:color w:val="1A1A2E"/>
                <w:sz w:val="18"/>
                <w:szCs w:val="18"/>
              </w:rPr>
              <w:t xml:space="preserve"> it?</w:t>
            </w:r>
          </w:p>
        </w:tc>
      </w:tr>
    </w:tbl>
    <w:p w14:paraId="00AEBE6D" w14:textId="77777777" w:rsidR="00E82B64" w:rsidRDefault="00E82B64">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0"/>
        <w:gridCol w:w="8800"/>
      </w:tblGrid>
      <w:tr w:rsidR="00E82B64" w14:paraId="0E54FFB7" w14:textId="77777777">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2E4057"/>
            <w:tcMar>
              <w:top w:w="80" w:type="dxa"/>
              <w:left w:w="60" w:type="dxa"/>
              <w:bottom w:w="80" w:type="dxa"/>
              <w:right w:w="60" w:type="dxa"/>
            </w:tcMar>
          </w:tcPr>
          <w:p w14:paraId="4ACC143E" w14:textId="77777777" w:rsidR="00E82B64" w:rsidRDefault="00000000">
            <w:pPr>
              <w:jc w:val="center"/>
            </w:pPr>
            <w:r>
              <w:rPr>
                <w:b/>
                <w:bCs/>
                <w:color w:val="FFFFFF"/>
                <w:sz w:val="22"/>
                <w:szCs w:val="22"/>
              </w:rPr>
              <w:t>3</w:t>
            </w:r>
          </w:p>
        </w:tc>
        <w:tc>
          <w:tcPr>
            <w:tcW w:w="8800" w:type="dxa"/>
            <w:tcBorders>
              <w:top w:val="single" w:sz="1" w:space="0" w:color="CCCCCC"/>
              <w:left w:val="single" w:sz="1" w:space="0" w:color="CCCCCC"/>
              <w:bottom w:val="single" w:sz="1" w:space="0" w:color="CCCCCC"/>
              <w:right w:val="single" w:sz="1" w:space="0" w:color="CCCCCC"/>
            </w:tcBorders>
            <w:shd w:val="clear" w:color="auto" w:fill="F4F4F4"/>
            <w:tcMar>
              <w:top w:w="80" w:type="dxa"/>
              <w:left w:w="120" w:type="dxa"/>
              <w:bottom w:w="80" w:type="dxa"/>
              <w:right w:w="80" w:type="dxa"/>
            </w:tcMar>
          </w:tcPr>
          <w:p w14:paraId="123174A8" w14:textId="77777777" w:rsidR="00E82B64" w:rsidRDefault="00000000">
            <w:r>
              <w:rPr>
                <w:b/>
                <w:bCs/>
                <w:color w:val="1A1A2E"/>
                <w:sz w:val="19"/>
                <w:szCs w:val="19"/>
              </w:rPr>
              <w:t>Philippians 4:8 is a prescription. Direct your mind deliberately to what is true.</w:t>
            </w:r>
          </w:p>
        </w:tc>
      </w:tr>
    </w:tbl>
    <w:p w14:paraId="6DE2C92C" w14:textId="77777777" w:rsidR="00E82B64" w:rsidRDefault="00E82B64">
      <w:pPr>
        <w:spacing w:before="30"/>
      </w:pPr>
    </w:p>
    <w:p w14:paraId="304C97F1" w14:textId="77777777" w:rsidR="00E82B64" w:rsidRDefault="00000000">
      <w:pPr>
        <w:pBdr>
          <w:left w:val="thick" w:sz="12" w:space="8" w:color="C9A84C"/>
        </w:pBdr>
        <w:spacing w:before="90" w:after="90"/>
        <w:ind w:left="440" w:right="440"/>
      </w:pPr>
      <w:r>
        <w:rPr>
          <w:b/>
          <w:bCs/>
          <w:color w:val="C9A84C"/>
          <w:sz w:val="18"/>
          <w:szCs w:val="18"/>
        </w:rPr>
        <w:t xml:space="preserve">Philippians </w:t>
      </w:r>
      <w:proofErr w:type="gramStart"/>
      <w:r>
        <w:rPr>
          <w:b/>
          <w:bCs/>
          <w:color w:val="C9A84C"/>
          <w:sz w:val="18"/>
          <w:szCs w:val="18"/>
        </w:rPr>
        <w:t xml:space="preserve">4:8  </w:t>
      </w:r>
      <w:r>
        <w:rPr>
          <w:i/>
          <w:iCs/>
          <w:color w:val="444444"/>
          <w:sz w:val="18"/>
          <w:szCs w:val="18"/>
        </w:rPr>
        <w:t>Whatever</w:t>
      </w:r>
      <w:proofErr w:type="gramEnd"/>
      <w:r>
        <w:rPr>
          <w:i/>
          <w:iCs/>
          <w:color w:val="444444"/>
          <w:sz w:val="18"/>
          <w:szCs w:val="18"/>
        </w:rPr>
        <w:t xml:space="preserve"> is true, noble, right, pure, lovely, admirable — think about such things.</w:t>
      </w:r>
    </w:p>
    <w:p w14:paraId="056DD53E" w14:textId="77777777" w:rsidR="00E82B64" w:rsidRDefault="00E82B64">
      <w:pPr>
        <w:spacing w:before="3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82B64" w14:paraId="53705F42"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FF8E7"/>
            <w:tcMar>
              <w:top w:w="90" w:type="dxa"/>
              <w:left w:w="180" w:type="dxa"/>
              <w:bottom w:w="90" w:type="dxa"/>
              <w:right w:w="180" w:type="dxa"/>
            </w:tcMar>
          </w:tcPr>
          <w:p w14:paraId="619A5315" w14:textId="77777777" w:rsidR="00E82B64" w:rsidRDefault="00000000">
            <w:pPr>
              <w:spacing w:after="50"/>
            </w:pPr>
            <w:r>
              <w:rPr>
                <w:b/>
                <w:bCs/>
                <w:caps/>
                <w:color w:val="2E4057"/>
                <w:sz w:val="17"/>
                <w:szCs w:val="17"/>
              </w:rPr>
              <w:t>REFLECT</w:t>
            </w:r>
          </w:p>
          <w:p w14:paraId="7872493B" w14:textId="77777777" w:rsidR="00E82B64" w:rsidRDefault="00000000">
            <w:pPr>
              <w:spacing w:before="50" w:after="50"/>
              <w:ind w:left="160"/>
            </w:pPr>
            <w:proofErr w:type="gramStart"/>
            <w:r>
              <w:rPr>
                <w:color w:val="1A1A2E"/>
                <w:sz w:val="18"/>
                <w:szCs w:val="18"/>
              </w:rPr>
              <w:t>→  In</w:t>
            </w:r>
            <w:proofErr w:type="gramEnd"/>
            <w:r>
              <w:rPr>
                <w:color w:val="1A1A2E"/>
                <w:sz w:val="18"/>
                <w:szCs w:val="18"/>
              </w:rPr>
              <w:t xml:space="preserve"> your opinion, why is it so hard to stay focused on what is true instead of what might happen?</w:t>
            </w:r>
          </w:p>
        </w:tc>
      </w:tr>
    </w:tbl>
    <w:p w14:paraId="19034683" w14:textId="77777777" w:rsidR="00E82B64" w:rsidRDefault="00E82B64">
      <w:pPr>
        <w:spacing w:before="7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82B64" w14:paraId="0E132DAA"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A1A2E"/>
            <w:tcMar>
              <w:top w:w="130" w:type="dxa"/>
              <w:left w:w="240" w:type="dxa"/>
              <w:bottom w:w="130" w:type="dxa"/>
              <w:right w:w="240" w:type="dxa"/>
            </w:tcMar>
          </w:tcPr>
          <w:p w14:paraId="2DB4D9C5" w14:textId="77777777" w:rsidR="00E82B64" w:rsidRDefault="00000000">
            <w:pPr>
              <w:jc w:val="center"/>
            </w:pPr>
            <w:r>
              <w:rPr>
                <w:b/>
                <w:bCs/>
                <w:i/>
                <w:iCs/>
                <w:color w:val="C9A84C"/>
                <w:sz w:val="21"/>
                <w:szCs w:val="21"/>
              </w:rPr>
              <w:t>You cannot think your way into peace, but you can think your way toward God — and He will meet you there.</w:t>
            </w:r>
          </w:p>
        </w:tc>
      </w:tr>
    </w:tbl>
    <w:p w14:paraId="10CB9718" w14:textId="77777777" w:rsidR="00E82B64" w:rsidRDefault="00E82B64">
      <w:pPr>
        <w:sectPr w:rsidR="00E82B64">
          <w:pgSz w:w="12240" w:h="15840"/>
          <w:pgMar w:top="680" w:right="1080" w:bottom="680" w:left="1080" w:header="708" w:footer="708" w:gutter="0"/>
          <w:cols w:space="720"/>
          <w:docGrid w:linePitch="360"/>
        </w:sectPr>
      </w:pPr>
    </w:p>
    <w:p w14:paraId="6D70405E" w14:textId="77777777" w:rsidR="00E82B64" w:rsidRDefault="00000000">
      <w:pPr>
        <w:spacing w:after="20"/>
        <w:jc w:val="center"/>
      </w:pPr>
      <w:r>
        <w:rPr>
          <w:b/>
          <w:bCs/>
          <w:caps/>
          <w:color w:val="C9A84C"/>
          <w:sz w:val="17"/>
          <w:szCs w:val="17"/>
        </w:rPr>
        <w:lastRenderedPageBreak/>
        <w:t xml:space="preserve">THE BIG </w:t>
      </w:r>
      <w:proofErr w:type="gramStart"/>
      <w:r>
        <w:rPr>
          <w:b/>
          <w:bCs/>
          <w:caps/>
          <w:color w:val="C9A84C"/>
          <w:sz w:val="17"/>
          <w:szCs w:val="17"/>
        </w:rPr>
        <w:t>QUESTIONS  •</w:t>
      </w:r>
      <w:proofErr w:type="gramEnd"/>
      <w:r>
        <w:rPr>
          <w:b/>
          <w:bCs/>
          <w:caps/>
          <w:color w:val="C9A84C"/>
          <w:sz w:val="17"/>
          <w:szCs w:val="17"/>
        </w:rPr>
        <w:t xml:space="preserve">  WEEK </w:t>
      </w:r>
      <w:proofErr w:type="gramStart"/>
      <w:r>
        <w:rPr>
          <w:b/>
          <w:bCs/>
          <w:caps/>
          <w:color w:val="C9A84C"/>
          <w:sz w:val="17"/>
          <w:szCs w:val="17"/>
        </w:rPr>
        <w:t>2  •</w:t>
      </w:r>
      <w:proofErr w:type="gramEnd"/>
      <w:r>
        <w:rPr>
          <w:b/>
          <w:bCs/>
          <w:caps/>
          <w:color w:val="C9A84C"/>
          <w:sz w:val="17"/>
          <w:szCs w:val="17"/>
        </w:rPr>
        <w:t xml:space="preserve">  MARCH 11, 2026</w:t>
      </w:r>
    </w:p>
    <w:p w14:paraId="06624F63" w14:textId="77777777" w:rsidR="00E82B64" w:rsidRDefault="00E82B64">
      <w:pPr>
        <w:pBdr>
          <w:bottom w:val="single" w:sz="8" w:space="1" w:color="C9A84C"/>
        </w:pBdr>
        <w:spacing w:before="100" w:after="100"/>
      </w:pPr>
    </w:p>
    <w:p w14:paraId="048C388C" w14:textId="77777777" w:rsidR="00E82B64" w:rsidRDefault="00E82B64">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82B64" w14:paraId="5790EC48"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A1A2E"/>
            <w:tcMar>
              <w:top w:w="90" w:type="dxa"/>
              <w:left w:w="160" w:type="dxa"/>
              <w:bottom w:w="90" w:type="dxa"/>
              <w:right w:w="120" w:type="dxa"/>
            </w:tcMar>
          </w:tcPr>
          <w:p w14:paraId="12621373" w14:textId="77777777" w:rsidR="00E82B64" w:rsidRDefault="00000000">
            <w:r>
              <w:rPr>
                <w:b/>
                <w:bCs/>
                <w:caps/>
                <w:color w:val="FFFFFF"/>
                <w:sz w:val="21"/>
                <w:szCs w:val="21"/>
              </w:rPr>
              <w:t>Question 2: How Do I Handle Temptation and Repeated Struggle?</w:t>
            </w:r>
          </w:p>
        </w:tc>
      </w:tr>
    </w:tbl>
    <w:p w14:paraId="6DC56743" w14:textId="77777777" w:rsidR="00E82B64" w:rsidRDefault="00E82B64">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0"/>
        <w:gridCol w:w="8800"/>
      </w:tblGrid>
      <w:tr w:rsidR="00E82B64" w14:paraId="01219720" w14:textId="77777777">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1B6CA8"/>
            <w:tcMar>
              <w:top w:w="80" w:type="dxa"/>
              <w:left w:w="60" w:type="dxa"/>
              <w:bottom w:w="80" w:type="dxa"/>
              <w:right w:w="60" w:type="dxa"/>
            </w:tcMar>
          </w:tcPr>
          <w:p w14:paraId="49175EC4" w14:textId="77777777" w:rsidR="00E82B64" w:rsidRDefault="00000000">
            <w:pPr>
              <w:jc w:val="center"/>
            </w:pPr>
            <w:r>
              <w:rPr>
                <w:b/>
                <w:bCs/>
                <w:color w:val="FFFFFF"/>
                <w:sz w:val="22"/>
                <w:szCs w:val="22"/>
              </w:rPr>
              <w:t>1</w:t>
            </w:r>
          </w:p>
        </w:tc>
        <w:tc>
          <w:tcPr>
            <w:tcW w:w="8800" w:type="dxa"/>
            <w:tcBorders>
              <w:top w:val="single" w:sz="1" w:space="0" w:color="CCCCCC"/>
              <w:left w:val="single" w:sz="1" w:space="0" w:color="CCCCCC"/>
              <w:bottom w:val="single" w:sz="1" w:space="0" w:color="CCCCCC"/>
              <w:right w:val="single" w:sz="1" w:space="0" w:color="CCCCCC"/>
            </w:tcBorders>
            <w:shd w:val="clear" w:color="auto" w:fill="F4F4F4"/>
            <w:tcMar>
              <w:top w:w="80" w:type="dxa"/>
              <w:left w:w="120" w:type="dxa"/>
              <w:bottom w:w="80" w:type="dxa"/>
              <w:right w:w="80" w:type="dxa"/>
            </w:tcMar>
          </w:tcPr>
          <w:p w14:paraId="209B4E8F" w14:textId="77777777" w:rsidR="00E82B64" w:rsidRDefault="00000000">
            <w:r>
              <w:rPr>
                <w:b/>
                <w:bCs/>
                <w:color w:val="1A1A2E"/>
                <w:sz w:val="19"/>
                <w:szCs w:val="19"/>
              </w:rPr>
              <w:t>Everybody has a heel — the temptation already knows where it is.</w:t>
            </w:r>
          </w:p>
        </w:tc>
      </w:tr>
    </w:tbl>
    <w:p w14:paraId="00AF4B92" w14:textId="77777777" w:rsidR="00E82B64" w:rsidRDefault="00E82B64">
      <w:pPr>
        <w:spacing w:before="30"/>
      </w:pPr>
    </w:p>
    <w:p w14:paraId="5FF2C235" w14:textId="77777777" w:rsidR="00E82B64" w:rsidRDefault="00000000">
      <w:pPr>
        <w:pBdr>
          <w:left w:val="thick" w:sz="12" w:space="8" w:color="C9A84C"/>
        </w:pBdr>
        <w:spacing w:before="90" w:after="90"/>
        <w:ind w:left="440" w:right="440"/>
      </w:pPr>
      <w:r>
        <w:rPr>
          <w:b/>
          <w:bCs/>
          <w:color w:val="C9A84C"/>
          <w:sz w:val="18"/>
          <w:szCs w:val="18"/>
        </w:rPr>
        <w:t xml:space="preserve">1 Corinthians </w:t>
      </w:r>
      <w:proofErr w:type="gramStart"/>
      <w:r>
        <w:rPr>
          <w:b/>
          <w:bCs/>
          <w:color w:val="C9A84C"/>
          <w:sz w:val="18"/>
          <w:szCs w:val="18"/>
        </w:rPr>
        <w:t xml:space="preserve">10:13  </w:t>
      </w:r>
      <w:r>
        <w:rPr>
          <w:i/>
          <w:iCs/>
          <w:color w:val="444444"/>
          <w:sz w:val="18"/>
          <w:szCs w:val="18"/>
        </w:rPr>
        <w:t>No</w:t>
      </w:r>
      <w:proofErr w:type="gramEnd"/>
      <w:r>
        <w:rPr>
          <w:i/>
          <w:iCs/>
          <w:color w:val="444444"/>
          <w:sz w:val="18"/>
          <w:szCs w:val="18"/>
        </w:rPr>
        <w:t xml:space="preserve"> temptation has overtaken you except what is common to mankind. God is faithful; he will not let you be tempted beyond what you can bear. He will provide a way out.</w:t>
      </w:r>
    </w:p>
    <w:p w14:paraId="7F1149FF" w14:textId="77777777" w:rsidR="00E82B64" w:rsidRDefault="00E82B64">
      <w:pPr>
        <w:spacing w:before="3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82B64" w14:paraId="7301F2BB"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FF8E7"/>
            <w:tcMar>
              <w:top w:w="90" w:type="dxa"/>
              <w:left w:w="180" w:type="dxa"/>
              <w:bottom w:w="90" w:type="dxa"/>
              <w:right w:w="180" w:type="dxa"/>
            </w:tcMar>
          </w:tcPr>
          <w:p w14:paraId="5550ABF4" w14:textId="77777777" w:rsidR="00E82B64" w:rsidRDefault="00000000">
            <w:pPr>
              <w:spacing w:after="50"/>
            </w:pPr>
            <w:r>
              <w:rPr>
                <w:b/>
                <w:bCs/>
                <w:caps/>
                <w:color w:val="2E4057"/>
                <w:sz w:val="17"/>
                <w:szCs w:val="17"/>
              </w:rPr>
              <w:t>REFLECT</w:t>
            </w:r>
          </w:p>
          <w:p w14:paraId="12E19446" w14:textId="77777777" w:rsidR="00E82B64" w:rsidRDefault="00000000">
            <w:pPr>
              <w:spacing w:before="50" w:after="50"/>
              <w:ind w:left="160"/>
            </w:pPr>
            <w:proofErr w:type="gramStart"/>
            <w:r>
              <w:rPr>
                <w:color w:val="1A1A2E"/>
                <w:sz w:val="18"/>
                <w:szCs w:val="18"/>
              </w:rPr>
              <w:t>→  In</w:t>
            </w:r>
            <w:proofErr w:type="gramEnd"/>
            <w:r>
              <w:rPr>
                <w:color w:val="1A1A2E"/>
                <w:sz w:val="18"/>
                <w:szCs w:val="18"/>
              </w:rPr>
              <w:t xml:space="preserve"> your opinion, why does shame make temptation harder to deal with instead of easier?</w:t>
            </w:r>
          </w:p>
        </w:tc>
      </w:tr>
    </w:tbl>
    <w:p w14:paraId="2CC9DDB4" w14:textId="77777777" w:rsidR="00E82B64" w:rsidRDefault="00E82B64">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0"/>
        <w:gridCol w:w="8800"/>
      </w:tblGrid>
      <w:tr w:rsidR="00E82B64" w14:paraId="4D849C4B" w14:textId="77777777">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1B6CA8"/>
            <w:tcMar>
              <w:top w:w="80" w:type="dxa"/>
              <w:left w:w="60" w:type="dxa"/>
              <w:bottom w:w="80" w:type="dxa"/>
              <w:right w:w="60" w:type="dxa"/>
            </w:tcMar>
          </w:tcPr>
          <w:p w14:paraId="574B2046" w14:textId="77777777" w:rsidR="00E82B64" w:rsidRDefault="00000000">
            <w:pPr>
              <w:jc w:val="center"/>
            </w:pPr>
            <w:r>
              <w:rPr>
                <w:b/>
                <w:bCs/>
                <w:color w:val="FFFFFF"/>
                <w:sz w:val="22"/>
                <w:szCs w:val="22"/>
              </w:rPr>
              <w:t>2</w:t>
            </w:r>
          </w:p>
        </w:tc>
        <w:tc>
          <w:tcPr>
            <w:tcW w:w="8800" w:type="dxa"/>
            <w:tcBorders>
              <w:top w:val="single" w:sz="1" w:space="0" w:color="CCCCCC"/>
              <w:left w:val="single" w:sz="1" w:space="0" w:color="CCCCCC"/>
              <w:bottom w:val="single" w:sz="1" w:space="0" w:color="CCCCCC"/>
              <w:right w:val="single" w:sz="1" w:space="0" w:color="CCCCCC"/>
            </w:tcBorders>
            <w:shd w:val="clear" w:color="auto" w:fill="F4F4F4"/>
            <w:tcMar>
              <w:top w:w="80" w:type="dxa"/>
              <w:left w:w="120" w:type="dxa"/>
              <w:bottom w:w="80" w:type="dxa"/>
              <w:right w:w="80" w:type="dxa"/>
            </w:tcMar>
          </w:tcPr>
          <w:p w14:paraId="78220E1E" w14:textId="77777777" w:rsidR="00E82B64" w:rsidRDefault="00000000">
            <w:r>
              <w:rPr>
                <w:b/>
                <w:bCs/>
                <w:color w:val="1A1A2E"/>
                <w:sz w:val="19"/>
                <w:szCs w:val="19"/>
              </w:rPr>
              <w:t>James shows you the chain — break it early, before it locks.</w:t>
            </w:r>
          </w:p>
        </w:tc>
      </w:tr>
    </w:tbl>
    <w:p w14:paraId="736CCBC6" w14:textId="77777777" w:rsidR="00E82B64" w:rsidRDefault="00E82B64">
      <w:pPr>
        <w:spacing w:before="30"/>
      </w:pPr>
    </w:p>
    <w:p w14:paraId="2FD265AA" w14:textId="77777777" w:rsidR="00E82B64" w:rsidRDefault="00000000">
      <w:pPr>
        <w:pBdr>
          <w:left w:val="thick" w:sz="12" w:space="8" w:color="C9A84C"/>
        </w:pBdr>
        <w:spacing w:before="90" w:after="90"/>
        <w:ind w:left="440" w:right="440"/>
      </w:pPr>
      <w:r>
        <w:rPr>
          <w:b/>
          <w:bCs/>
          <w:color w:val="C9A84C"/>
          <w:sz w:val="18"/>
          <w:szCs w:val="18"/>
        </w:rPr>
        <w:t>James 1:14–</w:t>
      </w:r>
      <w:proofErr w:type="gramStart"/>
      <w:r>
        <w:rPr>
          <w:b/>
          <w:bCs/>
          <w:color w:val="C9A84C"/>
          <w:sz w:val="18"/>
          <w:szCs w:val="18"/>
        </w:rPr>
        <w:t xml:space="preserve">15  </w:t>
      </w:r>
      <w:r>
        <w:rPr>
          <w:i/>
          <w:iCs/>
          <w:color w:val="444444"/>
          <w:sz w:val="18"/>
          <w:szCs w:val="18"/>
        </w:rPr>
        <w:t>Each</w:t>
      </w:r>
      <w:proofErr w:type="gramEnd"/>
      <w:r>
        <w:rPr>
          <w:i/>
          <w:iCs/>
          <w:color w:val="444444"/>
          <w:sz w:val="18"/>
          <w:szCs w:val="18"/>
        </w:rPr>
        <w:t xml:space="preserve"> person is tempted when dragged away by their own evil desire and enticed. Then desire gives birth to sin, and sin gives birth to death.</w:t>
      </w:r>
    </w:p>
    <w:p w14:paraId="3592F29D" w14:textId="77777777" w:rsidR="00E82B64" w:rsidRDefault="00E82B64">
      <w:pPr>
        <w:spacing w:before="3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82B64" w14:paraId="1C33A9ED"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FF8E7"/>
            <w:tcMar>
              <w:top w:w="90" w:type="dxa"/>
              <w:left w:w="180" w:type="dxa"/>
              <w:bottom w:w="90" w:type="dxa"/>
              <w:right w:w="180" w:type="dxa"/>
            </w:tcMar>
          </w:tcPr>
          <w:p w14:paraId="6172524A" w14:textId="77777777" w:rsidR="00E82B64" w:rsidRDefault="00000000">
            <w:pPr>
              <w:spacing w:after="50"/>
            </w:pPr>
            <w:r>
              <w:rPr>
                <w:b/>
                <w:bCs/>
                <w:caps/>
                <w:color w:val="2E4057"/>
                <w:sz w:val="17"/>
                <w:szCs w:val="17"/>
              </w:rPr>
              <w:t>REFLECT</w:t>
            </w:r>
          </w:p>
          <w:p w14:paraId="79CBD83E" w14:textId="77777777" w:rsidR="00E82B64" w:rsidRDefault="00000000">
            <w:pPr>
              <w:spacing w:before="50" w:after="50"/>
              <w:ind w:left="160"/>
            </w:pPr>
            <w:proofErr w:type="gramStart"/>
            <w:r>
              <w:rPr>
                <w:color w:val="1A1A2E"/>
                <w:sz w:val="18"/>
                <w:szCs w:val="18"/>
              </w:rPr>
              <w:t>→  In</w:t>
            </w:r>
            <w:proofErr w:type="gramEnd"/>
            <w:r>
              <w:rPr>
                <w:color w:val="1A1A2E"/>
                <w:sz w:val="18"/>
                <w:szCs w:val="18"/>
              </w:rPr>
              <w:t xml:space="preserve"> your opinion, why do most people try to fight temptation at the wrong point in the chain?</w:t>
            </w:r>
          </w:p>
        </w:tc>
      </w:tr>
    </w:tbl>
    <w:p w14:paraId="050AB60E" w14:textId="77777777" w:rsidR="00E82B64" w:rsidRDefault="00E82B64">
      <w:pPr>
        <w:spacing w:before="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0"/>
        <w:gridCol w:w="8800"/>
      </w:tblGrid>
      <w:tr w:rsidR="00E82B64" w14:paraId="0C38A76A" w14:textId="77777777">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1B6CA8"/>
            <w:tcMar>
              <w:top w:w="80" w:type="dxa"/>
              <w:left w:w="60" w:type="dxa"/>
              <w:bottom w:w="80" w:type="dxa"/>
              <w:right w:w="60" w:type="dxa"/>
            </w:tcMar>
          </w:tcPr>
          <w:p w14:paraId="06F6D91B" w14:textId="77777777" w:rsidR="00E82B64" w:rsidRDefault="00000000">
            <w:pPr>
              <w:jc w:val="center"/>
            </w:pPr>
            <w:r>
              <w:rPr>
                <w:b/>
                <w:bCs/>
                <w:color w:val="FFFFFF"/>
                <w:sz w:val="22"/>
                <w:szCs w:val="22"/>
              </w:rPr>
              <w:t>3</w:t>
            </w:r>
          </w:p>
        </w:tc>
        <w:tc>
          <w:tcPr>
            <w:tcW w:w="8800" w:type="dxa"/>
            <w:tcBorders>
              <w:top w:val="single" w:sz="1" w:space="0" w:color="CCCCCC"/>
              <w:left w:val="single" w:sz="1" w:space="0" w:color="CCCCCC"/>
              <w:bottom w:val="single" w:sz="1" w:space="0" w:color="CCCCCC"/>
              <w:right w:val="single" w:sz="1" w:space="0" w:color="CCCCCC"/>
            </w:tcBorders>
            <w:shd w:val="clear" w:color="auto" w:fill="F4F4F4"/>
            <w:tcMar>
              <w:top w:w="80" w:type="dxa"/>
              <w:left w:w="120" w:type="dxa"/>
              <w:bottom w:w="80" w:type="dxa"/>
              <w:right w:w="80" w:type="dxa"/>
            </w:tcMar>
          </w:tcPr>
          <w:p w14:paraId="46F3A61E" w14:textId="77777777" w:rsidR="00E82B64" w:rsidRDefault="00000000">
            <w:r>
              <w:rPr>
                <w:b/>
                <w:bCs/>
                <w:color w:val="1A1A2E"/>
                <w:sz w:val="19"/>
                <w:szCs w:val="19"/>
              </w:rPr>
              <w:t>Your high priest has been where you are — approach with confidence, not shame.</w:t>
            </w:r>
          </w:p>
        </w:tc>
      </w:tr>
    </w:tbl>
    <w:p w14:paraId="747B512A" w14:textId="77777777" w:rsidR="00E82B64" w:rsidRDefault="00E82B64">
      <w:pPr>
        <w:spacing w:before="30"/>
      </w:pPr>
    </w:p>
    <w:p w14:paraId="39E5B949" w14:textId="77777777" w:rsidR="00E82B64" w:rsidRDefault="00000000">
      <w:pPr>
        <w:pBdr>
          <w:left w:val="thick" w:sz="12" w:space="8" w:color="C9A84C"/>
        </w:pBdr>
        <w:spacing w:before="90" w:after="90"/>
        <w:ind w:left="440" w:right="440"/>
      </w:pPr>
      <w:r>
        <w:rPr>
          <w:b/>
          <w:bCs/>
          <w:color w:val="C9A84C"/>
          <w:sz w:val="18"/>
          <w:szCs w:val="18"/>
        </w:rPr>
        <w:t>Hebrews 4:15–</w:t>
      </w:r>
      <w:proofErr w:type="gramStart"/>
      <w:r>
        <w:rPr>
          <w:b/>
          <w:bCs/>
          <w:color w:val="C9A84C"/>
          <w:sz w:val="18"/>
          <w:szCs w:val="18"/>
        </w:rPr>
        <w:t xml:space="preserve">16  </w:t>
      </w:r>
      <w:r>
        <w:rPr>
          <w:i/>
          <w:iCs/>
          <w:color w:val="444444"/>
          <w:sz w:val="18"/>
          <w:szCs w:val="18"/>
        </w:rPr>
        <w:t>We</w:t>
      </w:r>
      <w:proofErr w:type="gramEnd"/>
      <w:r>
        <w:rPr>
          <w:i/>
          <w:iCs/>
          <w:color w:val="444444"/>
          <w:sz w:val="18"/>
          <w:szCs w:val="18"/>
        </w:rPr>
        <w:t xml:space="preserve"> have a high priest who </w:t>
      </w:r>
      <w:proofErr w:type="gramStart"/>
      <w:r>
        <w:rPr>
          <w:i/>
          <w:iCs/>
          <w:color w:val="444444"/>
          <w:sz w:val="18"/>
          <w:szCs w:val="18"/>
        </w:rPr>
        <w:t>is able to</w:t>
      </w:r>
      <w:proofErr w:type="gramEnd"/>
      <w:r>
        <w:rPr>
          <w:i/>
          <w:iCs/>
          <w:color w:val="444444"/>
          <w:sz w:val="18"/>
          <w:szCs w:val="18"/>
        </w:rPr>
        <w:t xml:space="preserve"> empathize with our weaknesses... Let us approach God's throne of grace with confidence, so that we may receive mercy and grace in our time of need.</w:t>
      </w:r>
    </w:p>
    <w:p w14:paraId="3D01F744" w14:textId="77777777" w:rsidR="00E82B64" w:rsidRDefault="00E82B64">
      <w:pPr>
        <w:spacing w:before="3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82B64" w14:paraId="7B59427F"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FF8E7"/>
            <w:tcMar>
              <w:top w:w="90" w:type="dxa"/>
              <w:left w:w="180" w:type="dxa"/>
              <w:bottom w:w="90" w:type="dxa"/>
              <w:right w:w="180" w:type="dxa"/>
            </w:tcMar>
          </w:tcPr>
          <w:p w14:paraId="0F77CC10" w14:textId="77777777" w:rsidR="00E82B64" w:rsidRDefault="00000000">
            <w:pPr>
              <w:spacing w:after="50"/>
            </w:pPr>
            <w:r>
              <w:rPr>
                <w:b/>
                <w:bCs/>
                <w:caps/>
                <w:color w:val="2E4057"/>
                <w:sz w:val="17"/>
                <w:szCs w:val="17"/>
              </w:rPr>
              <w:t>REFLECT</w:t>
            </w:r>
          </w:p>
          <w:p w14:paraId="01DC4BEC" w14:textId="77777777" w:rsidR="00E82B64" w:rsidRDefault="00000000">
            <w:pPr>
              <w:spacing w:before="50" w:after="50"/>
              <w:ind w:left="160"/>
            </w:pPr>
            <w:proofErr w:type="gramStart"/>
            <w:r>
              <w:rPr>
                <w:color w:val="1A1A2E"/>
                <w:sz w:val="18"/>
                <w:szCs w:val="18"/>
              </w:rPr>
              <w:t>→  What</w:t>
            </w:r>
            <w:proofErr w:type="gramEnd"/>
            <w:r>
              <w:rPr>
                <w:color w:val="1A1A2E"/>
                <w:sz w:val="18"/>
                <w:szCs w:val="18"/>
              </w:rPr>
              <w:t xml:space="preserve"> does it mean to you that Jesus can empathize — not just sympathize — with weakness?</w:t>
            </w:r>
          </w:p>
        </w:tc>
      </w:tr>
    </w:tbl>
    <w:p w14:paraId="2A58F0F6" w14:textId="77777777" w:rsidR="00E82B64" w:rsidRDefault="00E82B64">
      <w:pPr>
        <w:spacing w:before="7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82B64" w14:paraId="51FD1FD8"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A1A2E"/>
            <w:tcMar>
              <w:top w:w="130" w:type="dxa"/>
              <w:left w:w="240" w:type="dxa"/>
              <w:bottom w:w="130" w:type="dxa"/>
              <w:right w:w="240" w:type="dxa"/>
            </w:tcMar>
          </w:tcPr>
          <w:p w14:paraId="3120CA49" w14:textId="77777777" w:rsidR="00E82B64" w:rsidRDefault="00000000">
            <w:pPr>
              <w:jc w:val="center"/>
            </w:pPr>
            <w:r>
              <w:rPr>
                <w:b/>
                <w:bCs/>
                <w:i/>
                <w:iCs/>
                <w:color w:val="C9A84C"/>
                <w:sz w:val="21"/>
                <w:szCs w:val="21"/>
              </w:rPr>
              <w:t>Come to the throne in the middle of the struggle — not after you've cleaned yourself up.</w:t>
            </w:r>
          </w:p>
        </w:tc>
      </w:tr>
    </w:tbl>
    <w:p w14:paraId="76BB8CB0" w14:textId="77777777" w:rsidR="00E82B64" w:rsidRDefault="00E82B64">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82B64" w14:paraId="73D2A7AF"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A1A2E"/>
            <w:tcMar>
              <w:top w:w="90" w:type="dxa"/>
              <w:left w:w="160" w:type="dxa"/>
              <w:bottom w:w="90" w:type="dxa"/>
              <w:right w:w="120" w:type="dxa"/>
            </w:tcMar>
          </w:tcPr>
          <w:p w14:paraId="1411395F" w14:textId="77777777" w:rsidR="00E82B64" w:rsidRDefault="00000000">
            <w:r>
              <w:rPr>
                <w:b/>
                <w:bCs/>
                <w:caps/>
                <w:color w:val="FFFFFF"/>
                <w:sz w:val="21"/>
                <w:szCs w:val="21"/>
              </w:rPr>
              <w:t>This Week's Faith Practice — The 5-Minute Rule</w:t>
            </w:r>
          </w:p>
        </w:tc>
      </w:tr>
    </w:tbl>
    <w:p w14:paraId="7377CAEC" w14:textId="77777777" w:rsidR="00E82B64" w:rsidRDefault="00E82B64">
      <w:pPr>
        <w:spacing w:before="60"/>
      </w:pPr>
    </w:p>
    <w:p w14:paraId="55B0C4BB" w14:textId="77777777" w:rsidR="00E82B64" w:rsidRDefault="00000000">
      <w:pPr>
        <w:spacing w:before="50" w:after="60"/>
      </w:pPr>
      <w:r>
        <w:rPr>
          <w:i/>
          <w:iCs/>
          <w:color w:val="555555"/>
          <w:sz w:val="18"/>
          <w:szCs w:val="18"/>
        </w:rPr>
        <w:t>Every time anxiety rises OR temptation knocks — use this sequence:</w:t>
      </w:r>
    </w:p>
    <w:p w14:paraId="797823A7" w14:textId="77777777" w:rsidR="00E82B64" w:rsidRDefault="00E82B64">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7760"/>
      </w:tblGrid>
      <w:tr w:rsidR="00E82B64" w14:paraId="54627932"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1A1A2E"/>
            <w:tcMar>
              <w:top w:w="80" w:type="dxa"/>
              <w:left w:w="100" w:type="dxa"/>
              <w:bottom w:w="80" w:type="dxa"/>
              <w:right w:w="80" w:type="dxa"/>
            </w:tcMar>
          </w:tcPr>
          <w:p w14:paraId="10FCC930" w14:textId="77777777" w:rsidR="00E82B64" w:rsidRDefault="00000000">
            <w:r>
              <w:rPr>
                <w:b/>
                <w:bCs/>
                <w:color w:val="C9A84C"/>
                <w:sz w:val="18"/>
                <w:szCs w:val="18"/>
              </w:rPr>
              <w:t>NOTICE</w:t>
            </w:r>
          </w:p>
        </w:tc>
        <w:tc>
          <w:tcPr>
            <w:tcW w:w="7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80" w:type="dxa"/>
            </w:tcMar>
          </w:tcPr>
          <w:p w14:paraId="4CBEF24E" w14:textId="77777777" w:rsidR="00E82B64" w:rsidRDefault="00000000">
            <w:r>
              <w:rPr>
                <w:color w:val="1A1A2E"/>
                <w:sz w:val="18"/>
                <w:szCs w:val="18"/>
              </w:rPr>
              <w:t>Pause before you spiral or click. 5 minutes.</w:t>
            </w:r>
          </w:p>
        </w:tc>
      </w:tr>
      <w:tr w:rsidR="00E82B64" w14:paraId="20ECA611"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1A1A2E"/>
            <w:tcMar>
              <w:top w:w="80" w:type="dxa"/>
              <w:left w:w="100" w:type="dxa"/>
              <w:bottom w:w="80" w:type="dxa"/>
              <w:right w:w="80" w:type="dxa"/>
            </w:tcMar>
          </w:tcPr>
          <w:p w14:paraId="60D04B5A" w14:textId="77777777" w:rsidR="00E82B64" w:rsidRDefault="00000000">
            <w:r>
              <w:rPr>
                <w:b/>
                <w:bCs/>
                <w:color w:val="C9A84C"/>
                <w:sz w:val="18"/>
                <w:szCs w:val="18"/>
              </w:rPr>
              <w:t>NAME IT</w:t>
            </w:r>
          </w:p>
        </w:tc>
        <w:tc>
          <w:tcPr>
            <w:tcW w:w="7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80" w:type="dxa"/>
            </w:tcMar>
          </w:tcPr>
          <w:p w14:paraId="31E7B3E2" w14:textId="77777777" w:rsidR="00E82B64" w:rsidRDefault="00000000">
            <w:r>
              <w:rPr>
                <w:color w:val="1A1A2E"/>
                <w:sz w:val="18"/>
                <w:szCs w:val="18"/>
              </w:rPr>
              <w:t>"I am anxious about ___" or "I am tempted by ___"</w:t>
            </w:r>
          </w:p>
        </w:tc>
      </w:tr>
      <w:tr w:rsidR="00E82B64" w14:paraId="55A43AFD"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1A1A2E"/>
            <w:tcMar>
              <w:top w:w="80" w:type="dxa"/>
              <w:left w:w="100" w:type="dxa"/>
              <w:bottom w:w="80" w:type="dxa"/>
              <w:right w:w="80" w:type="dxa"/>
            </w:tcMar>
          </w:tcPr>
          <w:p w14:paraId="31ABA029" w14:textId="77777777" w:rsidR="00E82B64" w:rsidRDefault="00000000">
            <w:r>
              <w:rPr>
                <w:b/>
                <w:bCs/>
                <w:color w:val="C9A84C"/>
                <w:sz w:val="18"/>
                <w:szCs w:val="18"/>
              </w:rPr>
              <w:t>PRAY IT</w:t>
            </w:r>
          </w:p>
        </w:tc>
        <w:tc>
          <w:tcPr>
            <w:tcW w:w="7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80" w:type="dxa"/>
            </w:tcMar>
          </w:tcPr>
          <w:p w14:paraId="202C1166" w14:textId="77777777" w:rsidR="00E82B64" w:rsidRDefault="00000000">
            <w:r>
              <w:rPr>
                <w:color w:val="1A1A2E"/>
                <w:sz w:val="18"/>
                <w:szCs w:val="18"/>
              </w:rPr>
              <w:t>Philippians 4:6 — bring it to God with thanksgiving.</w:t>
            </w:r>
          </w:p>
        </w:tc>
      </w:tr>
      <w:tr w:rsidR="00E82B64" w14:paraId="5E614A80"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1A1A2E"/>
            <w:tcMar>
              <w:top w:w="80" w:type="dxa"/>
              <w:left w:w="100" w:type="dxa"/>
              <w:bottom w:w="80" w:type="dxa"/>
              <w:right w:w="80" w:type="dxa"/>
            </w:tcMar>
          </w:tcPr>
          <w:p w14:paraId="1877D9F3" w14:textId="77777777" w:rsidR="00E82B64" w:rsidRDefault="00000000">
            <w:r>
              <w:rPr>
                <w:b/>
                <w:bCs/>
                <w:color w:val="C9A84C"/>
                <w:sz w:val="18"/>
                <w:szCs w:val="18"/>
              </w:rPr>
              <w:t>REPLACE IT</w:t>
            </w:r>
          </w:p>
        </w:tc>
        <w:tc>
          <w:tcPr>
            <w:tcW w:w="7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80" w:type="dxa"/>
            </w:tcMar>
          </w:tcPr>
          <w:p w14:paraId="48F0F12E" w14:textId="77777777" w:rsidR="00E82B64" w:rsidRDefault="00000000">
            <w:r>
              <w:rPr>
                <w:color w:val="1A1A2E"/>
                <w:sz w:val="18"/>
                <w:szCs w:val="18"/>
              </w:rPr>
              <w:t>What is true right now? Name one thing from Phil. 4:8.</w:t>
            </w:r>
          </w:p>
        </w:tc>
      </w:tr>
      <w:tr w:rsidR="00E82B64" w14:paraId="64247A83"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1A1A2E"/>
            <w:tcMar>
              <w:top w:w="80" w:type="dxa"/>
              <w:left w:w="100" w:type="dxa"/>
              <w:bottom w:w="80" w:type="dxa"/>
              <w:right w:w="80" w:type="dxa"/>
            </w:tcMar>
          </w:tcPr>
          <w:p w14:paraId="5573F3B4" w14:textId="77777777" w:rsidR="00E82B64" w:rsidRDefault="00000000">
            <w:r>
              <w:rPr>
                <w:b/>
                <w:bCs/>
                <w:color w:val="C9A84C"/>
                <w:sz w:val="18"/>
                <w:szCs w:val="18"/>
              </w:rPr>
              <w:t>REPEAT</w:t>
            </w:r>
          </w:p>
        </w:tc>
        <w:tc>
          <w:tcPr>
            <w:tcW w:w="7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80" w:type="dxa"/>
            </w:tcMar>
          </w:tcPr>
          <w:p w14:paraId="5C592D1C" w14:textId="77777777" w:rsidR="00E82B64" w:rsidRDefault="00000000">
            <w:r>
              <w:rPr>
                <w:color w:val="1A1A2E"/>
                <w:sz w:val="18"/>
                <w:szCs w:val="18"/>
              </w:rPr>
              <w:t>Do this every time. Build the reflex.</w:t>
            </w:r>
          </w:p>
        </w:tc>
      </w:tr>
    </w:tbl>
    <w:p w14:paraId="667CF0A5" w14:textId="77777777" w:rsidR="00E82B64" w:rsidRDefault="00E82B64">
      <w:pPr>
        <w:spacing w:before="80"/>
      </w:pPr>
    </w:p>
    <w:p w14:paraId="6A1720B1" w14:textId="333959A6" w:rsidR="00E82B64" w:rsidRDefault="00000000" w:rsidP="0058677D">
      <w:pPr>
        <w:pBdr>
          <w:left w:val="thick" w:sz="12" w:space="8" w:color="C9A84C"/>
        </w:pBdr>
        <w:spacing w:before="90" w:after="90"/>
        <w:ind w:left="440" w:right="440"/>
      </w:pPr>
      <w:r>
        <w:rPr>
          <w:b/>
          <w:bCs/>
          <w:color w:val="C9A84C"/>
          <w:sz w:val="18"/>
          <w:szCs w:val="18"/>
        </w:rPr>
        <w:t xml:space="preserve">Philippians </w:t>
      </w:r>
      <w:proofErr w:type="gramStart"/>
      <w:r>
        <w:rPr>
          <w:b/>
          <w:bCs/>
          <w:color w:val="C9A84C"/>
          <w:sz w:val="18"/>
          <w:szCs w:val="18"/>
        </w:rPr>
        <w:t xml:space="preserve">4:7  </w:t>
      </w:r>
      <w:r>
        <w:rPr>
          <w:i/>
          <w:iCs/>
          <w:color w:val="444444"/>
          <w:sz w:val="18"/>
          <w:szCs w:val="18"/>
        </w:rPr>
        <w:t>The</w:t>
      </w:r>
      <w:proofErr w:type="gramEnd"/>
      <w:r>
        <w:rPr>
          <w:i/>
          <w:iCs/>
          <w:color w:val="444444"/>
          <w:sz w:val="18"/>
          <w:szCs w:val="18"/>
        </w:rPr>
        <w:t xml:space="preserve"> peace of God, which transcends all understanding, will guard your hearts and your minds in Christ Jesus.</w:t>
      </w:r>
    </w:p>
    <w:p w14:paraId="144E1652" w14:textId="77777777" w:rsidR="00E82B64" w:rsidRDefault="00E82B64">
      <w:pPr>
        <w:pBdr>
          <w:bottom w:val="single" w:sz="4" w:space="1" w:color="D9D9D9"/>
        </w:pBdr>
        <w:spacing w:before="100" w:after="100"/>
      </w:pPr>
    </w:p>
    <w:p w14:paraId="12BB1079" w14:textId="3A30FD9C" w:rsidR="00E82B64" w:rsidRDefault="00E82B64" w:rsidP="0058677D">
      <w:pPr>
        <w:spacing w:before="60"/>
      </w:pPr>
    </w:p>
    <w:sectPr w:rsidR="00E82B64">
      <w:pgSz w:w="12240" w:h="15840"/>
      <w:pgMar w:top="680" w:right="1080" w:bottom="6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4257"/>
    <w:multiLevelType w:val="hybridMultilevel"/>
    <w:tmpl w:val="7FEE3AF2"/>
    <w:lvl w:ilvl="0" w:tplc="D3588DC0">
      <w:start w:val="1"/>
      <w:numFmt w:val="bullet"/>
      <w:lvlText w:val="●"/>
      <w:lvlJc w:val="left"/>
      <w:pPr>
        <w:ind w:left="720" w:hanging="360"/>
      </w:pPr>
    </w:lvl>
    <w:lvl w:ilvl="1" w:tplc="95300182">
      <w:start w:val="1"/>
      <w:numFmt w:val="bullet"/>
      <w:lvlText w:val="○"/>
      <w:lvlJc w:val="left"/>
      <w:pPr>
        <w:ind w:left="1440" w:hanging="360"/>
      </w:pPr>
    </w:lvl>
    <w:lvl w:ilvl="2" w:tplc="22EACE3C">
      <w:start w:val="1"/>
      <w:numFmt w:val="bullet"/>
      <w:lvlText w:val="■"/>
      <w:lvlJc w:val="left"/>
      <w:pPr>
        <w:ind w:left="2160" w:hanging="360"/>
      </w:pPr>
    </w:lvl>
    <w:lvl w:ilvl="3" w:tplc="54B2BD28">
      <w:start w:val="1"/>
      <w:numFmt w:val="bullet"/>
      <w:lvlText w:val="●"/>
      <w:lvlJc w:val="left"/>
      <w:pPr>
        <w:ind w:left="2880" w:hanging="360"/>
      </w:pPr>
    </w:lvl>
    <w:lvl w:ilvl="4" w:tplc="4B26712A">
      <w:start w:val="1"/>
      <w:numFmt w:val="bullet"/>
      <w:lvlText w:val="○"/>
      <w:lvlJc w:val="left"/>
      <w:pPr>
        <w:ind w:left="3600" w:hanging="360"/>
      </w:pPr>
    </w:lvl>
    <w:lvl w:ilvl="5" w:tplc="D6783EBA">
      <w:start w:val="1"/>
      <w:numFmt w:val="bullet"/>
      <w:lvlText w:val="■"/>
      <w:lvlJc w:val="left"/>
      <w:pPr>
        <w:ind w:left="4320" w:hanging="360"/>
      </w:pPr>
    </w:lvl>
    <w:lvl w:ilvl="6" w:tplc="CD642DE6">
      <w:start w:val="1"/>
      <w:numFmt w:val="bullet"/>
      <w:lvlText w:val="●"/>
      <w:lvlJc w:val="left"/>
      <w:pPr>
        <w:ind w:left="5040" w:hanging="360"/>
      </w:pPr>
    </w:lvl>
    <w:lvl w:ilvl="7" w:tplc="4F0C013A">
      <w:start w:val="1"/>
      <w:numFmt w:val="bullet"/>
      <w:lvlText w:val="●"/>
      <w:lvlJc w:val="left"/>
      <w:pPr>
        <w:ind w:left="5760" w:hanging="360"/>
      </w:pPr>
    </w:lvl>
    <w:lvl w:ilvl="8" w:tplc="4AC25B74">
      <w:start w:val="1"/>
      <w:numFmt w:val="bullet"/>
      <w:lvlText w:val="●"/>
      <w:lvlJc w:val="left"/>
      <w:pPr>
        <w:ind w:left="6480" w:hanging="360"/>
      </w:pPr>
    </w:lvl>
  </w:abstractNum>
  <w:abstractNum w:abstractNumId="1" w15:restartNumberingAfterBreak="0">
    <w:nsid w:val="76543F9C"/>
    <w:multiLevelType w:val="hybridMultilevel"/>
    <w:tmpl w:val="23606748"/>
    <w:lvl w:ilvl="0" w:tplc="93BC242C">
      <w:start w:val="1"/>
      <w:numFmt w:val="bullet"/>
      <w:lvlText w:val="•"/>
      <w:lvlJc w:val="left"/>
      <w:pPr>
        <w:ind w:left="720" w:hanging="360"/>
      </w:pPr>
    </w:lvl>
    <w:lvl w:ilvl="1" w:tplc="03C616FC">
      <w:numFmt w:val="decimal"/>
      <w:lvlText w:val=""/>
      <w:lvlJc w:val="left"/>
    </w:lvl>
    <w:lvl w:ilvl="2" w:tplc="19F42876">
      <w:numFmt w:val="decimal"/>
      <w:lvlText w:val=""/>
      <w:lvlJc w:val="left"/>
    </w:lvl>
    <w:lvl w:ilvl="3" w:tplc="B094C3C0">
      <w:numFmt w:val="decimal"/>
      <w:lvlText w:val=""/>
      <w:lvlJc w:val="left"/>
    </w:lvl>
    <w:lvl w:ilvl="4" w:tplc="48A8CD04">
      <w:numFmt w:val="decimal"/>
      <w:lvlText w:val=""/>
      <w:lvlJc w:val="left"/>
    </w:lvl>
    <w:lvl w:ilvl="5" w:tplc="898EB276">
      <w:numFmt w:val="decimal"/>
      <w:lvlText w:val=""/>
      <w:lvlJc w:val="left"/>
    </w:lvl>
    <w:lvl w:ilvl="6" w:tplc="0736FC9C">
      <w:numFmt w:val="decimal"/>
      <w:lvlText w:val=""/>
      <w:lvlJc w:val="left"/>
    </w:lvl>
    <w:lvl w:ilvl="7" w:tplc="96BAD93E">
      <w:numFmt w:val="decimal"/>
      <w:lvlText w:val=""/>
      <w:lvlJc w:val="left"/>
    </w:lvl>
    <w:lvl w:ilvl="8" w:tplc="A822CAF0">
      <w:numFmt w:val="decimal"/>
      <w:lvlText w:val=""/>
      <w:lvlJc w:val="left"/>
    </w:lvl>
  </w:abstractNum>
  <w:num w:numId="1" w16cid:durableId="18695616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B64"/>
    <w:rsid w:val="0058677D"/>
    <w:rsid w:val="00B96F26"/>
    <w:rsid w:val="00E82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61E2A3"/>
  <w15:docId w15:val="{09956BEA-A168-0A41-A4FA-11E7856C8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80"/>
      <w:outlineLvl w:val="0"/>
    </w:pPr>
    <w:rPr>
      <w:b/>
      <w:bCs/>
      <w:color w:val="1A1A2E"/>
      <w:sz w:val="28"/>
      <w:szCs w:val="2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605</Words>
  <Characters>2776</Characters>
  <Application>Microsoft Office Word</Application>
  <DocSecurity>0</DocSecurity>
  <Lines>120</Lines>
  <Paragraphs>96</Paragraphs>
  <ScaleCrop>false</ScaleCrop>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Austin Young</cp:lastModifiedBy>
  <cp:revision>2</cp:revision>
  <dcterms:created xsi:type="dcterms:W3CDTF">2026-03-11T12:04:00Z</dcterms:created>
  <dcterms:modified xsi:type="dcterms:W3CDTF">2026-03-11T14:01:00Z</dcterms:modified>
</cp:coreProperties>
</file>