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1E2AF155" w:rsidR="004861F5" w:rsidRDefault="00B13FAE" w:rsidP="00B47190">
      <w:pPr>
        <w:rPr>
          <w:b/>
          <w:bCs/>
        </w:rPr>
      </w:pPr>
      <w:r>
        <w:rPr>
          <w:b/>
          <w:bCs/>
        </w:rPr>
        <w:t>Read Revelation 1</w:t>
      </w:r>
      <w:r w:rsidR="008C394B">
        <w:rPr>
          <w:b/>
          <w:bCs/>
        </w:rPr>
        <w:t>7:</w:t>
      </w:r>
      <w:r w:rsidR="00A479FC">
        <w:rPr>
          <w:b/>
          <w:bCs/>
        </w:rPr>
        <w:t xml:space="preserve">1-5. </w:t>
      </w:r>
    </w:p>
    <w:p w14:paraId="4DAEDFE9" w14:textId="77777777" w:rsidR="00A479FC" w:rsidRPr="00A479FC" w:rsidRDefault="00A479FC" w:rsidP="00A479FC">
      <w:pPr>
        <w:rPr>
          <w:b/>
          <w:bCs/>
        </w:rPr>
      </w:pPr>
      <w:r w:rsidRPr="00A479FC">
        <w:rPr>
          <w:b/>
          <w:bCs/>
        </w:rPr>
        <w:t>Summary Table: Revelation 17:1–5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6"/>
        <w:gridCol w:w="3134"/>
        <w:gridCol w:w="4784"/>
      </w:tblGrid>
      <w:tr w:rsidR="00A479FC" w:rsidRPr="00A479FC" w14:paraId="704E961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8D0CF47" w14:textId="77777777" w:rsidR="00A479FC" w:rsidRPr="00A479FC" w:rsidRDefault="00A479FC" w:rsidP="00A479FC">
            <w:pPr>
              <w:rPr>
                <w:b/>
                <w:bCs/>
              </w:rPr>
            </w:pPr>
            <w:r w:rsidRPr="00A479FC">
              <w:rPr>
                <w:b/>
                <w:bCs/>
              </w:rPr>
              <w:t>Symbol</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CA446" w14:textId="77777777" w:rsidR="00A479FC" w:rsidRPr="00A479FC" w:rsidRDefault="00A479FC" w:rsidP="00A479FC">
            <w:pPr>
              <w:rPr>
                <w:b/>
                <w:bCs/>
              </w:rPr>
            </w:pPr>
            <w:r w:rsidRPr="00A479FC">
              <w:rPr>
                <w:b/>
                <w:bCs/>
              </w:rPr>
              <w:t>Biblical/Commentary Identity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6BDDD" w14:textId="77777777" w:rsidR="00A479FC" w:rsidRPr="00A479FC" w:rsidRDefault="00A479FC" w:rsidP="00A479FC">
            <w:pPr>
              <w:rPr>
                <w:b/>
                <w:bCs/>
              </w:rPr>
            </w:pPr>
            <w:r w:rsidRPr="00A479FC">
              <w:rPr>
                <w:b/>
                <w:bCs/>
              </w:rPr>
              <w:t>Meaning</w:t>
            </w:r>
          </w:p>
        </w:tc>
      </w:tr>
      <w:tr w:rsidR="00A479FC" w:rsidRPr="00A479FC" w14:paraId="474478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E18D50" w14:textId="77777777" w:rsidR="00A479FC" w:rsidRPr="00A479FC" w:rsidRDefault="00A479FC" w:rsidP="00A479FC">
            <w:pPr>
              <w:rPr>
                <w:b/>
                <w:bCs/>
              </w:rPr>
            </w:pPr>
            <w:r w:rsidRPr="00A479FC">
              <w:rPr>
                <w:b/>
                <w:bCs/>
              </w:rPr>
              <w:t>The Harlot</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6E126" w14:textId="77777777" w:rsidR="00A479FC" w:rsidRPr="00A479FC" w:rsidRDefault="00A479FC" w:rsidP="00A479FC">
            <w:pPr>
              <w:rPr>
                <w:b/>
                <w:bCs/>
              </w:rPr>
            </w:pPr>
            <w:r w:rsidRPr="00A479FC">
              <w:rPr>
                <w:b/>
                <w:bCs/>
              </w:rPr>
              <w:t>Mystery Babylon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8334A" w14:textId="77777777" w:rsidR="00A479FC" w:rsidRPr="00A479FC" w:rsidRDefault="00A479FC" w:rsidP="00A479FC">
            <w:pPr>
              <w:rPr>
                <w:b/>
                <w:bCs/>
              </w:rPr>
            </w:pPr>
            <w:r w:rsidRPr="00A479FC">
              <w:rPr>
                <w:b/>
                <w:bCs/>
              </w:rPr>
              <w:t>A false religious system that betrays God.</w:t>
            </w:r>
          </w:p>
        </w:tc>
      </w:tr>
      <w:tr w:rsidR="00A479FC" w:rsidRPr="00A479FC" w14:paraId="494DE56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CE8496" w14:textId="77777777" w:rsidR="00A479FC" w:rsidRPr="00A479FC" w:rsidRDefault="00A479FC" w:rsidP="00A479FC">
            <w:pPr>
              <w:rPr>
                <w:b/>
                <w:bCs/>
              </w:rPr>
            </w:pPr>
            <w:r w:rsidRPr="00A479FC">
              <w:rPr>
                <w:b/>
                <w:bCs/>
              </w:rPr>
              <w:t>Many Waters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1450A" w14:textId="77777777" w:rsidR="00A479FC" w:rsidRPr="00A479FC" w:rsidRDefault="00A479FC" w:rsidP="00A479FC">
            <w:pPr>
              <w:rPr>
                <w:b/>
                <w:bCs/>
              </w:rPr>
            </w:pPr>
            <w:r w:rsidRPr="00A479FC">
              <w:rPr>
                <w:b/>
                <w:bCs/>
              </w:rPr>
              <w:t>Peoples/Nations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23C3E" w14:textId="77777777" w:rsidR="00A479FC" w:rsidRPr="00A479FC" w:rsidRDefault="00A479FC" w:rsidP="00A479FC">
            <w:pPr>
              <w:rPr>
                <w:b/>
                <w:bCs/>
              </w:rPr>
            </w:pPr>
            <w:r w:rsidRPr="00A479FC">
              <w:rPr>
                <w:b/>
                <w:bCs/>
              </w:rPr>
              <w:t>Her influence is global and reaches everyone.</w:t>
            </w:r>
          </w:p>
        </w:tc>
      </w:tr>
      <w:tr w:rsidR="00A479FC" w:rsidRPr="00A479FC" w14:paraId="7F1021B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C674457" w14:textId="77777777" w:rsidR="00A479FC" w:rsidRPr="00A479FC" w:rsidRDefault="00A479FC" w:rsidP="00A479FC">
            <w:pPr>
              <w:rPr>
                <w:b/>
                <w:bCs/>
              </w:rPr>
            </w:pPr>
            <w:r w:rsidRPr="00A479FC">
              <w:rPr>
                <w:b/>
                <w:bCs/>
              </w:rPr>
              <w:t>Scarlet Beast</w:t>
            </w:r>
          </w:p>
        </w:tc>
        <w:tc>
          <w:tcPr>
            <w:tcW w:w="0" w:type="auto"/>
            <w:tcBorders>
              <w:top w:val="single" w:sz="6" w:space="0" w:color="auto"/>
              <w:left w:val="single" w:sz="6" w:space="0" w:color="auto"/>
              <w:bottom w:val="single" w:sz="6" w:space="0" w:color="auto"/>
              <w:right w:val="single" w:sz="6" w:space="0" w:color="auto"/>
            </w:tcBorders>
            <w:vAlign w:val="center"/>
            <w:hideMark/>
          </w:tcPr>
          <w:p w14:paraId="30B58ADC" w14:textId="77777777" w:rsidR="00A479FC" w:rsidRPr="00A479FC" w:rsidRDefault="00A479FC" w:rsidP="00A479FC">
            <w:pPr>
              <w:rPr>
                <w:b/>
                <w:bCs/>
              </w:rPr>
            </w:pPr>
            <w:r w:rsidRPr="00A479FC">
              <w:rPr>
                <w:b/>
                <w:bCs/>
              </w:rPr>
              <w:t>The Antichrist</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CD7D0" w14:textId="77777777" w:rsidR="00A479FC" w:rsidRPr="00A479FC" w:rsidRDefault="00A479FC" w:rsidP="00A479FC">
            <w:pPr>
              <w:rPr>
                <w:b/>
                <w:bCs/>
              </w:rPr>
            </w:pPr>
            <w:r w:rsidRPr="00A479FC">
              <w:rPr>
                <w:b/>
                <w:bCs/>
              </w:rPr>
              <w:t>The political power she supports and rides.</w:t>
            </w:r>
          </w:p>
        </w:tc>
      </w:tr>
      <w:tr w:rsidR="00A479FC" w:rsidRPr="00A479FC" w14:paraId="3937589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EB9EC4" w14:textId="77777777" w:rsidR="00A479FC" w:rsidRPr="00A479FC" w:rsidRDefault="00A479FC" w:rsidP="00A479FC">
            <w:pPr>
              <w:rPr>
                <w:b/>
                <w:bCs/>
              </w:rPr>
            </w:pPr>
            <w:r w:rsidRPr="00A479FC">
              <w:rPr>
                <w:b/>
                <w:bCs/>
              </w:rPr>
              <w:t>Golden Cup</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67AC6" w14:textId="77777777" w:rsidR="00A479FC" w:rsidRPr="00A479FC" w:rsidRDefault="00A479FC" w:rsidP="00A479FC">
            <w:pPr>
              <w:rPr>
                <w:b/>
                <w:bCs/>
              </w:rPr>
            </w:pPr>
            <w:r w:rsidRPr="00A479FC">
              <w:rPr>
                <w:b/>
                <w:bCs/>
              </w:rPr>
              <w:t>Abominations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0F943" w14:textId="77777777" w:rsidR="00A479FC" w:rsidRPr="00A479FC" w:rsidRDefault="00A479FC" w:rsidP="00A479FC">
            <w:pPr>
              <w:rPr>
                <w:b/>
                <w:bCs/>
              </w:rPr>
            </w:pPr>
            <w:r w:rsidRPr="00A479FC">
              <w:rPr>
                <w:b/>
                <w:bCs/>
              </w:rPr>
              <w:t>Attractive outward appearance hiding spiritual filth.</w:t>
            </w:r>
          </w:p>
        </w:tc>
      </w:tr>
    </w:tbl>
    <w:p w14:paraId="7E8CB74D" w14:textId="77777777" w:rsidR="00A479FC" w:rsidRDefault="00A479FC" w:rsidP="00B47190">
      <w:pPr>
        <w:rPr>
          <w:b/>
          <w:bCs/>
        </w:rPr>
      </w:pPr>
    </w:p>
    <w:p w14:paraId="6D7C93A4" w14:textId="1FB48CB9" w:rsidR="00A479FC" w:rsidRDefault="00A479FC" w:rsidP="00B47190">
      <w:pPr>
        <w:rPr>
          <w:b/>
          <w:bCs/>
        </w:rPr>
      </w:pPr>
      <w:r w:rsidRPr="00A479FC">
        <w:rPr>
          <w:b/>
          <w:bCs/>
        </w:rPr>
        <w:t>The Main Point: The Exposure of Spiritual Deception</w:t>
      </w:r>
    </w:p>
    <w:p w14:paraId="26A496D5" w14:textId="7057862D" w:rsidR="008C519D" w:rsidRPr="008C519D" w:rsidRDefault="008C519D" w:rsidP="00B47190">
      <w:r w:rsidRPr="008C519D">
        <w:t xml:space="preserve">The central theme </w:t>
      </w:r>
      <w:r>
        <w:t xml:space="preserve">in these verses </w:t>
      </w:r>
      <w:r w:rsidRPr="008C519D">
        <w:t xml:space="preserve">is the identification of Mystery Babylon—a global, counterfeit religious system that collaborates with political power (the Beast). Pastor </w:t>
      </w:r>
      <w:r>
        <w:t xml:space="preserve">Chuck </w:t>
      </w:r>
      <w:r w:rsidRPr="008C519D">
        <w:t>Smith</w:t>
      </w:r>
      <w:r>
        <w:t xml:space="preserve"> points out</w:t>
      </w:r>
      <w:r w:rsidRPr="008C519D">
        <w:t xml:space="preserve"> that this system is defined by "spiritual harlotry</w:t>
      </w:r>
      <w:r w:rsidRPr="008C519D">
        <w:rPr>
          <w:b/>
          <w:bCs/>
        </w:rPr>
        <w:t>," which is the act of leading people to trust in works, rituals, or other gods rather than a direct relationship with Jesus Christ "in spirit and in truth."</w:t>
      </w:r>
    </w:p>
    <w:p w14:paraId="768E8119" w14:textId="4B803F4D" w:rsidR="00A97A90" w:rsidRPr="00D0256F" w:rsidRDefault="00B13FAE" w:rsidP="00D0256F">
      <w:pPr>
        <w:spacing w:before="100" w:beforeAutospacing="1" w:after="100" w:afterAutospacing="1" w:line="240" w:lineRule="auto"/>
        <w:rPr>
          <w:rFonts w:eastAsia="Times New Roman" w:cs="Times New Roman"/>
          <w:kern w:val="0"/>
          <w14:ligatures w14:val="none"/>
        </w:rPr>
      </w:pPr>
      <w:r w:rsidRPr="0002291D">
        <w:rPr>
          <w:b/>
          <w:bCs/>
        </w:rPr>
        <w:t>Discuss</w:t>
      </w:r>
      <w:r w:rsidR="00B51651" w:rsidRPr="0002291D">
        <w:rPr>
          <w:b/>
          <w:bCs/>
        </w:rPr>
        <w:t xml:space="preserve">ion: </w:t>
      </w:r>
      <w:r w:rsidR="008C519D" w:rsidRPr="008C519D">
        <w:t xml:space="preserve">In </w:t>
      </w:r>
      <w:r w:rsidR="008C519D">
        <w:t>today’s world</w:t>
      </w:r>
      <w:r w:rsidR="008C519D" w:rsidRPr="008C519D">
        <w:t>, what are the subtle "idols" or "religious works" that people often trust in for their salvation instead of Jesus Christ?</w:t>
      </w:r>
      <w:r w:rsidR="008C519D" w:rsidRPr="008C519D">
        <w:t xml:space="preserve"> </w:t>
      </w:r>
      <w:r w:rsidR="008C519D" w:rsidRPr="008C519D">
        <w:t>How should a believer handle traditions that have complicated historical origins? Does the origin of a custom matter as much as its current intent?</w:t>
      </w:r>
      <w:r w:rsidR="008C519D" w:rsidRPr="008C519D">
        <w:t xml:space="preserve"> </w:t>
      </w:r>
      <w:r w:rsidR="008C519D" w:rsidRPr="008C519D">
        <w:t>Why is it dangerous for the church to seek political power to achieve its goals?</w:t>
      </w:r>
    </w:p>
    <w:p w14:paraId="1AC11977" w14:textId="2D8F4588" w:rsidR="00DD3762" w:rsidRPr="007A0145" w:rsidRDefault="00FA7940" w:rsidP="00DD3762">
      <w:r w:rsidRPr="0002291D">
        <w:rPr>
          <w:b/>
          <w:bCs/>
        </w:rPr>
        <w:t>Application Discussion:</w:t>
      </w:r>
      <w:r w:rsidR="00D0256F" w:rsidRPr="009D5BF4">
        <w:t xml:space="preserve"> </w:t>
      </w:r>
      <w:r w:rsidR="008C519D">
        <w:t>Why is it dangerous for believers to mix or try to justify their political beliefs by using the Bible? How should we approach this? (</w:t>
      </w:r>
      <w:r w:rsidR="008C519D" w:rsidRPr="008C519D">
        <w:t>Practice being a "citizen of heaven" first. When engaging in social or political issues, ensure your primary motivation is the Great Commission and the glory of God, rather than seeking worldly influence or "adornments" of gold and precious stones (status)</w:t>
      </w:r>
      <w:r w:rsidR="008C519D">
        <w:t xml:space="preserve"> </w:t>
      </w:r>
      <w:r w:rsidR="008C519D" w:rsidRPr="008C519D">
        <w:t>commit to studying the Word of God more deeply than human tradition. Use a "Bible-first" filter for your spiritual practices—if a practice contradicts or distracts from the Gospel, be willing to set it aside.</w:t>
      </w:r>
      <w:r w:rsidR="008C519D">
        <w:t>)</w:t>
      </w:r>
    </w:p>
    <w:p w14:paraId="626B3F68" w14:textId="752870B2" w:rsidR="002170A9" w:rsidRDefault="002170A9" w:rsidP="00B85407">
      <w:pPr>
        <w:rPr>
          <w:b/>
          <w:bCs/>
        </w:rPr>
      </w:pPr>
      <w:r>
        <w:rPr>
          <w:b/>
          <w:bCs/>
        </w:rPr>
        <w:t>Notes:</w:t>
      </w:r>
    </w:p>
    <w:p w14:paraId="6CCCDF4B" w14:textId="3044A57D" w:rsidR="0021381F" w:rsidRDefault="00B85407" w:rsidP="0021381F">
      <w:pPr>
        <w:rPr>
          <w:b/>
          <w:bCs/>
        </w:rPr>
      </w:pPr>
      <w:r>
        <w:rPr>
          <w:b/>
          <w:bCs/>
        </w:rPr>
        <w:lastRenderedPageBreak/>
        <w:t>Read Revelation 1</w:t>
      </w:r>
      <w:r w:rsidR="008C394B">
        <w:rPr>
          <w:b/>
          <w:bCs/>
        </w:rPr>
        <w:t>7:</w:t>
      </w:r>
      <w:r w:rsidR="00DD60AA">
        <w:rPr>
          <w:b/>
          <w:bCs/>
        </w:rPr>
        <w:t>7-12</w:t>
      </w:r>
      <w:r w:rsidR="002761FB">
        <w:rPr>
          <w:b/>
          <w:bCs/>
        </w:rPr>
        <w:t>.</w:t>
      </w:r>
    </w:p>
    <w:p w14:paraId="79A263F5" w14:textId="1B377F28" w:rsidR="00A77EF8" w:rsidRPr="00A77EF8" w:rsidRDefault="00A77EF8" w:rsidP="0021381F">
      <w:r w:rsidRPr="00A77EF8">
        <w:rPr>
          <w:b/>
          <w:bCs/>
        </w:rPr>
        <w:t>The Main Point: The Resurrection of an Evil Empire</w:t>
      </w:r>
    </w:p>
    <w:p w14:paraId="2A24E514" w14:textId="435BCBEE" w:rsidR="00A77EF8" w:rsidRPr="00A77EF8" w:rsidRDefault="00A77EF8" w:rsidP="0021381F">
      <w:r w:rsidRPr="00A77EF8">
        <w:t>The central theme is the supernatural "revival" of a persecuting power. The passage describes a leader (the Beast) who "was, and is not, and yet is," signifying a figure or system that existed in the past, vanished, and returns with demonic power.</w:t>
      </w:r>
    </w:p>
    <w:p w14:paraId="4D48C258" w14:textId="4C9E02B3" w:rsidR="007E1928" w:rsidRPr="00A77EF8" w:rsidRDefault="009E3B5A" w:rsidP="007E1928">
      <w:r>
        <w:rPr>
          <w:b/>
          <w:bCs/>
        </w:rPr>
        <w:t xml:space="preserve">First </w:t>
      </w:r>
      <w:r w:rsidR="00565370">
        <w:rPr>
          <w:b/>
          <w:bCs/>
        </w:rPr>
        <w:t>Discuss</w:t>
      </w:r>
      <w:r>
        <w:rPr>
          <w:b/>
          <w:bCs/>
        </w:rPr>
        <w:t>ion</w:t>
      </w:r>
      <w:r w:rsidRPr="00A77EF8">
        <w:t>:</w:t>
      </w:r>
      <w:r w:rsidR="00EB3C3A" w:rsidRPr="00A77EF8">
        <w:t xml:space="preserve"> </w:t>
      </w:r>
      <w:r w:rsidR="00A77EF8" w:rsidRPr="00A77EF8">
        <w:t>Why does God use complex symbols (like heads, horns, and mountains) instead of plain language to describe future political events? How does this "wisdom" differ from worldly intelligence?</w:t>
      </w:r>
      <w:r w:rsidR="00A77EF8">
        <w:t xml:space="preserve"> </w:t>
      </w:r>
      <w:r w:rsidR="00A77EF8" w:rsidRPr="00A77EF8">
        <w:t>If the ultimate enemy of the church is "possessed" and "deranged" by demonic forces, what does that tell us about the nature of our real battle (Ephesians 6:12)?</w:t>
      </w:r>
      <w:r w:rsidR="00A77EF8">
        <w:t xml:space="preserve"> </w:t>
      </w:r>
      <w:r w:rsidR="00A77EF8" w:rsidRPr="00A77EF8">
        <w:t>How do we see the world currently moving toward a system where leaders are willing to give up their individual sovereignty to a central power or "system"?</w:t>
      </w:r>
    </w:p>
    <w:p w14:paraId="4AF80980" w14:textId="5F2940EB" w:rsidR="00E115E2" w:rsidRPr="00FD0A60" w:rsidRDefault="004861F5" w:rsidP="00E115E2">
      <w:r w:rsidRPr="004861F5">
        <w:rPr>
          <w:b/>
          <w:bCs/>
        </w:rPr>
        <w:t>Application:</w:t>
      </w:r>
      <w:r w:rsidR="004023F0" w:rsidRPr="00EA3DDD">
        <w:t xml:space="preserve"> </w:t>
      </w:r>
      <w:r w:rsidR="00A77EF8" w:rsidRPr="00A77EF8">
        <w:t>In an age of information overload, do</w:t>
      </w:r>
      <w:r w:rsidR="00A77EF8">
        <w:t xml:space="preserve"> you</w:t>
      </w:r>
      <w:r w:rsidR="00A77EF8" w:rsidRPr="00A77EF8">
        <w:t xml:space="preserve"> just look at the surface of world events. Pray for the "mind of wisdom" to see the spiritual undercurrents behind global shifts, recognizing that the "Beast" system often disguises itself in historical patterns.</w:t>
      </w:r>
      <w:r w:rsidR="00A77EF8">
        <w:t xml:space="preserve"> How do you respond w</w:t>
      </w:r>
      <w:r w:rsidR="00A77EF8" w:rsidRPr="00A77EF8">
        <w:t>hen you encounter "human" evil or intense opposition to your faith</w:t>
      </w:r>
      <w:r w:rsidR="00A77EF8">
        <w:t xml:space="preserve">? </w:t>
      </w:r>
    </w:p>
    <w:p w14:paraId="12560478" w14:textId="67BF4AA6" w:rsidR="00F2500C" w:rsidRPr="004861F5" w:rsidRDefault="00F2500C" w:rsidP="004861F5">
      <w:pPr>
        <w:rPr>
          <w:b/>
          <w:bCs/>
        </w:rPr>
      </w:pPr>
      <w:r w:rsidRPr="00F2500C">
        <w:rPr>
          <w:b/>
          <w:bCs/>
        </w:rPr>
        <w:t>Notes:</w:t>
      </w:r>
    </w:p>
    <w:p w14:paraId="797D6359" w14:textId="77777777" w:rsidR="00F2500C" w:rsidRDefault="00F2500C" w:rsidP="004861F5">
      <w:pPr>
        <w:rPr>
          <w:b/>
          <w:bCs/>
        </w:rPr>
      </w:pPr>
    </w:p>
    <w:p w14:paraId="5DA9CB03" w14:textId="77777777" w:rsidR="00313B1A" w:rsidRDefault="00313B1A" w:rsidP="004861F5">
      <w:pPr>
        <w:rPr>
          <w:b/>
          <w:bCs/>
        </w:rPr>
      </w:pPr>
    </w:p>
    <w:p w14:paraId="1801E667" w14:textId="77777777" w:rsidR="001579D8" w:rsidRDefault="001579D8" w:rsidP="004861F5">
      <w:pPr>
        <w:rPr>
          <w:b/>
          <w:bCs/>
        </w:rPr>
      </w:pPr>
    </w:p>
    <w:p w14:paraId="62698474" w14:textId="2E821D5E" w:rsidR="007D3F72" w:rsidRDefault="001579D8" w:rsidP="004861F5">
      <w:pPr>
        <w:rPr>
          <w:b/>
          <w:bCs/>
        </w:rPr>
      </w:pPr>
      <w:r>
        <w:rPr>
          <w:b/>
          <w:bCs/>
        </w:rPr>
        <w:t>Read Revelation</w:t>
      </w:r>
      <w:r w:rsidR="00A42576">
        <w:rPr>
          <w:b/>
          <w:bCs/>
        </w:rPr>
        <w:t xml:space="preserve"> 1</w:t>
      </w:r>
      <w:r w:rsidR="008C394B">
        <w:rPr>
          <w:b/>
          <w:bCs/>
        </w:rPr>
        <w:t>7:</w:t>
      </w:r>
      <w:r w:rsidR="00A77EF8">
        <w:rPr>
          <w:b/>
          <w:bCs/>
        </w:rPr>
        <w:t>13-18</w:t>
      </w:r>
      <w:r w:rsidR="00B93A4C">
        <w:rPr>
          <w:b/>
          <w:bCs/>
        </w:rPr>
        <w:t>.</w:t>
      </w:r>
      <w:r w:rsidR="003622D2">
        <w:rPr>
          <w:b/>
          <w:bCs/>
        </w:rPr>
        <w:t xml:space="preserve"> T</w:t>
      </w:r>
      <w:r w:rsidR="003622D2" w:rsidRPr="003622D2">
        <w:rPr>
          <w:b/>
          <w:bCs/>
        </w:rPr>
        <w:t>he narrative shifts from the description of the "Harlot" to her violent end and the unified rebellion of world leaders against Christ.</w:t>
      </w:r>
    </w:p>
    <w:p w14:paraId="1149ABDF" w14:textId="77777777" w:rsidR="003622D2" w:rsidRPr="003622D2" w:rsidRDefault="00313B1A" w:rsidP="003622D2">
      <w:pPr>
        <w:rPr>
          <w:b/>
          <w:bCs/>
        </w:rPr>
      </w:pPr>
      <w:r>
        <w:rPr>
          <w:b/>
          <w:bCs/>
        </w:rPr>
        <w:t xml:space="preserve"> </w:t>
      </w:r>
      <w:r w:rsidR="003622D2" w:rsidRPr="003622D2">
        <w:rPr>
          <w:b/>
          <w:bCs/>
        </w:rPr>
        <w:t>The Main Point: The Sovereign Overturning of Rebellion</w:t>
      </w:r>
    </w:p>
    <w:p w14:paraId="52534E7F" w14:textId="77777777" w:rsidR="003622D2" w:rsidRPr="003622D2" w:rsidRDefault="003622D2" w:rsidP="003622D2">
      <w:r w:rsidRPr="003622D2">
        <w:t>The central theme is that while the world’s political powers (the ten kings) unite under the Antichrist to "make war with the Lamb" and eradicate the consciousness of God, they are ultimately pawns in God’s larger plan. Their "one mind" leads them to destroy the false religious system (the Harlot) they once used, unwittingly fulfilling God's judgment before they themselves are overcome by the "Lord of lords."</w:t>
      </w:r>
    </w:p>
    <w:p w14:paraId="6DCB0557" w14:textId="7B83162A" w:rsidR="00313B1A" w:rsidRPr="002767C7" w:rsidRDefault="004861F5" w:rsidP="00313B1A">
      <w:r w:rsidRPr="004861F5">
        <w:rPr>
          <w:b/>
          <w:bCs/>
        </w:rPr>
        <w:t>Discus</w:t>
      </w:r>
      <w:r w:rsidR="00AC052D">
        <w:rPr>
          <w:b/>
          <w:bCs/>
        </w:rPr>
        <w:t xml:space="preserve">sion: </w:t>
      </w:r>
      <w:r w:rsidR="00313B1A">
        <w:rPr>
          <w:b/>
          <w:bCs/>
        </w:rPr>
        <w:t xml:space="preserve"> </w:t>
      </w:r>
      <w:r w:rsidR="003622D2" w:rsidRPr="003622D2">
        <w:t xml:space="preserve">Pastor </w:t>
      </w:r>
      <w:r w:rsidR="003622D2" w:rsidRPr="003622D2">
        <w:t xml:space="preserve">Chuck </w:t>
      </w:r>
      <w:r w:rsidR="003622D2" w:rsidRPr="003622D2">
        <w:t>Smith mentions that the goal of this system is to make faith look "weird" or "idiotic" through ridicule. How do we see this playing out in media and education today?</w:t>
      </w:r>
      <w:r w:rsidR="003622D2">
        <w:t xml:space="preserve"> These verses show us that the</w:t>
      </w:r>
      <w:r w:rsidR="003622D2" w:rsidRPr="003622D2">
        <w:t xml:space="preserve"> ultimate victory of Jesus is so effortless and certain, why do we often live in a state of high anxiety regarding the "success" of evil in our world?</w:t>
      </w:r>
      <w:r w:rsidR="003622D2">
        <w:t xml:space="preserve"> </w:t>
      </w:r>
      <w:r w:rsidR="003622D2" w:rsidRPr="003622D2">
        <w:t xml:space="preserve">Why does the political system eventually turn on the religious system it once </w:t>
      </w:r>
      <w:r w:rsidR="003622D2" w:rsidRPr="003622D2">
        <w:lastRenderedPageBreak/>
        <w:t>relied on? How does this remind us of the danger of the church "getting into bed" with worldly political power?</w:t>
      </w:r>
    </w:p>
    <w:p w14:paraId="185DC870" w14:textId="4A573B92" w:rsidR="008C394B" w:rsidRPr="002767C7" w:rsidRDefault="004861F5" w:rsidP="008C394B">
      <w:r w:rsidRPr="004861F5">
        <w:rPr>
          <w:b/>
          <w:bCs/>
        </w:rPr>
        <w:t>Application</w:t>
      </w:r>
      <w:r w:rsidR="00AC052D">
        <w:rPr>
          <w:b/>
          <w:bCs/>
        </w:rPr>
        <w:t>:</w:t>
      </w:r>
      <w:r w:rsidR="00AC052D" w:rsidRPr="003622D2">
        <w:t xml:space="preserve"> </w:t>
      </w:r>
      <w:r w:rsidR="003622D2" w:rsidRPr="003622D2">
        <w:t>When we are challenged in our faith how do we respond?</w:t>
      </w:r>
      <w:r w:rsidR="003622D2">
        <w:t xml:space="preserve"> Do you respond the way you should? How difficult is this? What verses come to mind to help you? When you go through a trial are you struggling with it? Did you invite Jesus into it?  </w:t>
      </w:r>
      <w:r w:rsidR="00D7007E">
        <w:t>D</w:t>
      </w:r>
      <w:r w:rsidR="003622D2">
        <w:t>o you look back after and realize how easy that was for Christ</w:t>
      </w:r>
      <w:r w:rsidR="00D7007E">
        <w:t xml:space="preserve"> to walk with you through this trial? Discuss some things you learn through your trials.</w:t>
      </w:r>
    </w:p>
    <w:p w14:paraId="1E47EEDE" w14:textId="5B793958" w:rsidR="00313B1A" w:rsidRPr="002767C7" w:rsidRDefault="00313B1A" w:rsidP="00313B1A"/>
    <w:p w14:paraId="18A72127" w14:textId="0B8F67E8" w:rsidR="00E73CA5" w:rsidRPr="00543A58" w:rsidRDefault="00E73CA5" w:rsidP="004861F5">
      <w:r w:rsidRPr="00E73CA5">
        <w:rPr>
          <w:b/>
          <w:bCs/>
        </w:rPr>
        <w:t>Notes:</w:t>
      </w:r>
    </w:p>
    <w:p w14:paraId="13A61F3D" w14:textId="77777777" w:rsidR="00E73CA5" w:rsidRDefault="00E73CA5" w:rsidP="004861F5"/>
    <w:p w14:paraId="69C3B491" w14:textId="6FFD78AE" w:rsidR="00A42576" w:rsidRDefault="00A42576" w:rsidP="004861F5"/>
    <w:sectPr w:rsidR="00A425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716D" w14:textId="77777777" w:rsidR="00CB4804" w:rsidRDefault="00CB4804" w:rsidP="00B13FAE">
      <w:pPr>
        <w:spacing w:after="0" w:line="240" w:lineRule="auto"/>
      </w:pPr>
      <w:r>
        <w:separator/>
      </w:r>
    </w:p>
  </w:endnote>
  <w:endnote w:type="continuationSeparator" w:id="0">
    <w:p w14:paraId="6FD7C6A2" w14:textId="77777777" w:rsidR="00CB4804" w:rsidRDefault="00CB4804"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8930" w14:textId="77777777" w:rsidR="00CB4804" w:rsidRDefault="00CB4804" w:rsidP="00B13FAE">
      <w:pPr>
        <w:spacing w:after="0" w:line="240" w:lineRule="auto"/>
      </w:pPr>
      <w:r>
        <w:separator/>
      </w:r>
    </w:p>
  </w:footnote>
  <w:footnote w:type="continuationSeparator" w:id="0">
    <w:p w14:paraId="5DA906B0" w14:textId="77777777" w:rsidR="00CB4804" w:rsidRDefault="00CB4804"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5CE07B2D" w:rsidR="00B13FAE" w:rsidRDefault="00B13FAE" w:rsidP="00B13FAE">
    <w:pPr>
      <w:pStyle w:val="Header"/>
      <w:jc w:val="center"/>
    </w:pPr>
    <w:r>
      <w:t xml:space="preserve">Revelation Chapter </w:t>
    </w:r>
    <w:r w:rsidR="00CB0856">
      <w:t>1</w:t>
    </w:r>
    <w:r w:rsidR="008C394B">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15AD2"/>
    <w:multiLevelType w:val="multilevel"/>
    <w:tmpl w:val="C77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631B0"/>
    <w:multiLevelType w:val="multilevel"/>
    <w:tmpl w:val="B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B3CB7"/>
    <w:multiLevelType w:val="multilevel"/>
    <w:tmpl w:val="DF6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2628B"/>
    <w:multiLevelType w:val="multilevel"/>
    <w:tmpl w:val="5C5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10"/>
  </w:num>
  <w:num w:numId="2" w16cid:durableId="1809978018">
    <w:abstractNumId w:val="15"/>
  </w:num>
  <w:num w:numId="3" w16cid:durableId="1157114120">
    <w:abstractNumId w:val="1"/>
  </w:num>
  <w:num w:numId="4" w16cid:durableId="888226425">
    <w:abstractNumId w:val="19"/>
  </w:num>
  <w:num w:numId="5" w16cid:durableId="1783567640">
    <w:abstractNumId w:val="20"/>
  </w:num>
  <w:num w:numId="6" w16cid:durableId="1086457088">
    <w:abstractNumId w:val="14"/>
  </w:num>
  <w:num w:numId="7" w16cid:durableId="2112891809">
    <w:abstractNumId w:val="27"/>
  </w:num>
  <w:num w:numId="8" w16cid:durableId="816144012">
    <w:abstractNumId w:val="26"/>
  </w:num>
  <w:num w:numId="9" w16cid:durableId="548956338">
    <w:abstractNumId w:val="22"/>
  </w:num>
  <w:num w:numId="10" w16cid:durableId="1075277211">
    <w:abstractNumId w:val="23"/>
  </w:num>
  <w:num w:numId="11" w16cid:durableId="1489982827">
    <w:abstractNumId w:val="7"/>
  </w:num>
  <w:num w:numId="12" w16cid:durableId="125591561">
    <w:abstractNumId w:val="25"/>
  </w:num>
  <w:num w:numId="13" w16cid:durableId="181746628">
    <w:abstractNumId w:val="0"/>
  </w:num>
  <w:num w:numId="14" w16cid:durableId="58066759">
    <w:abstractNumId w:val="2"/>
  </w:num>
  <w:num w:numId="15" w16cid:durableId="1147822742">
    <w:abstractNumId w:val="4"/>
  </w:num>
  <w:num w:numId="16" w16cid:durableId="1904556338">
    <w:abstractNumId w:val="6"/>
  </w:num>
  <w:num w:numId="17" w16cid:durableId="1250192867">
    <w:abstractNumId w:val="3"/>
  </w:num>
  <w:num w:numId="18" w16cid:durableId="1089348529">
    <w:abstractNumId w:val="11"/>
  </w:num>
  <w:num w:numId="19" w16cid:durableId="1040975292">
    <w:abstractNumId w:val="12"/>
  </w:num>
  <w:num w:numId="20" w16cid:durableId="1942103601">
    <w:abstractNumId w:val="18"/>
  </w:num>
  <w:num w:numId="21" w16cid:durableId="1526754094">
    <w:abstractNumId w:val="16"/>
  </w:num>
  <w:num w:numId="22" w16cid:durableId="1352142186">
    <w:abstractNumId w:val="24"/>
  </w:num>
  <w:num w:numId="23" w16cid:durableId="1281261187">
    <w:abstractNumId w:val="13"/>
  </w:num>
  <w:num w:numId="24" w16cid:durableId="1122966061">
    <w:abstractNumId w:val="17"/>
  </w:num>
  <w:num w:numId="25" w16cid:durableId="935285116">
    <w:abstractNumId w:val="9"/>
  </w:num>
  <w:num w:numId="26" w16cid:durableId="68701968">
    <w:abstractNumId w:val="8"/>
  </w:num>
  <w:num w:numId="27" w16cid:durableId="13457501">
    <w:abstractNumId w:val="21"/>
  </w:num>
  <w:num w:numId="28" w16cid:durableId="162623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1183A"/>
    <w:rsid w:val="0002291D"/>
    <w:rsid w:val="000237BF"/>
    <w:rsid w:val="00026352"/>
    <w:rsid w:val="000320C1"/>
    <w:rsid w:val="00062E30"/>
    <w:rsid w:val="000710BD"/>
    <w:rsid w:val="000C3267"/>
    <w:rsid w:val="001151C3"/>
    <w:rsid w:val="00144B37"/>
    <w:rsid w:val="00145718"/>
    <w:rsid w:val="001579D8"/>
    <w:rsid w:val="00165948"/>
    <w:rsid w:val="0019512B"/>
    <w:rsid w:val="001A7F36"/>
    <w:rsid w:val="001F3E81"/>
    <w:rsid w:val="001F4172"/>
    <w:rsid w:val="0021381F"/>
    <w:rsid w:val="002170A9"/>
    <w:rsid w:val="00231B1F"/>
    <w:rsid w:val="00253D88"/>
    <w:rsid w:val="002761FB"/>
    <w:rsid w:val="00284C1E"/>
    <w:rsid w:val="002A0433"/>
    <w:rsid w:val="002D002E"/>
    <w:rsid w:val="002E1E49"/>
    <w:rsid w:val="002F096C"/>
    <w:rsid w:val="0030042C"/>
    <w:rsid w:val="00313B1A"/>
    <w:rsid w:val="003622D2"/>
    <w:rsid w:val="003826E3"/>
    <w:rsid w:val="003A448E"/>
    <w:rsid w:val="003B5394"/>
    <w:rsid w:val="003F71CC"/>
    <w:rsid w:val="004023F0"/>
    <w:rsid w:val="00411322"/>
    <w:rsid w:val="00414D09"/>
    <w:rsid w:val="00434CD4"/>
    <w:rsid w:val="00437D37"/>
    <w:rsid w:val="004713E5"/>
    <w:rsid w:val="004861F5"/>
    <w:rsid w:val="004D45F8"/>
    <w:rsid w:val="005205BF"/>
    <w:rsid w:val="00543A58"/>
    <w:rsid w:val="0056429D"/>
    <w:rsid w:val="00565370"/>
    <w:rsid w:val="005C7AC0"/>
    <w:rsid w:val="005E459C"/>
    <w:rsid w:val="005E6648"/>
    <w:rsid w:val="00641069"/>
    <w:rsid w:val="006540D9"/>
    <w:rsid w:val="00691137"/>
    <w:rsid w:val="006C3C84"/>
    <w:rsid w:val="006C4DFB"/>
    <w:rsid w:val="006C7B04"/>
    <w:rsid w:val="006E64DE"/>
    <w:rsid w:val="00715828"/>
    <w:rsid w:val="0071721A"/>
    <w:rsid w:val="00730819"/>
    <w:rsid w:val="00735DDB"/>
    <w:rsid w:val="007427B1"/>
    <w:rsid w:val="007B3525"/>
    <w:rsid w:val="007C3DB2"/>
    <w:rsid w:val="007D3F72"/>
    <w:rsid w:val="007E1928"/>
    <w:rsid w:val="0082796A"/>
    <w:rsid w:val="00856546"/>
    <w:rsid w:val="00887450"/>
    <w:rsid w:val="008900C1"/>
    <w:rsid w:val="0089152F"/>
    <w:rsid w:val="008A482A"/>
    <w:rsid w:val="008C394B"/>
    <w:rsid w:val="008C519D"/>
    <w:rsid w:val="00934324"/>
    <w:rsid w:val="0094081B"/>
    <w:rsid w:val="0094329C"/>
    <w:rsid w:val="00964DB9"/>
    <w:rsid w:val="009A4A55"/>
    <w:rsid w:val="009B67E8"/>
    <w:rsid w:val="009D18E7"/>
    <w:rsid w:val="009D7634"/>
    <w:rsid w:val="009E3B5A"/>
    <w:rsid w:val="009E53A7"/>
    <w:rsid w:val="00A42576"/>
    <w:rsid w:val="00A479FC"/>
    <w:rsid w:val="00A71A0E"/>
    <w:rsid w:val="00A77EF8"/>
    <w:rsid w:val="00A96CA1"/>
    <w:rsid w:val="00A97A90"/>
    <w:rsid w:val="00AA79C2"/>
    <w:rsid w:val="00AC052D"/>
    <w:rsid w:val="00B13FAE"/>
    <w:rsid w:val="00B33953"/>
    <w:rsid w:val="00B43119"/>
    <w:rsid w:val="00B47190"/>
    <w:rsid w:val="00B515B0"/>
    <w:rsid w:val="00B51651"/>
    <w:rsid w:val="00B80456"/>
    <w:rsid w:val="00B85407"/>
    <w:rsid w:val="00B9297F"/>
    <w:rsid w:val="00B93A4C"/>
    <w:rsid w:val="00BB5DA9"/>
    <w:rsid w:val="00BB77A0"/>
    <w:rsid w:val="00BD1E12"/>
    <w:rsid w:val="00BE6030"/>
    <w:rsid w:val="00BF586A"/>
    <w:rsid w:val="00C02AD5"/>
    <w:rsid w:val="00C208C5"/>
    <w:rsid w:val="00C46BBB"/>
    <w:rsid w:val="00C729E9"/>
    <w:rsid w:val="00C85379"/>
    <w:rsid w:val="00C85ABC"/>
    <w:rsid w:val="00CA0A41"/>
    <w:rsid w:val="00CB0856"/>
    <w:rsid w:val="00CB4804"/>
    <w:rsid w:val="00D0256F"/>
    <w:rsid w:val="00D059A2"/>
    <w:rsid w:val="00D25D76"/>
    <w:rsid w:val="00D31952"/>
    <w:rsid w:val="00D534A6"/>
    <w:rsid w:val="00D7007E"/>
    <w:rsid w:val="00D75905"/>
    <w:rsid w:val="00DD3762"/>
    <w:rsid w:val="00DD60AA"/>
    <w:rsid w:val="00DF1E2A"/>
    <w:rsid w:val="00DF6102"/>
    <w:rsid w:val="00E006DD"/>
    <w:rsid w:val="00E07D2A"/>
    <w:rsid w:val="00E115E2"/>
    <w:rsid w:val="00E52D06"/>
    <w:rsid w:val="00E73CA5"/>
    <w:rsid w:val="00E74652"/>
    <w:rsid w:val="00E76819"/>
    <w:rsid w:val="00E83340"/>
    <w:rsid w:val="00EB3C3A"/>
    <w:rsid w:val="00EE6327"/>
    <w:rsid w:val="00F2500C"/>
    <w:rsid w:val="00F304C1"/>
    <w:rsid w:val="00F424F4"/>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7</cp:revision>
  <dcterms:created xsi:type="dcterms:W3CDTF">2026-03-08T20:02:00Z</dcterms:created>
  <dcterms:modified xsi:type="dcterms:W3CDTF">2026-03-08T21:43:00Z</dcterms:modified>
</cp:coreProperties>
</file>