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0BE629A9" w:rsidR="004861F5" w:rsidRPr="003B5394" w:rsidRDefault="00B13FAE" w:rsidP="00B47190">
      <w:pPr>
        <w:rPr>
          <w:b/>
          <w:bCs/>
        </w:rPr>
      </w:pPr>
      <w:r>
        <w:rPr>
          <w:b/>
          <w:bCs/>
        </w:rPr>
        <w:t>Read Revelation 1</w:t>
      </w:r>
      <w:r w:rsidR="002B31E6">
        <w:rPr>
          <w:b/>
          <w:bCs/>
        </w:rPr>
        <w:t>9:</w:t>
      </w:r>
      <w:r w:rsidR="00B80C74">
        <w:rPr>
          <w:b/>
          <w:bCs/>
        </w:rPr>
        <w:t>1</w:t>
      </w:r>
      <w:r w:rsidR="004C3DC9">
        <w:rPr>
          <w:b/>
          <w:bCs/>
        </w:rPr>
        <w:t>-</w:t>
      </w:r>
      <w:r w:rsidR="00B80C74">
        <w:rPr>
          <w:b/>
          <w:bCs/>
        </w:rPr>
        <w:t>2</w:t>
      </w:r>
      <w:r w:rsidR="001F18CB">
        <w:rPr>
          <w:b/>
          <w:bCs/>
        </w:rPr>
        <w:t>.</w:t>
      </w:r>
    </w:p>
    <w:p w14:paraId="768E8119" w14:textId="00AC444D" w:rsidR="00A97A90" w:rsidRDefault="00B13FAE" w:rsidP="00D0256F">
      <w:pPr>
        <w:spacing w:before="100" w:beforeAutospacing="1" w:after="100" w:afterAutospacing="1" w:line="240" w:lineRule="auto"/>
      </w:pPr>
      <w:r w:rsidRPr="0002291D">
        <w:rPr>
          <w:b/>
          <w:bCs/>
        </w:rPr>
        <w:t>Discuss</w:t>
      </w:r>
      <w:r w:rsidR="00B80C74">
        <w:rPr>
          <w:b/>
          <w:bCs/>
        </w:rPr>
        <w:t xml:space="preserve"> </w:t>
      </w:r>
      <w:r w:rsidR="00B80C74">
        <w:t>the shift from the destruction of Babylon to what we read now in verse 1. Do you believe that you will be in that “choir” singing praises to the Lord? If so, how does that change your reaction to what is going on in the world today?</w:t>
      </w:r>
    </w:p>
    <w:p w14:paraId="4CC58906" w14:textId="2097512C" w:rsidR="00B80C74" w:rsidRPr="00B80C74" w:rsidRDefault="00B80C74" w:rsidP="00B80C74">
      <w:pPr>
        <w:spacing w:before="100" w:beforeAutospacing="1" w:after="100" w:afterAutospacing="1" w:line="240" w:lineRule="auto"/>
      </w:pPr>
      <w:r>
        <w:rPr>
          <w:b/>
          <w:bCs/>
        </w:rPr>
        <w:t xml:space="preserve">Second Discussion: </w:t>
      </w:r>
      <w:r w:rsidRPr="00B80C74">
        <w:t>Why are we so quick to challenge God’s fairness while often ignoring our own unfairness toward others?</w:t>
      </w:r>
      <w:r>
        <w:t xml:space="preserve"> Why do you think we do this? </w:t>
      </w:r>
      <w:r w:rsidRPr="00B80C74">
        <w:t xml:space="preserve">Pastor </w:t>
      </w:r>
      <w:r>
        <w:t xml:space="preserve">Chuck </w:t>
      </w:r>
      <w:r w:rsidRPr="00B80C74">
        <w:t>Smith sa</w:t>
      </w:r>
      <w:r w:rsidR="004D19AB">
        <w:t>id</w:t>
      </w:r>
      <w:r w:rsidRPr="00B80C74">
        <w:t xml:space="preserve"> religion tells you what you "have to do," while Christianity tells you what "God has done." In what ways do we accidentally let "religion" (legalism and rituals) creep into our walk with Christ?</w:t>
      </w:r>
    </w:p>
    <w:p w14:paraId="1AC11977" w14:textId="741DDA6B" w:rsidR="00DD3762" w:rsidRPr="007A0145" w:rsidRDefault="00FA7940" w:rsidP="00DD3762">
      <w:r w:rsidRPr="0002291D">
        <w:rPr>
          <w:b/>
          <w:bCs/>
        </w:rPr>
        <w:t>Application Discussion:</w:t>
      </w:r>
      <w:r w:rsidR="00D0256F" w:rsidRPr="009D5BF4">
        <w:t xml:space="preserve"> </w:t>
      </w:r>
      <w:r w:rsidR="00B80C74">
        <w:t xml:space="preserve">Do you really need to wait until you are in the heavenly choir to sign praises? </w:t>
      </w:r>
      <w:r w:rsidR="00B80C74" w:rsidRPr="00B80C74">
        <w:t>Identify a situation where you have made a "snap judgment" about someone else’s motives or heart.</w:t>
      </w:r>
      <w:r w:rsidR="00B80C74">
        <w:t xml:space="preserve"> Discuss how you handled that and what did you do to make it right?</w:t>
      </w:r>
    </w:p>
    <w:p w14:paraId="626B3F68" w14:textId="752870B2" w:rsidR="002170A9" w:rsidRDefault="002170A9" w:rsidP="00B85407">
      <w:pPr>
        <w:rPr>
          <w:b/>
          <w:bCs/>
        </w:rPr>
      </w:pPr>
      <w:r>
        <w:rPr>
          <w:b/>
          <w:bCs/>
        </w:rPr>
        <w:t>Notes:</w:t>
      </w:r>
    </w:p>
    <w:p w14:paraId="3035B3A1" w14:textId="77777777" w:rsidR="00C85ABC" w:rsidRDefault="00C85ABC" w:rsidP="00B85407">
      <w:pPr>
        <w:rPr>
          <w:b/>
          <w:bCs/>
        </w:rPr>
      </w:pPr>
    </w:p>
    <w:p w14:paraId="2010BC0F" w14:textId="77777777" w:rsidR="00565370" w:rsidRDefault="00565370" w:rsidP="00B85407">
      <w:pPr>
        <w:rPr>
          <w:b/>
          <w:bCs/>
        </w:rPr>
      </w:pPr>
    </w:p>
    <w:p w14:paraId="6CCCDF4B" w14:textId="5F123E52" w:rsidR="0021381F" w:rsidRPr="004861F5" w:rsidRDefault="00B85407" w:rsidP="0021381F">
      <w:r>
        <w:rPr>
          <w:b/>
          <w:bCs/>
        </w:rPr>
        <w:t>Read Revelation 1</w:t>
      </w:r>
      <w:r w:rsidR="00D86538">
        <w:rPr>
          <w:b/>
          <w:bCs/>
        </w:rPr>
        <w:t>9:</w:t>
      </w:r>
      <w:r w:rsidR="00B80C74">
        <w:rPr>
          <w:b/>
          <w:bCs/>
        </w:rPr>
        <w:t>3-8</w:t>
      </w:r>
      <w:r w:rsidR="002761FB">
        <w:rPr>
          <w:b/>
          <w:bCs/>
        </w:rPr>
        <w:t>.</w:t>
      </w:r>
      <w:r w:rsidR="00B80C74">
        <w:rPr>
          <w:b/>
          <w:bCs/>
        </w:rPr>
        <w:t xml:space="preserve"> </w:t>
      </w:r>
      <w:r w:rsidR="00B80C74" w:rsidRPr="00B80C74">
        <w:rPr>
          <w:b/>
          <w:bCs/>
        </w:rPr>
        <w:t>Alleluia</w:t>
      </w:r>
      <w:r w:rsidR="00B80C74">
        <w:rPr>
          <w:b/>
          <w:bCs/>
        </w:rPr>
        <w:t xml:space="preserve"> means </w:t>
      </w:r>
      <w:r w:rsidR="00B80C74" w:rsidRPr="00B80C74">
        <w:rPr>
          <w:b/>
          <w:bCs/>
        </w:rPr>
        <w:t>Praise to Yahweh</w:t>
      </w:r>
      <w:r w:rsidR="00B80C74">
        <w:rPr>
          <w:b/>
          <w:bCs/>
        </w:rPr>
        <w:t>.</w:t>
      </w:r>
    </w:p>
    <w:p w14:paraId="4D48C258" w14:textId="6811D4A2" w:rsidR="007E1928" w:rsidRPr="0015587C" w:rsidRDefault="009E3B5A" w:rsidP="007E1928">
      <w:r>
        <w:rPr>
          <w:b/>
          <w:bCs/>
        </w:rPr>
        <w:t xml:space="preserve">First </w:t>
      </w:r>
      <w:r w:rsidR="00565370">
        <w:rPr>
          <w:b/>
          <w:bCs/>
        </w:rPr>
        <w:t>Discuss</w:t>
      </w:r>
      <w:r>
        <w:rPr>
          <w:b/>
          <w:bCs/>
        </w:rPr>
        <w:t>ion:</w:t>
      </w:r>
      <w:r w:rsidR="00EB3C3A">
        <w:rPr>
          <w:b/>
          <w:bCs/>
        </w:rPr>
        <w:t xml:space="preserve"> </w:t>
      </w:r>
      <w:r w:rsidR="0070709D" w:rsidRPr="0070709D">
        <w:t>How does keeping the "Alleluia" of heaven in our minds change the way we handle the "noise" and chaos of the world today?</w:t>
      </w:r>
      <w:r w:rsidR="0070709D">
        <w:t xml:space="preserve"> </w:t>
      </w:r>
      <w:r w:rsidR="004D19AB">
        <w:t>I</w:t>
      </w:r>
      <w:r w:rsidR="0070709D" w:rsidRPr="0070709D">
        <w:t>f the Church is the "Bride," what does it mean practically for us to "make ourselves ready" in a world that constantly tries to distract us with other "lovers" or interests?</w:t>
      </w:r>
    </w:p>
    <w:p w14:paraId="5FF7EC84" w14:textId="1FF9D226" w:rsidR="00E74652" w:rsidRPr="005078EC" w:rsidRDefault="00E74652" w:rsidP="007E1928">
      <w:r w:rsidRPr="00E74652">
        <w:rPr>
          <w:b/>
          <w:bCs/>
        </w:rPr>
        <w:t>Second Discussion:</w:t>
      </w:r>
      <w:r>
        <w:rPr>
          <w:b/>
          <w:bCs/>
        </w:rPr>
        <w:t xml:space="preserve"> </w:t>
      </w:r>
      <w:r w:rsidR="00E4058B" w:rsidRPr="00E4058B">
        <w:t>Verse 8</w:t>
      </w:r>
      <w:r w:rsidR="00E4058B">
        <w:t xml:space="preserve"> </w:t>
      </w:r>
      <w:r w:rsidR="005078EC">
        <w:t>talks about the fine linen worn by the harlot</w:t>
      </w:r>
      <w:r w:rsidR="005078EC" w:rsidRPr="005078EC">
        <w:rPr>
          <w:i/>
          <w:iCs/>
        </w:rPr>
        <w:t xml:space="preserve">. </w:t>
      </w:r>
      <w:r w:rsidR="00BC0F50" w:rsidRPr="005078EC">
        <w:rPr>
          <w:i/>
          <w:iCs/>
        </w:rPr>
        <w:t xml:space="preserve">Philippians 3:9 </w:t>
      </w:r>
      <w:r w:rsidR="004D19AB" w:rsidRPr="005078EC">
        <w:rPr>
          <w:i/>
          <w:iCs/>
        </w:rPr>
        <w:t>says,</w:t>
      </w:r>
      <w:r w:rsidR="00BC0F50" w:rsidRPr="005078EC">
        <w:rPr>
          <w:i/>
          <w:iCs/>
          <w:vertAlign w:val="superscript"/>
        </w:rPr>
        <w:t> “</w:t>
      </w:r>
      <w:r w:rsidR="00BC0F50" w:rsidRPr="005078EC">
        <w:rPr>
          <w:i/>
          <w:iCs/>
        </w:rPr>
        <w:t>and be found in Him, not having my own righteousness, which is from the law, but that which is through faith in Christ, the righteousness which is from God by faith</w:t>
      </w:r>
      <w:r w:rsidR="00E4058B" w:rsidRPr="005078EC">
        <w:rPr>
          <w:i/>
          <w:iCs/>
        </w:rPr>
        <w:t>.</w:t>
      </w:r>
      <w:r w:rsidR="00BC0F50" w:rsidRPr="005078EC">
        <w:rPr>
          <w:i/>
          <w:iCs/>
        </w:rPr>
        <w:t>”</w:t>
      </w:r>
      <w:r w:rsidR="00E4058B" w:rsidRPr="005078EC">
        <w:rPr>
          <w:i/>
          <w:iCs/>
        </w:rPr>
        <w:t xml:space="preserve"> </w:t>
      </w:r>
      <w:r w:rsidR="005078EC">
        <w:t>This verse tells us that our righteousness (fine linen) is given to us by God.</w:t>
      </w:r>
    </w:p>
    <w:p w14:paraId="70E4C001" w14:textId="1EC6C119" w:rsidR="005078EC" w:rsidRPr="005078EC" w:rsidRDefault="005078EC" w:rsidP="007E1928">
      <w:r w:rsidRPr="005078EC">
        <w:t xml:space="preserve">Why is it so tempting for us to try to "earn" our </w:t>
      </w:r>
      <w:r>
        <w:t>fine</w:t>
      </w:r>
      <w:r w:rsidRPr="005078EC">
        <w:t xml:space="preserve"> linen through works? How does the "tenuous" nature of a works-based righteousness (e.g., "I blew it on Friday") steal our joy and peace?</w:t>
      </w:r>
    </w:p>
    <w:p w14:paraId="4AF80980" w14:textId="42E4D647" w:rsidR="00E115E2" w:rsidRPr="00FD0A60" w:rsidRDefault="004861F5" w:rsidP="00E115E2">
      <w:r w:rsidRPr="004861F5">
        <w:rPr>
          <w:b/>
          <w:bCs/>
        </w:rPr>
        <w:t>Application:</w:t>
      </w:r>
      <w:r w:rsidR="004023F0" w:rsidRPr="00EA3DDD">
        <w:t xml:space="preserve"> </w:t>
      </w:r>
      <w:r w:rsidR="00EE5901" w:rsidRPr="00EE5901">
        <w:t xml:space="preserve">Imagine a bride preparing for her wedding day; her focus is singular. </w:t>
      </w:r>
      <w:r w:rsidR="00EE5901">
        <w:t>Can you i</w:t>
      </w:r>
      <w:r w:rsidR="00EE5901" w:rsidRPr="00EE5901">
        <w:t xml:space="preserve">dentify one "distraction" or "worldly flirtation" (a habit or priority that competes with your love for Christ) and </w:t>
      </w:r>
      <w:r w:rsidR="00EE5901">
        <w:t xml:space="preserve">discuss how you </w:t>
      </w:r>
      <w:r w:rsidR="00EE5901" w:rsidRPr="00EE5901">
        <w:t xml:space="preserve">set it aside to focus on your relationship with the </w:t>
      </w:r>
      <w:r w:rsidR="00EE5901">
        <w:t>Lord</w:t>
      </w:r>
      <w:r w:rsidR="00EE5901" w:rsidRPr="00EE5901">
        <w:t>. Spend time in the Word specifically asking, "Lord, how can I be more ready for Your return?"</w:t>
      </w:r>
    </w:p>
    <w:p w14:paraId="12560478" w14:textId="67BF4AA6" w:rsidR="00F2500C" w:rsidRPr="004861F5" w:rsidRDefault="00F2500C" w:rsidP="004861F5">
      <w:pPr>
        <w:rPr>
          <w:b/>
          <w:bCs/>
        </w:rPr>
      </w:pPr>
      <w:r w:rsidRPr="00F2500C">
        <w:rPr>
          <w:b/>
          <w:bCs/>
        </w:rPr>
        <w:t>Notes:</w:t>
      </w:r>
    </w:p>
    <w:p w14:paraId="62698474" w14:textId="7A61234B" w:rsidR="007D3F72" w:rsidRPr="00D84441" w:rsidRDefault="001579D8" w:rsidP="004861F5">
      <w:r>
        <w:rPr>
          <w:b/>
          <w:bCs/>
        </w:rPr>
        <w:lastRenderedPageBreak/>
        <w:t>Read Revelation</w:t>
      </w:r>
      <w:r w:rsidR="00A42576">
        <w:rPr>
          <w:b/>
          <w:bCs/>
        </w:rPr>
        <w:t xml:space="preserve"> 1</w:t>
      </w:r>
      <w:r w:rsidR="00D86538">
        <w:rPr>
          <w:b/>
          <w:bCs/>
        </w:rPr>
        <w:t>9:</w:t>
      </w:r>
      <w:r w:rsidR="00D83815">
        <w:rPr>
          <w:b/>
          <w:bCs/>
        </w:rPr>
        <w:t>9-14</w:t>
      </w:r>
      <w:r w:rsidR="00B93A4C">
        <w:rPr>
          <w:b/>
          <w:bCs/>
        </w:rPr>
        <w:t>.</w:t>
      </w:r>
      <w:r w:rsidR="00D84441">
        <w:rPr>
          <w:b/>
          <w:bCs/>
        </w:rPr>
        <w:t xml:space="preserve"> </w:t>
      </w:r>
    </w:p>
    <w:p w14:paraId="6B751723" w14:textId="1041995D" w:rsidR="00313B1A" w:rsidRDefault="00313B1A" w:rsidP="00B43119">
      <w:r>
        <w:rPr>
          <w:b/>
          <w:bCs/>
        </w:rPr>
        <w:t xml:space="preserve">First </w:t>
      </w:r>
      <w:r w:rsidR="004861F5" w:rsidRPr="004861F5">
        <w:rPr>
          <w:b/>
          <w:bCs/>
        </w:rPr>
        <w:t>Discus</w:t>
      </w:r>
      <w:r w:rsidR="00AC052D">
        <w:rPr>
          <w:b/>
          <w:bCs/>
        </w:rPr>
        <w:t xml:space="preserve">sion: </w:t>
      </w:r>
      <w:r w:rsidR="00D83815">
        <w:t xml:space="preserve">In verse 9 &amp; 11 </w:t>
      </w:r>
      <w:r w:rsidR="00D83815" w:rsidRPr="00D83815">
        <w:t>God repeatedly stresses the reliability of His promises. He connects this "truth" to the innocence of Jesus at the cros</w:t>
      </w:r>
      <w:r w:rsidR="00D83815">
        <w:t xml:space="preserve">s. </w:t>
      </w:r>
      <w:r w:rsidR="00D83815" w:rsidRPr="00D83815">
        <w:t>Why does God put so much emphasis on the fact that these are "true sayings"? In a world filled with "fake news" and broken promises, how does the character of Jesus as "Faithful and True" provide a different kind of security?</w:t>
      </w:r>
    </w:p>
    <w:p w14:paraId="75875E07" w14:textId="55017F40" w:rsidR="00D83815" w:rsidRPr="00D83815" w:rsidRDefault="00D83815" w:rsidP="00B43119">
      <w:r>
        <w:rPr>
          <w:b/>
          <w:bCs/>
        </w:rPr>
        <w:t xml:space="preserve">Second </w:t>
      </w:r>
      <w:r w:rsidRPr="004861F5">
        <w:rPr>
          <w:b/>
          <w:bCs/>
        </w:rPr>
        <w:t>Discus</w:t>
      </w:r>
      <w:r>
        <w:rPr>
          <w:b/>
          <w:bCs/>
        </w:rPr>
        <w:t xml:space="preserve">sion: </w:t>
      </w:r>
      <w:r w:rsidRPr="00D83815">
        <w:t>In verse 10 John was so overwhelmed by the revelation that he instinctively tried to worship the angel.</w:t>
      </w:r>
      <w:r>
        <w:t xml:space="preserve"> We see this in churches as well. Those that attend worship their Pastor and not God. </w:t>
      </w:r>
      <w:r w:rsidRPr="00D83815">
        <w:t>Why is it easier for us to admire and "worship" the person God uses rather than God Himself? How can receiving "adulation" be a danger to those in ministry?</w:t>
      </w:r>
      <w:r w:rsidR="009C58E4">
        <w:t xml:space="preserve"> </w:t>
      </w:r>
      <w:r w:rsidR="009C58E4" w:rsidRPr="009C58E4">
        <w:t>If the "spirit of prophecy" is the testimony of Jesus, how should that change the way we study the Bible? Are we looking for "tips for a better life," or are we looking for a deeper revelation of who Jesus is?</w:t>
      </w:r>
      <w:r w:rsidR="009C58E4">
        <w:t xml:space="preserve"> </w:t>
      </w:r>
      <w:r w:rsidR="009C58E4" w:rsidRPr="009C58E4">
        <w:t>How does the imagery of Jesus with "eyes as a flame of fire" and "many crowns" contrast with the modern, often "tame" view of Jesus? How does knowing you are part of His future army change your sense of identity today?</w:t>
      </w:r>
    </w:p>
    <w:p w14:paraId="759E4EF2" w14:textId="2289EF76" w:rsidR="00D86538" w:rsidRPr="00D83815" w:rsidRDefault="004861F5" w:rsidP="00D86538">
      <w:r w:rsidRPr="004861F5">
        <w:rPr>
          <w:b/>
          <w:bCs/>
        </w:rPr>
        <w:t>Application</w:t>
      </w:r>
      <w:r w:rsidR="00AC052D">
        <w:rPr>
          <w:b/>
          <w:bCs/>
        </w:rPr>
        <w:t xml:space="preserve">: </w:t>
      </w:r>
      <w:r w:rsidR="00D83815">
        <w:t>We are seeing some dangerous things going on in the world today. What is one fear you have? Find a promise in God’s word that addresses that fear or offers comfort and discuss it at your table.</w:t>
      </w:r>
      <w:r w:rsidR="009C58E4">
        <w:t xml:space="preserve"> </w:t>
      </w:r>
    </w:p>
    <w:p w14:paraId="18A72127" w14:textId="0B8F67E8" w:rsidR="00E73CA5" w:rsidRPr="00543A58" w:rsidRDefault="00E73CA5" w:rsidP="004861F5">
      <w:r w:rsidRPr="00E73CA5">
        <w:rPr>
          <w:b/>
          <w:bCs/>
        </w:rPr>
        <w:t>Notes:</w:t>
      </w:r>
    </w:p>
    <w:p w14:paraId="13A61F3D" w14:textId="77777777" w:rsidR="00E73CA5" w:rsidRDefault="00E73CA5" w:rsidP="004861F5"/>
    <w:p w14:paraId="69C3B491" w14:textId="6FFD78AE" w:rsidR="00A42576" w:rsidRDefault="00A42576" w:rsidP="004861F5"/>
    <w:p w14:paraId="0882BCEE" w14:textId="106346D3" w:rsidR="00D84441" w:rsidRPr="00D84441" w:rsidRDefault="00D84441" w:rsidP="00D84441">
      <w:r>
        <w:rPr>
          <w:b/>
          <w:bCs/>
        </w:rPr>
        <w:t>Read Revelation 1</w:t>
      </w:r>
      <w:r w:rsidR="00D86538">
        <w:rPr>
          <w:b/>
          <w:bCs/>
        </w:rPr>
        <w:t>9:</w:t>
      </w:r>
      <w:r w:rsidR="009C58E4">
        <w:rPr>
          <w:b/>
          <w:bCs/>
        </w:rPr>
        <w:t>15-21</w:t>
      </w:r>
      <w:r>
        <w:rPr>
          <w:b/>
          <w:bCs/>
        </w:rPr>
        <w:t>.</w:t>
      </w:r>
      <w:r w:rsidRPr="00D84441">
        <w:t xml:space="preserve"> </w:t>
      </w:r>
    </w:p>
    <w:p w14:paraId="4979C755" w14:textId="592095C9" w:rsidR="00D84441" w:rsidRDefault="00D84441" w:rsidP="00D84441">
      <w:r>
        <w:rPr>
          <w:b/>
          <w:bCs/>
        </w:rPr>
        <w:t xml:space="preserve">First </w:t>
      </w:r>
      <w:r w:rsidRPr="004861F5">
        <w:rPr>
          <w:b/>
          <w:bCs/>
        </w:rPr>
        <w:t>Discus</w:t>
      </w:r>
      <w:r>
        <w:rPr>
          <w:b/>
          <w:bCs/>
        </w:rPr>
        <w:t xml:space="preserve">sion: </w:t>
      </w:r>
      <w:r w:rsidR="009C58E4" w:rsidRPr="009C58E4">
        <w:t>The Word of God is alive and powerful.</w:t>
      </w:r>
      <w:r w:rsidR="009C58E4">
        <w:t xml:space="preserve"> Reading verse 15 many of you may be thinking of Hebrews 4:12. Now think of this</w:t>
      </w:r>
      <w:r w:rsidR="006579EB">
        <w:t xml:space="preserve">, </w:t>
      </w:r>
      <w:r w:rsidR="006579EB" w:rsidRPr="009C58E4">
        <w:t>the same voice that spoke the universe into</w:t>
      </w:r>
      <w:r w:rsidR="006579EB">
        <w:t xml:space="preserve"> existence </w:t>
      </w:r>
      <w:r w:rsidR="006579EB" w:rsidRPr="009C58E4">
        <w:t xml:space="preserve">is the same voice that ends man's rebellion. There is no physical struggle or prolonged war; Christ simply speaks, and the opposition is </w:t>
      </w:r>
      <w:r w:rsidR="006579EB">
        <w:t>defeated</w:t>
      </w:r>
      <w:r w:rsidR="006579EB" w:rsidRPr="009C58E4">
        <w:t>.</w:t>
      </w:r>
      <w:r w:rsidR="006579EB">
        <w:t xml:space="preserve"> </w:t>
      </w:r>
      <w:r w:rsidR="006579EB" w:rsidRPr="009C58E4">
        <w:t xml:space="preserve">If the Word of God is powerful enough to create </w:t>
      </w:r>
      <w:r w:rsidR="006579EB">
        <w:t>man, the universe</w:t>
      </w:r>
      <w:r w:rsidR="006579EB" w:rsidRPr="009C58E4">
        <w:t xml:space="preserve"> and end world wars with a single phrase, why do we often treat our Bible reading as a "chore" rather than a source of immense power?</w:t>
      </w:r>
      <w:r w:rsidR="006579EB">
        <w:t xml:space="preserve"> When you read God’s word do you feel the power? It is our source. </w:t>
      </w:r>
      <w:r w:rsidR="006579EB" w:rsidRPr="006579EB">
        <w:t>How does the reality of a literal, eternal judgment (Gehenna) impact the urgency with which we share our faith with others? Does it change how we view the "success" of unrighteous people in this life?</w:t>
      </w:r>
    </w:p>
    <w:p w14:paraId="5A207EDF" w14:textId="77777777" w:rsidR="006579EB" w:rsidRPr="00543A58" w:rsidRDefault="006579EB" w:rsidP="006579EB">
      <w:r w:rsidRPr="00E73CA5">
        <w:rPr>
          <w:b/>
          <w:bCs/>
        </w:rPr>
        <w:t>Notes:</w:t>
      </w:r>
    </w:p>
    <w:p w14:paraId="48901272" w14:textId="77777777" w:rsidR="006579EB" w:rsidRDefault="006579EB" w:rsidP="00D84441"/>
    <w:sectPr w:rsidR="006579E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1D4A" w14:textId="77777777" w:rsidR="00C04A15" w:rsidRDefault="00C04A15" w:rsidP="00B13FAE">
      <w:pPr>
        <w:spacing w:after="0" w:line="240" w:lineRule="auto"/>
      </w:pPr>
      <w:r>
        <w:separator/>
      </w:r>
    </w:p>
  </w:endnote>
  <w:endnote w:type="continuationSeparator" w:id="0">
    <w:p w14:paraId="23FD83F6" w14:textId="77777777" w:rsidR="00C04A15" w:rsidRDefault="00C04A15"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951D" w14:textId="77777777" w:rsidR="00C04A15" w:rsidRDefault="00C04A15" w:rsidP="00B13FAE">
      <w:pPr>
        <w:spacing w:after="0" w:line="240" w:lineRule="auto"/>
      </w:pPr>
      <w:r>
        <w:separator/>
      </w:r>
    </w:p>
  </w:footnote>
  <w:footnote w:type="continuationSeparator" w:id="0">
    <w:p w14:paraId="7F2F83E5" w14:textId="77777777" w:rsidR="00C04A15" w:rsidRDefault="00C04A15"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32A269F1" w:rsidR="00B13FAE" w:rsidRDefault="00B13FAE" w:rsidP="00B13FAE">
    <w:pPr>
      <w:pStyle w:val="Header"/>
      <w:jc w:val="center"/>
    </w:pPr>
    <w:r>
      <w:t xml:space="preserve">Revelation Chapter </w:t>
    </w:r>
    <w:r w:rsidR="00CB0856">
      <w:t>1</w:t>
    </w:r>
    <w:r w:rsidR="002B31E6">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15AD2"/>
    <w:multiLevelType w:val="multilevel"/>
    <w:tmpl w:val="C772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631B0"/>
    <w:multiLevelType w:val="multilevel"/>
    <w:tmpl w:val="BDC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B3CB7"/>
    <w:multiLevelType w:val="multilevel"/>
    <w:tmpl w:val="DF6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803D2"/>
    <w:multiLevelType w:val="multilevel"/>
    <w:tmpl w:val="A078B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5E6F"/>
    <w:multiLevelType w:val="multilevel"/>
    <w:tmpl w:val="057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41D57"/>
    <w:multiLevelType w:val="multilevel"/>
    <w:tmpl w:val="ACDA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2628B"/>
    <w:multiLevelType w:val="multilevel"/>
    <w:tmpl w:val="5C5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10"/>
  </w:num>
  <w:num w:numId="2" w16cid:durableId="1809978018">
    <w:abstractNumId w:val="15"/>
  </w:num>
  <w:num w:numId="3" w16cid:durableId="1157114120">
    <w:abstractNumId w:val="1"/>
  </w:num>
  <w:num w:numId="4" w16cid:durableId="888226425">
    <w:abstractNumId w:val="19"/>
  </w:num>
  <w:num w:numId="5" w16cid:durableId="1783567640">
    <w:abstractNumId w:val="20"/>
  </w:num>
  <w:num w:numId="6" w16cid:durableId="1086457088">
    <w:abstractNumId w:val="14"/>
  </w:num>
  <w:num w:numId="7" w16cid:durableId="2112891809">
    <w:abstractNumId w:val="28"/>
  </w:num>
  <w:num w:numId="8" w16cid:durableId="816144012">
    <w:abstractNumId w:val="27"/>
  </w:num>
  <w:num w:numId="9" w16cid:durableId="548956338">
    <w:abstractNumId w:val="23"/>
  </w:num>
  <w:num w:numId="10" w16cid:durableId="1075277211">
    <w:abstractNumId w:val="24"/>
  </w:num>
  <w:num w:numId="11" w16cid:durableId="1489982827">
    <w:abstractNumId w:val="7"/>
  </w:num>
  <w:num w:numId="12" w16cid:durableId="125591561">
    <w:abstractNumId w:val="26"/>
  </w:num>
  <w:num w:numId="13" w16cid:durableId="181746628">
    <w:abstractNumId w:val="0"/>
  </w:num>
  <w:num w:numId="14" w16cid:durableId="58066759">
    <w:abstractNumId w:val="2"/>
  </w:num>
  <w:num w:numId="15" w16cid:durableId="1147822742">
    <w:abstractNumId w:val="4"/>
  </w:num>
  <w:num w:numId="16" w16cid:durableId="1904556338">
    <w:abstractNumId w:val="6"/>
  </w:num>
  <w:num w:numId="17" w16cid:durableId="1250192867">
    <w:abstractNumId w:val="3"/>
  </w:num>
  <w:num w:numId="18" w16cid:durableId="1089348529">
    <w:abstractNumId w:val="11"/>
  </w:num>
  <w:num w:numId="19" w16cid:durableId="1040975292">
    <w:abstractNumId w:val="12"/>
  </w:num>
  <w:num w:numId="20" w16cid:durableId="1942103601">
    <w:abstractNumId w:val="18"/>
  </w:num>
  <w:num w:numId="21" w16cid:durableId="1526754094">
    <w:abstractNumId w:val="16"/>
  </w:num>
  <w:num w:numId="22" w16cid:durableId="1352142186">
    <w:abstractNumId w:val="25"/>
  </w:num>
  <w:num w:numId="23" w16cid:durableId="1281261187">
    <w:abstractNumId w:val="13"/>
  </w:num>
  <w:num w:numId="24" w16cid:durableId="1122966061">
    <w:abstractNumId w:val="17"/>
  </w:num>
  <w:num w:numId="25" w16cid:durableId="935285116">
    <w:abstractNumId w:val="9"/>
  </w:num>
  <w:num w:numId="26" w16cid:durableId="68701968">
    <w:abstractNumId w:val="8"/>
  </w:num>
  <w:num w:numId="27" w16cid:durableId="13457501">
    <w:abstractNumId w:val="22"/>
  </w:num>
  <w:num w:numId="28" w16cid:durableId="162623660">
    <w:abstractNumId w:val="5"/>
  </w:num>
  <w:num w:numId="29" w16cid:durableId="2449999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1183A"/>
    <w:rsid w:val="00011ACB"/>
    <w:rsid w:val="0002291D"/>
    <w:rsid w:val="000237BF"/>
    <w:rsid w:val="00026352"/>
    <w:rsid w:val="000320C1"/>
    <w:rsid w:val="00062E30"/>
    <w:rsid w:val="000710BD"/>
    <w:rsid w:val="000B2771"/>
    <w:rsid w:val="000C3267"/>
    <w:rsid w:val="001151C3"/>
    <w:rsid w:val="00144B37"/>
    <w:rsid w:val="00145718"/>
    <w:rsid w:val="00151E5E"/>
    <w:rsid w:val="0015587C"/>
    <w:rsid w:val="001579D8"/>
    <w:rsid w:val="00165948"/>
    <w:rsid w:val="001938E9"/>
    <w:rsid w:val="0019512B"/>
    <w:rsid w:val="001A7F36"/>
    <w:rsid w:val="001F18CB"/>
    <w:rsid w:val="001F3E81"/>
    <w:rsid w:val="001F4172"/>
    <w:rsid w:val="0021381F"/>
    <w:rsid w:val="002170A9"/>
    <w:rsid w:val="00231B1F"/>
    <w:rsid w:val="002761FB"/>
    <w:rsid w:val="00284C1E"/>
    <w:rsid w:val="002A0433"/>
    <w:rsid w:val="002B31E6"/>
    <w:rsid w:val="002D002E"/>
    <w:rsid w:val="002D50DB"/>
    <w:rsid w:val="002E1E49"/>
    <w:rsid w:val="002F096C"/>
    <w:rsid w:val="0030042C"/>
    <w:rsid w:val="00313B1A"/>
    <w:rsid w:val="003826E3"/>
    <w:rsid w:val="003A448E"/>
    <w:rsid w:val="003B5394"/>
    <w:rsid w:val="003F71CC"/>
    <w:rsid w:val="004023F0"/>
    <w:rsid w:val="00411322"/>
    <w:rsid w:val="00414D09"/>
    <w:rsid w:val="00434CD4"/>
    <w:rsid w:val="00437D37"/>
    <w:rsid w:val="004713E5"/>
    <w:rsid w:val="004861F5"/>
    <w:rsid w:val="004C3DC9"/>
    <w:rsid w:val="004D19AB"/>
    <w:rsid w:val="004D45F8"/>
    <w:rsid w:val="005078EC"/>
    <w:rsid w:val="005205BF"/>
    <w:rsid w:val="00543A58"/>
    <w:rsid w:val="00550817"/>
    <w:rsid w:val="0056429D"/>
    <w:rsid w:val="00565370"/>
    <w:rsid w:val="00591D3A"/>
    <w:rsid w:val="00594F13"/>
    <w:rsid w:val="005C7AC0"/>
    <w:rsid w:val="005E459C"/>
    <w:rsid w:val="005E6648"/>
    <w:rsid w:val="00641069"/>
    <w:rsid w:val="006540D9"/>
    <w:rsid w:val="006579EB"/>
    <w:rsid w:val="00691137"/>
    <w:rsid w:val="006C3C84"/>
    <w:rsid w:val="006C4DFB"/>
    <w:rsid w:val="006C7B04"/>
    <w:rsid w:val="006E64DE"/>
    <w:rsid w:val="0070709D"/>
    <w:rsid w:val="00715828"/>
    <w:rsid w:val="0071721A"/>
    <w:rsid w:val="00730819"/>
    <w:rsid w:val="00735DDB"/>
    <w:rsid w:val="007427B1"/>
    <w:rsid w:val="007B2689"/>
    <w:rsid w:val="007B3525"/>
    <w:rsid w:val="007C3DB2"/>
    <w:rsid w:val="007D3F72"/>
    <w:rsid w:val="007E1928"/>
    <w:rsid w:val="007F4A22"/>
    <w:rsid w:val="0082796A"/>
    <w:rsid w:val="00856546"/>
    <w:rsid w:val="00887450"/>
    <w:rsid w:val="008900C1"/>
    <w:rsid w:val="0089152F"/>
    <w:rsid w:val="008A482A"/>
    <w:rsid w:val="00934324"/>
    <w:rsid w:val="0094081B"/>
    <w:rsid w:val="0094329C"/>
    <w:rsid w:val="00964DB9"/>
    <w:rsid w:val="009A4A55"/>
    <w:rsid w:val="009B67E8"/>
    <w:rsid w:val="009C58E4"/>
    <w:rsid w:val="009D18E7"/>
    <w:rsid w:val="009D7634"/>
    <w:rsid w:val="009E3B5A"/>
    <w:rsid w:val="009E4148"/>
    <w:rsid w:val="009E53A7"/>
    <w:rsid w:val="00A25EEE"/>
    <w:rsid w:val="00A42576"/>
    <w:rsid w:val="00A71A0E"/>
    <w:rsid w:val="00A77C7C"/>
    <w:rsid w:val="00A96CA1"/>
    <w:rsid w:val="00A97A90"/>
    <w:rsid w:val="00AA79C2"/>
    <w:rsid w:val="00AC052D"/>
    <w:rsid w:val="00AF5A02"/>
    <w:rsid w:val="00B13FAE"/>
    <w:rsid w:val="00B27985"/>
    <w:rsid w:val="00B33953"/>
    <w:rsid w:val="00B43119"/>
    <w:rsid w:val="00B47190"/>
    <w:rsid w:val="00B515B0"/>
    <w:rsid w:val="00B51651"/>
    <w:rsid w:val="00B604BC"/>
    <w:rsid w:val="00B80456"/>
    <w:rsid w:val="00B80C74"/>
    <w:rsid w:val="00B85407"/>
    <w:rsid w:val="00B9297F"/>
    <w:rsid w:val="00B93A4C"/>
    <w:rsid w:val="00BB5DA9"/>
    <w:rsid w:val="00BB77A0"/>
    <w:rsid w:val="00BC0F50"/>
    <w:rsid w:val="00BD1E12"/>
    <w:rsid w:val="00BE6030"/>
    <w:rsid w:val="00BF586A"/>
    <w:rsid w:val="00C02AD5"/>
    <w:rsid w:val="00C04A15"/>
    <w:rsid w:val="00C208C5"/>
    <w:rsid w:val="00C44BE7"/>
    <w:rsid w:val="00C46BBB"/>
    <w:rsid w:val="00C729E9"/>
    <w:rsid w:val="00C85379"/>
    <w:rsid w:val="00C85ABC"/>
    <w:rsid w:val="00CA0A41"/>
    <w:rsid w:val="00CB0856"/>
    <w:rsid w:val="00CD0D80"/>
    <w:rsid w:val="00D0256F"/>
    <w:rsid w:val="00D059A2"/>
    <w:rsid w:val="00D25D76"/>
    <w:rsid w:val="00D31952"/>
    <w:rsid w:val="00D534A6"/>
    <w:rsid w:val="00D75905"/>
    <w:rsid w:val="00D83815"/>
    <w:rsid w:val="00D84441"/>
    <w:rsid w:val="00D86538"/>
    <w:rsid w:val="00DD3762"/>
    <w:rsid w:val="00DF1E2A"/>
    <w:rsid w:val="00DF6102"/>
    <w:rsid w:val="00E006DD"/>
    <w:rsid w:val="00E07D2A"/>
    <w:rsid w:val="00E115E2"/>
    <w:rsid w:val="00E4058B"/>
    <w:rsid w:val="00E52D06"/>
    <w:rsid w:val="00E73CA5"/>
    <w:rsid w:val="00E74652"/>
    <w:rsid w:val="00E76819"/>
    <w:rsid w:val="00E83340"/>
    <w:rsid w:val="00EB3C3A"/>
    <w:rsid w:val="00EE5901"/>
    <w:rsid w:val="00EE6327"/>
    <w:rsid w:val="00F16B52"/>
    <w:rsid w:val="00F2500C"/>
    <w:rsid w:val="00F304C1"/>
    <w:rsid w:val="00F424F4"/>
    <w:rsid w:val="00F97AB9"/>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 w:type="paragraph" w:styleId="NormalWeb">
    <w:name w:val="Normal (Web)"/>
    <w:basedOn w:val="Normal"/>
    <w:uiPriority w:val="99"/>
    <w:semiHidden/>
    <w:unhideWhenUsed/>
    <w:rsid w:val="00D844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10</cp:revision>
  <dcterms:created xsi:type="dcterms:W3CDTF">2026-03-31T00:24:00Z</dcterms:created>
  <dcterms:modified xsi:type="dcterms:W3CDTF">2026-04-06T00:59:00Z</dcterms:modified>
</cp:coreProperties>
</file>