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9175F" w14:textId="77777777" w:rsidR="005A6427" w:rsidRDefault="005A6427" w:rsidP="00E10B61">
      <w:pPr>
        <w:spacing w:after="0"/>
      </w:pPr>
    </w:p>
    <w:p w14:paraId="3B728176" w14:textId="77777777" w:rsidR="005A6427" w:rsidRDefault="005A6427" w:rsidP="005A6427"/>
    <w:p w14:paraId="4578B3F2" w14:textId="77777777" w:rsidR="003D4202" w:rsidRPr="00D11CCC" w:rsidRDefault="005A6427" w:rsidP="00A02B65">
      <w:pPr>
        <w:jc w:val="center"/>
        <w:rPr>
          <w:b/>
          <w:bCs/>
          <w:sz w:val="32"/>
          <w:szCs w:val="32"/>
        </w:rPr>
      </w:pPr>
      <w:r w:rsidRPr="00D11CCC">
        <w:rPr>
          <w:b/>
          <w:bCs/>
          <w:sz w:val="32"/>
          <w:szCs w:val="32"/>
        </w:rPr>
        <w:t>THE INTERNATIONAL BIBLE BAPTIST CHURCH</w:t>
      </w:r>
      <w:r w:rsidR="00A02B65" w:rsidRPr="00D11CCC">
        <w:rPr>
          <w:b/>
          <w:bCs/>
          <w:sz w:val="32"/>
          <w:szCs w:val="32"/>
        </w:rPr>
        <w:t xml:space="preserve"> </w:t>
      </w:r>
    </w:p>
    <w:p w14:paraId="71A7ED07" w14:textId="42154805" w:rsidR="005A6427" w:rsidRPr="00D11CCC" w:rsidRDefault="005A6427" w:rsidP="00A02B65">
      <w:pPr>
        <w:jc w:val="center"/>
        <w:rPr>
          <w:b/>
          <w:bCs/>
          <w:sz w:val="32"/>
          <w:szCs w:val="32"/>
        </w:rPr>
      </w:pPr>
      <w:r w:rsidRPr="00D11CCC">
        <w:rPr>
          <w:b/>
          <w:bCs/>
          <w:sz w:val="32"/>
          <w:szCs w:val="32"/>
        </w:rPr>
        <w:t>CONSTITUTION AND BYLAWS</w:t>
      </w:r>
    </w:p>
    <w:p w14:paraId="3101A9E1" w14:textId="0643E5BA" w:rsidR="00E10B61" w:rsidRPr="003D4202" w:rsidRDefault="00E10B61" w:rsidP="00A02B65">
      <w:pPr>
        <w:jc w:val="center"/>
        <w:rPr>
          <w:b/>
          <w:bCs/>
          <w:i/>
          <w:iCs/>
          <w:sz w:val="20"/>
          <w:szCs w:val="20"/>
        </w:rPr>
      </w:pPr>
      <w:r w:rsidRPr="003D4202">
        <w:rPr>
          <w:b/>
          <w:bCs/>
          <w:i/>
          <w:iCs/>
          <w:sz w:val="20"/>
          <w:szCs w:val="20"/>
        </w:rPr>
        <w:t>15963 Marcella St. San Leandro, CA 94578</w:t>
      </w:r>
    </w:p>
    <w:p w14:paraId="6708FA7E" w14:textId="694C79F3" w:rsidR="00E10B61" w:rsidRPr="003D4202" w:rsidRDefault="00E10B61" w:rsidP="00A02B65">
      <w:pPr>
        <w:jc w:val="center"/>
        <w:rPr>
          <w:b/>
          <w:bCs/>
          <w:i/>
          <w:iCs/>
          <w:sz w:val="20"/>
          <w:szCs w:val="20"/>
        </w:rPr>
      </w:pPr>
      <w:r w:rsidRPr="003D4202">
        <w:rPr>
          <w:b/>
          <w:bCs/>
          <w:i/>
          <w:iCs/>
          <w:sz w:val="20"/>
          <w:szCs w:val="20"/>
        </w:rPr>
        <w:t xml:space="preserve">(510)276-4222, </w:t>
      </w:r>
      <w:hyperlink r:id="rId6" w:history="1">
        <w:r w:rsidRPr="003D4202">
          <w:rPr>
            <w:rStyle w:val="Hyperlink"/>
            <w:b/>
            <w:bCs/>
            <w:i/>
            <w:iCs/>
            <w:sz w:val="20"/>
            <w:szCs w:val="20"/>
          </w:rPr>
          <w:t>ibbcministry@ibbcministries.com</w:t>
        </w:r>
      </w:hyperlink>
    </w:p>
    <w:p w14:paraId="3F69957C" w14:textId="000EFE65" w:rsidR="00E10B61" w:rsidRPr="003D4202" w:rsidRDefault="00E10B61" w:rsidP="00A02B65">
      <w:pPr>
        <w:jc w:val="center"/>
        <w:rPr>
          <w:b/>
          <w:bCs/>
          <w:i/>
          <w:iCs/>
          <w:sz w:val="20"/>
          <w:szCs w:val="20"/>
        </w:rPr>
      </w:pPr>
      <w:hyperlink r:id="rId7" w:history="1">
        <w:r w:rsidRPr="003D4202">
          <w:rPr>
            <w:rStyle w:val="Hyperlink"/>
            <w:b/>
            <w:bCs/>
            <w:i/>
            <w:iCs/>
            <w:sz w:val="20"/>
            <w:szCs w:val="20"/>
          </w:rPr>
          <w:t>www.ibbcministries.com</w:t>
        </w:r>
      </w:hyperlink>
    </w:p>
    <w:p w14:paraId="52CB27D3" w14:textId="77777777" w:rsidR="00E10B61" w:rsidRPr="00E10B61" w:rsidRDefault="00E10B61" w:rsidP="00E10B61">
      <w:pPr>
        <w:spacing w:after="0"/>
        <w:jc w:val="center"/>
        <w:rPr>
          <w:b/>
          <w:bCs/>
          <w:sz w:val="20"/>
          <w:szCs w:val="20"/>
        </w:rPr>
      </w:pPr>
    </w:p>
    <w:p w14:paraId="523D1DF4" w14:textId="09B28EC3" w:rsidR="005A6427" w:rsidRPr="003D4202" w:rsidRDefault="005A6427" w:rsidP="00A02B65">
      <w:pPr>
        <w:jc w:val="center"/>
        <w:rPr>
          <w:b/>
          <w:bCs/>
        </w:rPr>
      </w:pPr>
      <w:r w:rsidRPr="003D4202">
        <w:rPr>
          <w:b/>
          <w:bCs/>
        </w:rPr>
        <w:t>State of California, USA</w:t>
      </w:r>
    </w:p>
    <w:p w14:paraId="249E0E15" w14:textId="31D881F1" w:rsidR="005A6427" w:rsidRPr="00D11CCC" w:rsidRDefault="005A6427" w:rsidP="005A6427">
      <w:pPr>
        <w:rPr>
          <w:b/>
          <w:bCs/>
          <w:sz w:val="28"/>
          <w:szCs w:val="28"/>
        </w:rPr>
      </w:pPr>
      <w:r w:rsidRPr="00D11CCC">
        <w:rPr>
          <w:b/>
          <w:bCs/>
          <w:sz w:val="28"/>
          <w:szCs w:val="28"/>
        </w:rPr>
        <w:t>CONSTITUTION</w:t>
      </w:r>
    </w:p>
    <w:p w14:paraId="5E8F0522" w14:textId="1F681615" w:rsidR="005A6427" w:rsidRPr="003D4202" w:rsidRDefault="005A6427" w:rsidP="00CB6348">
      <w:pPr>
        <w:ind w:left="720" w:firstLine="720"/>
      </w:pPr>
      <w:r w:rsidRPr="003D4202">
        <w:t>ARTICLE I -</w:t>
      </w:r>
      <w:r w:rsidR="00A02B65" w:rsidRPr="003D4202">
        <w:t xml:space="preserve"> </w:t>
      </w:r>
      <w:r w:rsidRPr="003D4202">
        <w:t xml:space="preserve">NAME </w:t>
      </w:r>
    </w:p>
    <w:p w14:paraId="71604BCF" w14:textId="429C135F" w:rsidR="00CB6348" w:rsidRPr="003D4202" w:rsidRDefault="005A6427" w:rsidP="005A6427">
      <w:r w:rsidRPr="003D4202">
        <w:t>SECTION 1 -</w:t>
      </w:r>
      <w:r w:rsidRPr="003D4202">
        <w:tab/>
        <w:t xml:space="preserve">The name of this Church is "The International Bible Baptist Church", IBBC for short. </w:t>
      </w:r>
    </w:p>
    <w:p w14:paraId="2B97D3EE" w14:textId="39D9C6FD" w:rsidR="005A6427" w:rsidRPr="003D4202" w:rsidRDefault="005A6427" w:rsidP="00CB6348">
      <w:pPr>
        <w:ind w:left="720" w:firstLine="720"/>
      </w:pPr>
      <w:r w:rsidRPr="003D4202">
        <w:t>ARTICLE II -</w:t>
      </w:r>
      <w:r w:rsidR="00A02B65" w:rsidRPr="003D4202">
        <w:t xml:space="preserve"> </w:t>
      </w:r>
      <w:r w:rsidRPr="003D4202">
        <w:t xml:space="preserve">NATURE </w:t>
      </w:r>
    </w:p>
    <w:p w14:paraId="131CDD3E" w14:textId="0C1B1417" w:rsidR="00CB6348" w:rsidRDefault="005A6427" w:rsidP="005A6427">
      <w:r w:rsidRPr="003D4202">
        <w:t>SECTION 1-</w:t>
      </w:r>
      <w:r w:rsidRPr="003D4202">
        <w:tab/>
        <w:t xml:space="preserve">The International Bible Baptist Church is a </w:t>
      </w:r>
      <w:r w:rsidR="00BD0887" w:rsidRPr="003D4202">
        <w:t xml:space="preserve">Multi-ethnic </w:t>
      </w:r>
      <w:r w:rsidRPr="003D4202">
        <w:t xml:space="preserve">Bible-Believing, Independent, </w:t>
      </w:r>
      <w:r w:rsidR="00BD0887" w:rsidRPr="003D4202">
        <w:t>Bible-centered</w:t>
      </w:r>
      <w:r w:rsidRPr="003D4202">
        <w:t>, Missionary-Minded Baptist Church that takes a firm stand on Separation from worldliness</w:t>
      </w:r>
      <w:r w:rsidR="00BD0887" w:rsidRPr="003D4202">
        <w:t>, Ecumenism,</w:t>
      </w:r>
      <w:r w:rsidRPr="003D4202">
        <w:t xml:space="preserve"> and Interdenominational movement, which seeks to unite all religions into a "one-world Church". </w:t>
      </w:r>
    </w:p>
    <w:p w14:paraId="42BC88F6" w14:textId="77777777" w:rsidR="00D11CCC" w:rsidRPr="003D4202" w:rsidRDefault="00D11CCC" w:rsidP="005A6427"/>
    <w:p w14:paraId="6AD0B739" w14:textId="661ADA17" w:rsidR="005A6427" w:rsidRPr="003D4202" w:rsidRDefault="005A6427" w:rsidP="00CB6348">
      <w:pPr>
        <w:ind w:left="720" w:firstLine="720"/>
      </w:pPr>
      <w:r w:rsidRPr="003D4202">
        <w:t>ARTICLE III</w:t>
      </w:r>
      <w:r w:rsidR="00A02B65" w:rsidRPr="003D4202">
        <w:t xml:space="preserve"> </w:t>
      </w:r>
      <w:r w:rsidRPr="003D4202">
        <w:t xml:space="preserve">- PURPOSE </w:t>
      </w:r>
    </w:p>
    <w:p w14:paraId="6411FB91" w14:textId="1420560D" w:rsidR="005A6427" w:rsidRPr="003D4202" w:rsidRDefault="005A6427" w:rsidP="005A6427">
      <w:r w:rsidRPr="003D4202">
        <w:t xml:space="preserve">SECTION 1 - </w:t>
      </w:r>
      <w:r w:rsidRPr="003D4202">
        <w:tab/>
        <w:t>The Purpose of IBBC is to carry out the Great Commission outlined in Matthew 28:19-20</w:t>
      </w:r>
      <w:r w:rsidR="00BD0887" w:rsidRPr="003D4202">
        <w:t>:</w:t>
      </w:r>
      <w:r w:rsidR="00BD0887" w:rsidRPr="003D4202">
        <w:tab/>
      </w:r>
      <w:r w:rsidRPr="003D4202">
        <w:t xml:space="preserve"> TO REACH ALL MEN. </w:t>
      </w:r>
    </w:p>
    <w:p w14:paraId="20ECDF3E" w14:textId="411D86ED" w:rsidR="005A6427" w:rsidRPr="003D4202" w:rsidRDefault="005A6427" w:rsidP="00A02B65">
      <w:pPr>
        <w:ind w:firstLine="720"/>
      </w:pPr>
      <w:r w:rsidRPr="003D4202">
        <w:t xml:space="preserve">a. </w:t>
      </w:r>
      <w:r w:rsidRPr="003D4202">
        <w:tab/>
        <w:t xml:space="preserve">Making disciples through the New </w:t>
      </w:r>
      <w:r w:rsidR="00BD0887" w:rsidRPr="003D4202">
        <w:t>Birth.</w:t>
      </w:r>
      <w:r w:rsidRPr="003D4202">
        <w:t xml:space="preserve"> </w:t>
      </w:r>
    </w:p>
    <w:p w14:paraId="3A3D00C6" w14:textId="271B6C4A" w:rsidR="005A6427" w:rsidRPr="003D4202" w:rsidRDefault="005A6427" w:rsidP="005A6427">
      <w:r w:rsidRPr="003D4202">
        <w:tab/>
        <w:t xml:space="preserve">b. </w:t>
      </w:r>
      <w:r w:rsidRPr="003D4202">
        <w:tab/>
        <w:t xml:space="preserve">Baptizing them in the name of the Father, and of the Son, and the </w:t>
      </w:r>
      <w:r w:rsidRPr="003D4202">
        <w:tab/>
      </w:r>
      <w:r w:rsidRPr="003D4202">
        <w:tab/>
      </w:r>
      <w:r w:rsidRPr="003D4202">
        <w:tab/>
      </w:r>
      <w:r w:rsidRPr="003D4202">
        <w:tab/>
        <w:t xml:space="preserve">Holy </w:t>
      </w:r>
      <w:r w:rsidR="00BD0887" w:rsidRPr="003D4202">
        <w:t>Ghost.</w:t>
      </w:r>
      <w:r w:rsidRPr="003D4202">
        <w:t xml:space="preserve"> </w:t>
      </w:r>
    </w:p>
    <w:p w14:paraId="51538F0F" w14:textId="77777777" w:rsidR="005A6427" w:rsidRPr="003D4202" w:rsidRDefault="005A6427" w:rsidP="00BD0887">
      <w:pPr>
        <w:ind w:left="720"/>
      </w:pPr>
      <w:r w:rsidRPr="003D4202">
        <w:t xml:space="preserve">c. </w:t>
      </w:r>
      <w:r w:rsidRPr="003D4202">
        <w:tab/>
        <w:t>Teaching them the whole counsel of God, and to observe all things that Christ commands through the Holy Scriptures.</w:t>
      </w:r>
    </w:p>
    <w:p w14:paraId="0A6C2ABD" w14:textId="55DF24E6" w:rsidR="00BD0887" w:rsidRPr="003D4202" w:rsidRDefault="005A6427" w:rsidP="00D11CCC">
      <w:pPr>
        <w:ind w:left="720"/>
      </w:pPr>
      <w:r w:rsidRPr="003D4202">
        <w:t>d.</w:t>
      </w:r>
      <w:r w:rsidRPr="003D4202">
        <w:tab/>
        <w:t>The Great Commission is the Qualifying Mandate to qualify   Individual members of the local Church to fulfill the Works and the Greater Works of Christ.</w:t>
      </w:r>
    </w:p>
    <w:p w14:paraId="43A69997" w14:textId="76DB32AD" w:rsidR="005A6427" w:rsidRPr="003D4202" w:rsidRDefault="00BD0887" w:rsidP="00BD0887">
      <w:r w:rsidRPr="003D4202">
        <w:rPr>
          <w:color w:val="000000"/>
        </w:rPr>
        <w:t xml:space="preserve">SECTION 2 - IBBC is tasked with fulfilling the Works and Greater Works of the Lord Jesus Christ, as referenced in John 14:10-12 and affirmed in Luke 4:18. </w:t>
      </w:r>
      <w:r w:rsidR="005A6427" w:rsidRPr="003D4202">
        <w:t xml:space="preserve"> TO REACH THE TOTAL MAN.</w:t>
      </w:r>
    </w:p>
    <w:p w14:paraId="64537FEA" w14:textId="77777777" w:rsidR="00BD0887" w:rsidRPr="003D4202" w:rsidRDefault="005A6427" w:rsidP="005A6427">
      <w:pPr>
        <w:pStyle w:val="ListParagraph"/>
        <w:numPr>
          <w:ilvl w:val="0"/>
          <w:numId w:val="1"/>
        </w:numPr>
      </w:pPr>
      <w:r w:rsidRPr="003D4202">
        <w:t>Preach the gospel to the poor in Spirit.</w:t>
      </w:r>
    </w:p>
    <w:p w14:paraId="0059E0C9" w14:textId="3FEF8F26" w:rsidR="005A6427" w:rsidRPr="003D4202" w:rsidRDefault="005A6427" w:rsidP="005A6427">
      <w:pPr>
        <w:pStyle w:val="ListParagraph"/>
        <w:numPr>
          <w:ilvl w:val="0"/>
          <w:numId w:val="1"/>
        </w:numPr>
      </w:pPr>
      <w:r w:rsidRPr="003D4202">
        <w:t>Heal the brokenhearted.</w:t>
      </w:r>
    </w:p>
    <w:p w14:paraId="13113BA4" w14:textId="0A602386" w:rsidR="005A6427" w:rsidRPr="003D4202" w:rsidRDefault="005A6427" w:rsidP="00A02B65">
      <w:pPr>
        <w:pStyle w:val="ListParagraph"/>
        <w:numPr>
          <w:ilvl w:val="0"/>
          <w:numId w:val="1"/>
        </w:numPr>
      </w:pPr>
      <w:r w:rsidRPr="003D4202">
        <w:t>Preach deliverance to the captives.</w:t>
      </w:r>
    </w:p>
    <w:p w14:paraId="1729B409" w14:textId="0256EAC8" w:rsidR="005A6427" w:rsidRPr="003D4202" w:rsidRDefault="005A6427" w:rsidP="00A02B65">
      <w:pPr>
        <w:pStyle w:val="ListParagraph"/>
        <w:numPr>
          <w:ilvl w:val="0"/>
          <w:numId w:val="1"/>
        </w:numPr>
      </w:pPr>
      <w:r w:rsidRPr="003D4202">
        <w:t>Recovering sight to the blind.</w:t>
      </w:r>
    </w:p>
    <w:p w14:paraId="35EC7A9E" w14:textId="5D8B3429" w:rsidR="005A6427" w:rsidRPr="003D4202" w:rsidRDefault="005A6427" w:rsidP="00A02B65">
      <w:pPr>
        <w:pStyle w:val="ListParagraph"/>
        <w:numPr>
          <w:ilvl w:val="0"/>
          <w:numId w:val="1"/>
        </w:numPr>
      </w:pPr>
      <w:r w:rsidRPr="003D4202">
        <w:t>Set at liberty them that are bruised.</w:t>
      </w:r>
    </w:p>
    <w:p w14:paraId="0CB5A9B4" w14:textId="16218DDE" w:rsidR="00BD0887" w:rsidRPr="003D4202" w:rsidRDefault="005A6427" w:rsidP="00BD0887">
      <w:pPr>
        <w:pStyle w:val="ListParagraph"/>
        <w:numPr>
          <w:ilvl w:val="0"/>
          <w:numId w:val="1"/>
        </w:numPr>
      </w:pPr>
      <w:r w:rsidRPr="003D4202">
        <w:t>Preach the acceptable year of the Lord.</w:t>
      </w:r>
    </w:p>
    <w:p w14:paraId="0FD4A604" w14:textId="4A3FC538" w:rsidR="005A6427" w:rsidRPr="003D4202" w:rsidRDefault="00003B3E" w:rsidP="00003B3E">
      <w:pPr>
        <w:ind w:firstLine="720"/>
      </w:pPr>
      <w:r w:rsidRPr="003D4202">
        <w:t xml:space="preserve">Fulfilling the works (John 14:10-12) of Jesus Christ by reaching the total man (1 Thessalonians 5:23) is done through the Faith In Action Discipleship Program, Christian Counseling through More Than a Conqueror Ministry and </w:t>
      </w:r>
      <w:r w:rsidR="005A6427" w:rsidRPr="003D4202">
        <w:t>the</w:t>
      </w:r>
      <w:r w:rsidRPr="003D4202">
        <w:t xml:space="preserve"> </w:t>
      </w:r>
      <w:r w:rsidR="005A6427" w:rsidRPr="003D4202">
        <w:t>Greater Works by reaching All Men through the Church Planting ministry.</w:t>
      </w:r>
    </w:p>
    <w:p w14:paraId="6BF1A4F8" w14:textId="7577C12E" w:rsidR="005A6427" w:rsidRPr="003D4202" w:rsidRDefault="005A6427" w:rsidP="005A6427">
      <w:r w:rsidRPr="003D4202">
        <w:t xml:space="preserve">SECTION 3 - </w:t>
      </w:r>
      <w:r w:rsidRPr="003D4202">
        <w:tab/>
        <w:t>IBBC desires to promote Christ-centered worship</w:t>
      </w:r>
      <w:r w:rsidR="00BF2630" w:rsidRPr="003D4202">
        <w:t xml:space="preserve">, Sound </w:t>
      </w:r>
      <w:r w:rsidRPr="003D4202">
        <w:t>Christian fellowship</w:t>
      </w:r>
      <w:r w:rsidR="00BF2630" w:rsidRPr="003D4202">
        <w:t>, and Christian service</w:t>
      </w:r>
      <w:r w:rsidRPr="003D4202">
        <w:t xml:space="preserve"> based on Scriptural principles and to faithfully administer the Biblical ordinances of Scriptural Baptism and the Lord's Supper (Closed Communion), </w:t>
      </w:r>
    </w:p>
    <w:p w14:paraId="31FC8E51" w14:textId="6C977C18" w:rsidR="00E10B61" w:rsidRDefault="005A6427" w:rsidP="005A6427">
      <w:r w:rsidRPr="003D4202">
        <w:t xml:space="preserve">SECTION 4 - </w:t>
      </w:r>
      <w:r w:rsidRPr="003D4202">
        <w:tab/>
        <w:t>IBBC is a Mission</w:t>
      </w:r>
      <w:r w:rsidR="00BF2630" w:rsidRPr="003D4202">
        <w:t xml:space="preserve">ary </w:t>
      </w:r>
      <w:r w:rsidRPr="003D4202">
        <w:t xml:space="preserve">Clearinghouse to </w:t>
      </w:r>
      <w:r w:rsidR="00BF2630" w:rsidRPr="003D4202">
        <w:t xml:space="preserve">send out God-called individuals to </w:t>
      </w:r>
      <w:r w:rsidRPr="003D4202">
        <w:t xml:space="preserve">spread the gospel worldwide and to facilitate the financial support of </w:t>
      </w:r>
      <w:r w:rsidR="00BF2630" w:rsidRPr="003D4202">
        <w:t>Church Planters, M</w:t>
      </w:r>
      <w:r w:rsidRPr="003D4202">
        <w:t xml:space="preserve">issionaries approved by </w:t>
      </w:r>
      <w:r w:rsidR="00BF2630" w:rsidRPr="003D4202">
        <w:t>the local Church</w:t>
      </w:r>
      <w:r w:rsidRPr="003D4202">
        <w:t xml:space="preserve">, </w:t>
      </w:r>
      <w:r w:rsidR="00BF2630" w:rsidRPr="003D4202">
        <w:t xml:space="preserve">and </w:t>
      </w:r>
      <w:r w:rsidRPr="003D4202">
        <w:t xml:space="preserve">the IBBC Missions Task Force (IBBCMTF) – the official Clearinghouse of IBBC, and the International Greater Works Campaign (IGWC) – the Church Planting ministry of IBBC. </w:t>
      </w:r>
    </w:p>
    <w:p w14:paraId="03410F20" w14:textId="77777777" w:rsidR="00D11CCC" w:rsidRPr="003D4202" w:rsidRDefault="00D11CCC" w:rsidP="005A6427"/>
    <w:p w14:paraId="470B2D6B" w14:textId="3FB32693" w:rsidR="005A6427" w:rsidRPr="003D4202" w:rsidRDefault="005A6427" w:rsidP="00CB6348">
      <w:pPr>
        <w:ind w:left="720" w:firstLine="720"/>
      </w:pPr>
      <w:r w:rsidRPr="003D4202">
        <w:t>ARTICLE IV -</w:t>
      </w:r>
      <w:r w:rsidR="00A02B65" w:rsidRPr="003D4202">
        <w:t xml:space="preserve"> </w:t>
      </w:r>
      <w:r w:rsidRPr="003D4202">
        <w:t xml:space="preserve">THE LANDMARKS OF FAITH: </w:t>
      </w:r>
    </w:p>
    <w:p w14:paraId="12DA4873" w14:textId="77777777" w:rsidR="005A6427" w:rsidRPr="003D4202" w:rsidRDefault="005A6427" w:rsidP="005A6427">
      <w:r w:rsidRPr="003D4202">
        <w:t>SECTION 1 -</w:t>
      </w:r>
      <w:r w:rsidRPr="003D4202">
        <w:tab/>
        <w:t xml:space="preserve">AS A GENERAL RULE, IBBC ACCEPTS THE BIBLE BAPTIST FELLOWSHIP ARTICLES OF FAITH, WHICH STATES: </w:t>
      </w:r>
    </w:p>
    <w:p w14:paraId="16CF1E30" w14:textId="34FA94B3" w:rsidR="005A6427" w:rsidRPr="003D4202" w:rsidRDefault="005A6427" w:rsidP="005A6427">
      <w:r w:rsidRPr="003D4202">
        <w:t>"A Bibl</w:t>
      </w:r>
      <w:r w:rsidR="00BF2630" w:rsidRPr="003D4202">
        <w:t>ical</w:t>
      </w:r>
      <w:r w:rsidRPr="003D4202">
        <w:t xml:space="preserve"> Baptist is one who believes in a Supernatural Bible; which tells of a Supernatural Christ; who had a Supernatural Birth; Who speaks Supernatural Words; Who performs Supernatural miracles, Who lived a Supernatural life while on earth, Who died a Supernatural death; Who rose in Supernatural power; Who ascended in a Supernatural splendor; Who now intercedes as a Supernatural Priest and Who will one day return in Supernatural glory to establish a Supernatural Kingdom on earth." </w:t>
      </w:r>
    </w:p>
    <w:p w14:paraId="71F9B1AF" w14:textId="77777777" w:rsidR="00BF2630" w:rsidRPr="003D4202" w:rsidRDefault="00BF2630" w:rsidP="005A6427"/>
    <w:p w14:paraId="22C5D8A1" w14:textId="0F57A8C9" w:rsidR="005A6427" w:rsidRPr="003D4202" w:rsidRDefault="005A6427" w:rsidP="005A6427">
      <w:r w:rsidRPr="003D4202">
        <w:t xml:space="preserve">SECTION 2 - </w:t>
      </w:r>
      <w:r w:rsidRPr="003D4202">
        <w:tab/>
        <w:t>BIBL</w:t>
      </w:r>
      <w:r w:rsidR="00BF2630" w:rsidRPr="003D4202">
        <w:t>ICAL</w:t>
      </w:r>
      <w:r w:rsidRPr="003D4202">
        <w:t xml:space="preserve"> BAPTIST DISTINCTIVES: These are the Doctrinal Positions and Convictions of the IBBC. </w:t>
      </w:r>
    </w:p>
    <w:p w14:paraId="1B144D04" w14:textId="1EB87E21" w:rsidR="005A6427" w:rsidRPr="003D4202" w:rsidRDefault="005A6427" w:rsidP="00E3238C">
      <w:pPr>
        <w:ind w:left="720"/>
      </w:pPr>
      <w:r w:rsidRPr="003D4202">
        <w:t>a.</w:t>
      </w:r>
      <w:r w:rsidRPr="003D4202">
        <w:tab/>
        <w:t>THE BIBLE AS THE PLENARY AND VERBALLY INSPIRED WORD OF GOD. It is the only complete and final revelation of God's will to man and the only basis of Faith and Practice.    (II Timothy 3: 16-17; II Peter 1:19-21; Psalm 19</w:t>
      </w:r>
      <w:r w:rsidR="00BF2630" w:rsidRPr="003D4202">
        <w:t>:7-11</w:t>
      </w:r>
      <w:r w:rsidRPr="003D4202">
        <w:t xml:space="preserve">). </w:t>
      </w:r>
    </w:p>
    <w:p w14:paraId="74DB5297" w14:textId="5CBDE1FA" w:rsidR="005A6427" w:rsidRPr="003D4202" w:rsidRDefault="00A02B65" w:rsidP="00E3238C">
      <w:pPr>
        <w:ind w:left="720" w:firstLine="720"/>
      </w:pPr>
      <w:r w:rsidRPr="003D4202">
        <w:t xml:space="preserve">1. </w:t>
      </w:r>
      <w:r w:rsidR="005A6427" w:rsidRPr="003D4202">
        <w:t xml:space="preserve">The Holy Bible attests to its Divine Authorship: </w:t>
      </w:r>
    </w:p>
    <w:p w14:paraId="1CFC5747" w14:textId="367ECF98" w:rsidR="005A6427" w:rsidRPr="003D4202" w:rsidRDefault="005439FD" w:rsidP="00E3238C">
      <w:pPr>
        <w:ind w:left="1440"/>
      </w:pPr>
      <w:r w:rsidRPr="003D4202">
        <w:t xml:space="preserve">2. </w:t>
      </w:r>
      <w:r w:rsidR="005A6427" w:rsidRPr="003D4202">
        <w:t xml:space="preserve">It is inexhaustible and always fresh. It is like a spring of water that never runs dry, </w:t>
      </w:r>
    </w:p>
    <w:p w14:paraId="3FB700C7" w14:textId="77777777" w:rsidR="005439FD" w:rsidRPr="003D4202" w:rsidRDefault="005439FD" w:rsidP="00E3238C">
      <w:pPr>
        <w:ind w:left="1440"/>
      </w:pPr>
      <w:r w:rsidRPr="003D4202">
        <w:t xml:space="preserve">3. </w:t>
      </w:r>
      <w:r w:rsidR="005A6427" w:rsidRPr="003D4202">
        <w:t xml:space="preserve">The Bible is unique in its treatment of the history and biographies of men. The writers are incredibly honest. </w:t>
      </w:r>
    </w:p>
    <w:p w14:paraId="65A55B63" w14:textId="3A8D79D1" w:rsidR="005A6427" w:rsidRPr="003D4202" w:rsidRDefault="005439FD" w:rsidP="00E3238C">
      <w:pPr>
        <w:ind w:left="1440"/>
      </w:pPr>
      <w:r w:rsidRPr="003D4202">
        <w:t xml:space="preserve">4. </w:t>
      </w:r>
      <w:r w:rsidR="005A6427" w:rsidRPr="003D4202">
        <w:t xml:space="preserve">The character of its teaching is divine. It speaks only of God and gives glory to God. </w:t>
      </w:r>
    </w:p>
    <w:p w14:paraId="13AFBF42" w14:textId="25CA6CDA" w:rsidR="005A6427" w:rsidRPr="003D4202" w:rsidRDefault="005439FD" w:rsidP="00E3238C">
      <w:pPr>
        <w:ind w:left="1440"/>
      </w:pPr>
      <w:r w:rsidRPr="003D4202">
        <w:t xml:space="preserve">5. </w:t>
      </w:r>
      <w:r w:rsidR="005A6427" w:rsidRPr="003D4202">
        <w:t xml:space="preserve">It has fulfilled and continues to fulfill all prophecies. (Isaiah 41:21-22; II Peter 1:19). </w:t>
      </w:r>
    </w:p>
    <w:p w14:paraId="5848F5BB" w14:textId="2F05479F" w:rsidR="005A6427" w:rsidRPr="003D4202" w:rsidRDefault="005439FD" w:rsidP="00E3238C">
      <w:pPr>
        <w:ind w:left="720" w:firstLine="720"/>
      </w:pPr>
      <w:r w:rsidRPr="003D4202">
        <w:t>6. The message</w:t>
      </w:r>
      <w:r w:rsidR="005A6427" w:rsidRPr="003D4202">
        <w:t xml:space="preserve"> is the person and works of the Lord Jesus Christ. </w:t>
      </w:r>
    </w:p>
    <w:p w14:paraId="0207EDF7" w14:textId="110B2C67" w:rsidR="005A6427" w:rsidRPr="003D4202" w:rsidRDefault="005439FD" w:rsidP="00E3238C">
      <w:pPr>
        <w:ind w:left="720" w:firstLine="720"/>
      </w:pPr>
      <w:r w:rsidRPr="003D4202">
        <w:t xml:space="preserve">7. </w:t>
      </w:r>
      <w:r w:rsidR="005A6427" w:rsidRPr="003D4202">
        <w:t xml:space="preserve">There is unity throughout all its pages. </w:t>
      </w:r>
    </w:p>
    <w:p w14:paraId="0540C6D8" w14:textId="19F3D515" w:rsidR="005A6427" w:rsidRPr="003D4202" w:rsidRDefault="005439FD" w:rsidP="00BF2630">
      <w:pPr>
        <w:ind w:left="720" w:firstLine="720"/>
      </w:pPr>
      <w:r w:rsidRPr="003D4202">
        <w:t xml:space="preserve">8. </w:t>
      </w:r>
      <w:r w:rsidR="00BF2630" w:rsidRPr="003D4202">
        <w:rPr>
          <w:color w:val="000000"/>
        </w:rPr>
        <w:t xml:space="preserve">It has a remarkable impact on humanity and the world. </w:t>
      </w:r>
      <w:r w:rsidR="005A6427" w:rsidRPr="003D4202">
        <w:t xml:space="preserve"> </w:t>
      </w:r>
    </w:p>
    <w:p w14:paraId="21190319" w14:textId="07199FF8" w:rsidR="005A6427" w:rsidRPr="003D4202" w:rsidRDefault="005439FD" w:rsidP="00E3238C">
      <w:pPr>
        <w:ind w:left="720" w:firstLine="720"/>
      </w:pPr>
      <w:r w:rsidRPr="003D4202">
        <w:t xml:space="preserve">9. </w:t>
      </w:r>
      <w:r w:rsidR="005A6427" w:rsidRPr="003D4202">
        <w:t xml:space="preserve">Its miraculous power is true in every generation. </w:t>
      </w:r>
    </w:p>
    <w:p w14:paraId="57988A27" w14:textId="345CA588" w:rsidR="005A6427" w:rsidRPr="003D4202" w:rsidRDefault="005439FD" w:rsidP="00E3238C">
      <w:pPr>
        <w:ind w:left="720" w:firstLine="720"/>
      </w:pPr>
      <w:r w:rsidRPr="003D4202">
        <w:t xml:space="preserve">10. </w:t>
      </w:r>
      <w:r w:rsidR="005A6427" w:rsidRPr="003D4202">
        <w:t xml:space="preserve">It is complete in relation to all known wisdom of man. </w:t>
      </w:r>
    </w:p>
    <w:p w14:paraId="12267FB0" w14:textId="03B304B4" w:rsidR="005A6427" w:rsidRPr="003D4202" w:rsidRDefault="005439FD" w:rsidP="00CB6348">
      <w:pPr>
        <w:ind w:left="720" w:firstLine="720"/>
      </w:pPr>
      <w:r w:rsidRPr="003D4202">
        <w:t xml:space="preserve">11. </w:t>
      </w:r>
      <w:r w:rsidR="005A6427" w:rsidRPr="003D4202">
        <w:t xml:space="preserve">It is invincible and indestructible. </w:t>
      </w:r>
    </w:p>
    <w:p w14:paraId="7D6ECDF0" w14:textId="09A6A402" w:rsidR="000F5601" w:rsidRPr="003D4202" w:rsidRDefault="000F5601" w:rsidP="00CB6348">
      <w:pPr>
        <w:ind w:left="720" w:firstLine="720"/>
      </w:pPr>
      <w:r w:rsidRPr="003D4202">
        <w:t>12. It is timeless and relevant</w:t>
      </w:r>
    </w:p>
    <w:p w14:paraId="3960B7F7" w14:textId="77777777" w:rsidR="005439FD" w:rsidRPr="003D4202" w:rsidRDefault="005A6427" w:rsidP="00E3238C">
      <w:pPr>
        <w:ind w:left="720"/>
      </w:pPr>
      <w:r w:rsidRPr="003D4202">
        <w:t xml:space="preserve">b. </w:t>
      </w:r>
      <w:r w:rsidRPr="003D4202">
        <w:tab/>
        <w:t xml:space="preserve">SALVATION IS BY GRACE THROUGH FAITH ALONE. IT CALLS FOR REPENTANCE TOWARDS GOD AND FAITH TOWARDS THE LORD JESUS CHRIST. (Acts 20:21). </w:t>
      </w:r>
    </w:p>
    <w:p w14:paraId="69FD2C25" w14:textId="73219EC4" w:rsidR="005A6427" w:rsidRPr="003D4202" w:rsidRDefault="005A6427" w:rsidP="00E3238C">
      <w:pPr>
        <w:ind w:left="720"/>
      </w:pPr>
      <w:r w:rsidRPr="003D4202">
        <w:t>IBBC firmly denies Baptismal Regeneration (water baptism being required to be saved); Justification by works (good works); Church Membership and other works of men as ways to Salvation. (Ephesians 2:8-10, Romans 5:1, Romans 3:22-26, Galatians 3: 1-13)</w:t>
      </w:r>
    </w:p>
    <w:p w14:paraId="309383E6" w14:textId="77777777" w:rsidR="005A6427" w:rsidRPr="003D4202" w:rsidRDefault="005A6427" w:rsidP="00E3238C">
      <w:pPr>
        <w:ind w:left="720"/>
      </w:pPr>
      <w:r w:rsidRPr="003D4202">
        <w:t>c.</w:t>
      </w:r>
      <w:r w:rsidRPr="003D4202">
        <w:tab/>
        <w:t xml:space="preserve">THE VIRGIN BIRTH OF CHRIST - IBBC believes that Jesus Christ was born of a virgin and supernaturally conceived by the Holy Ghost. IBBC denies the Perpetual Virginity and the Assumption of Mary. (Isaiah 7:14; Matthew J:23). </w:t>
      </w:r>
    </w:p>
    <w:p w14:paraId="48292FE4" w14:textId="6BD4AE40" w:rsidR="005A6427" w:rsidRPr="003D4202" w:rsidRDefault="005A6427" w:rsidP="00E3238C">
      <w:pPr>
        <w:ind w:left="720"/>
      </w:pPr>
      <w:r w:rsidRPr="003D4202">
        <w:t xml:space="preserve">d. </w:t>
      </w:r>
      <w:r w:rsidRPr="003D4202">
        <w:tab/>
        <w:t xml:space="preserve">ATONEMENT THROUGH THE SHED BLOOD OF CHRIST - IBBC firmly stands on the shed blood of Christ as the only power for the cleansing and forgiveness of sins. It remains powerful and effective to this day. (Isaiah 1:18; I John 1:17; Hebrews 9:22; Revelation 1:5; 5:9; Romans 3:25; 5:9). </w:t>
      </w:r>
    </w:p>
    <w:p w14:paraId="6F1F1FAF" w14:textId="44EBDC28" w:rsidR="005A6427" w:rsidRPr="003D4202" w:rsidRDefault="005A6427" w:rsidP="00E3238C">
      <w:pPr>
        <w:ind w:left="720"/>
      </w:pPr>
      <w:r w:rsidRPr="003D4202">
        <w:t xml:space="preserve">e. </w:t>
      </w:r>
      <w:r w:rsidRPr="003D4202">
        <w:tab/>
        <w:t xml:space="preserve">THE GOD OF THE BIBLE - IBBC believes only in One Living and True God who is an infinite, intelligent Spirit ~ the maker and Supreme Ruler of heaven and </w:t>
      </w:r>
      <w:r w:rsidR="000F5601" w:rsidRPr="003D4202">
        <w:t>earth,</w:t>
      </w:r>
      <w:r w:rsidRPr="003D4202">
        <w:t xml:space="preserve"> inexpressibly glorious in holiness and worthy of all possible honor, Confidence, and love. That in the Unity of the Godhead, there are three distinct Persons: </w:t>
      </w:r>
      <w:r w:rsidR="000F5601" w:rsidRPr="003D4202">
        <w:t>The</w:t>
      </w:r>
      <w:r w:rsidRPr="003D4202">
        <w:t xml:space="preserve"> Father, the Son, and the Holy Spirit, are equal in every perfection and execute distinct but harmonious offices in the great work of redemption. The following are His Attributes: </w:t>
      </w:r>
    </w:p>
    <w:p w14:paraId="180F5EF5" w14:textId="28D8642E" w:rsidR="005A6427" w:rsidRPr="003D4202" w:rsidRDefault="005A6427" w:rsidP="005A6427">
      <w:r w:rsidRPr="003D4202">
        <w:tab/>
      </w:r>
      <w:r w:rsidR="00E3238C" w:rsidRPr="003D4202">
        <w:tab/>
      </w:r>
      <w:r w:rsidRPr="003D4202">
        <w:t xml:space="preserve">I. </w:t>
      </w:r>
      <w:r w:rsidRPr="003D4202">
        <w:tab/>
        <w:t xml:space="preserve">He is Eternal. (Psalm 90:2) </w:t>
      </w:r>
    </w:p>
    <w:p w14:paraId="20BAA383" w14:textId="1087F5B5" w:rsidR="005A6427" w:rsidRPr="003D4202" w:rsidRDefault="005A6427" w:rsidP="005A6427">
      <w:r w:rsidRPr="003D4202">
        <w:tab/>
      </w:r>
      <w:r w:rsidR="00E3238C" w:rsidRPr="003D4202">
        <w:tab/>
      </w:r>
      <w:r w:rsidRPr="003D4202">
        <w:t>2.</w:t>
      </w:r>
      <w:r w:rsidRPr="003D4202">
        <w:tab/>
        <w:t xml:space="preserve">He is Infinite. (1 Kings 8:27; Job 11:7-9) </w:t>
      </w:r>
    </w:p>
    <w:p w14:paraId="331FAF82" w14:textId="4AE9CEAF" w:rsidR="005A6427" w:rsidRPr="003D4202" w:rsidRDefault="005A6427" w:rsidP="005A6427">
      <w:r w:rsidRPr="003D4202">
        <w:tab/>
      </w:r>
      <w:r w:rsidR="00E3238C" w:rsidRPr="003D4202">
        <w:tab/>
      </w:r>
      <w:r w:rsidRPr="003D4202">
        <w:t>3.</w:t>
      </w:r>
      <w:r w:rsidRPr="003D4202">
        <w:tab/>
        <w:t xml:space="preserve">He is Sovereign. (Isaiah 45:9-18) </w:t>
      </w:r>
    </w:p>
    <w:p w14:paraId="619CDCAD" w14:textId="371E49C0" w:rsidR="005A6427" w:rsidRPr="003D4202" w:rsidRDefault="005A6427" w:rsidP="005A6427">
      <w:r w:rsidRPr="003D4202">
        <w:tab/>
      </w:r>
      <w:r w:rsidR="00E3238C" w:rsidRPr="003D4202">
        <w:tab/>
      </w:r>
      <w:r w:rsidRPr="003D4202">
        <w:t>4.</w:t>
      </w:r>
      <w:r w:rsidRPr="003D4202">
        <w:tab/>
        <w:t xml:space="preserve">He is Omniscient. (Psalm 147:5) </w:t>
      </w:r>
    </w:p>
    <w:p w14:paraId="59CAB981" w14:textId="20000E90" w:rsidR="005A6427" w:rsidRPr="003D4202" w:rsidRDefault="005A6427" w:rsidP="005A6427">
      <w:r w:rsidRPr="003D4202">
        <w:tab/>
      </w:r>
      <w:r w:rsidR="00E3238C" w:rsidRPr="003D4202">
        <w:tab/>
      </w:r>
      <w:r w:rsidRPr="003D4202">
        <w:t>5.</w:t>
      </w:r>
      <w:r w:rsidRPr="003D4202">
        <w:tab/>
        <w:t xml:space="preserve">He is Omnipotent. (Jeremiah 32:27) </w:t>
      </w:r>
    </w:p>
    <w:p w14:paraId="513B6FD7" w14:textId="3D3B6C8D" w:rsidR="005A6427" w:rsidRPr="003D4202" w:rsidRDefault="005A6427" w:rsidP="005A6427">
      <w:r w:rsidRPr="003D4202">
        <w:tab/>
      </w:r>
      <w:r w:rsidR="00E3238C" w:rsidRPr="003D4202">
        <w:tab/>
      </w:r>
      <w:r w:rsidRPr="003D4202">
        <w:t>6.</w:t>
      </w:r>
      <w:r w:rsidRPr="003D4202">
        <w:tab/>
        <w:t xml:space="preserve">He is Omnipresent (Jeremiah 23:24) </w:t>
      </w:r>
    </w:p>
    <w:p w14:paraId="703E6D1C" w14:textId="2BC02694" w:rsidR="005A6427" w:rsidRPr="003D4202" w:rsidRDefault="005A6427" w:rsidP="005A6427">
      <w:r w:rsidRPr="003D4202">
        <w:tab/>
      </w:r>
      <w:r w:rsidR="00E3238C" w:rsidRPr="003D4202">
        <w:tab/>
      </w:r>
      <w:r w:rsidRPr="003D4202">
        <w:t>7.</w:t>
      </w:r>
      <w:r w:rsidRPr="003D4202">
        <w:tab/>
        <w:t xml:space="preserve">He is Immutable. (Hebrew 13:8; James 1:17) </w:t>
      </w:r>
    </w:p>
    <w:p w14:paraId="25ECBB7E" w14:textId="0594CEF1" w:rsidR="005A6427" w:rsidRPr="003D4202" w:rsidRDefault="005A6427" w:rsidP="005A6427">
      <w:r w:rsidRPr="003D4202">
        <w:tab/>
      </w:r>
      <w:r w:rsidR="00E3238C" w:rsidRPr="003D4202">
        <w:tab/>
      </w:r>
      <w:r w:rsidRPr="003D4202">
        <w:t>8.</w:t>
      </w:r>
      <w:r w:rsidRPr="003D4202">
        <w:tab/>
        <w:t xml:space="preserve">He is the Righteous Judge. (Genesis 18:25; Romans 14:12) </w:t>
      </w:r>
    </w:p>
    <w:p w14:paraId="05E18F0B" w14:textId="3B05C43B" w:rsidR="005A6427" w:rsidRPr="003D4202" w:rsidRDefault="005A6427" w:rsidP="00E3238C">
      <w:pPr>
        <w:ind w:left="1440"/>
      </w:pPr>
      <w:r w:rsidRPr="003D4202">
        <w:t>9.</w:t>
      </w:r>
      <w:r w:rsidRPr="003D4202">
        <w:tab/>
        <w:t xml:space="preserve">He is Just and Forgiving. (Numbers 14:18; Revelations 20:12; </w:t>
      </w:r>
      <w:r w:rsidRPr="003D4202">
        <w:tab/>
        <w:t xml:space="preserve">(Galatians 6:2) </w:t>
      </w:r>
    </w:p>
    <w:p w14:paraId="39394A4D" w14:textId="451D69F7" w:rsidR="005A6427" w:rsidRPr="003D4202" w:rsidRDefault="005A6427" w:rsidP="005A6427">
      <w:r w:rsidRPr="003D4202">
        <w:tab/>
      </w:r>
      <w:r w:rsidR="00E3238C" w:rsidRPr="003D4202">
        <w:tab/>
      </w:r>
      <w:r w:rsidRPr="003D4202">
        <w:t>10.</w:t>
      </w:r>
      <w:r w:rsidRPr="003D4202">
        <w:tab/>
        <w:t xml:space="preserve">He is Absolutely Holy. (Habakkuk 1:13; Isaiah 6:5) </w:t>
      </w:r>
    </w:p>
    <w:p w14:paraId="7E93EE0C" w14:textId="05C823F1" w:rsidR="005A6427" w:rsidRPr="003D4202" w:rsidRDefault="005A6427" w:rsidP="005A6427">
      <w:r w:rsidRPr="003D4202">
        <w:tab/>
      </w:r>
      <w:r w:rsidR="00E3238C" w:rsidRPr="003D4202">
        <w:tab/>
      </w:r>
      <w:r w:rsidRPr="003D4202">
        <w:t>11.</w:t>
      </w:r>
      <w:r w:rsidRPr="003D4202">
        <w:tab/>
        <w:t xml:space="preserve">He is Loving and Merciful. (Ephesians 2:4) </w:t>
      </w:r>
    </w:p>
    <w:p w14:paraId="0C202C16" w14:textId="4A8D2B42" w:rsidR="005A6427" w:rsidRPr="003D4202" w:rsidRDefault="005A6427" w:rsidP="00E3238C">
      <w:pPr>
        <w:ind w:left="720"/>
      </w:pPr>
      <w:r w:rsidRPr="003D4202">
        <w:t xml:space="preserve">f. </w:t>
      </w:r>
      <w:r w:rsidRPr="003D4202">
        <w:tab/>
        <w:t xml:space="preserve">THE PERSON AND WORK OF THE HOLY SPIRIT - IBBC believes that the Holy Spirit is a Divine Person, equal with the Father and </w:t>
      </w:r>
      <w:r w:rsidR="000F5601" w:rsidRPr="003D4202">
        <w:t>the</w:t>
      </w:r>
      <w:r w:rsidRPr="003D4202">
        <w:t xml:space="preserve"> Son</w:t>
      </w:r>
      <w:r w:rsidR="000F5601" w:rsidRPr="003D4202">
        <w:t xml:space="preserve"> of God</w:t>
      </w:r>
      <w:r w:rsidRPr="003D4202">
        <w:t xml:space="preserve">, of the same nature; that He was active in creation; that in His relation to the unbelieving world, He restrains the evil one until God's purpose is fulfilled. He convicts men of sin, of judgment and righteousness; that He bears witness to the truth of the gospel in preaching and testimony; that He is the agent in the New Birth; that He seals, endues, guides, teaches, witnesses, sanctifies, and helps the believers. (John 16:7-11, Genesis 1:1-3, Ephesians 1:13-14, Romans 8:26-27, 1 Thessalonians 2:13). </w:t>
      </w:r>
    </w:p>
    <w:p w14:paraId="494806DB" w14:textId="633A1993" w:rsidR="005A6427" w:rsidRPr="003D4202" w:rsidRDefault="005A6427" w:rsidP="000F5601">
      <w:pPr>
        <w:ind w:left="720"/>
      </w:pPr>
      <w:r w:rsidRPr="003D4202">
        <w:t xml:space="preserve">g. </w:t>
      </w:r>
      <w:r w:rsidRPr="003D4202">
        <w:tab/>
        <w:t xml:space="preserve">THE DEITY OF THE LORD JESUS CHRIST - IBBC believes that Jesus Christ is God and the Second Person of the Trinity. He is the eternal Son of God who became man for the purpose of redemption. He emptied Himself and became in the likeness of man. (John 1:1,14; Hebrew 1:8; Isaiah 9:6; John 17:5; Philippians 2:7; Colossians 1:15-19). </w:t>
      </w:r>
    </w:p>
    <w:p w14:paraId="6B3BE89B" w14:textId="77777777" w:rsidR="005A6427" w:rsidRPr="003D4202" w:rsidRDefault="005A6427" w:rsidP="00E3238C">
      <w:pPr>
        <w:ind w:left="720"/>
      </w:pPr>
      <w:r w:rsidRPr="003D4202">
        <w:t xml:space="preserve">h. </w:t>
      </w:r>
      <w:r w:rsidRPr="003D4202">
        <w:tab/>
        <w:t xml:space="preserve">THE PERSONALITY OF SATAN AND THE REALITY OF SIN - IBBC believes that Satan was the angel Lucifer, who was once holy and enjoyed heavenly honors. But through pride and personal ambition to be like the Almighty, he fell and drew after him a host of angels. He is now "the malignant prince of the power of the air, and the unholy God of this world. IBBC holds him to be the deceiver, man's great tempter, enemy of God, the accuser of the saints, the author of all the power of darkness, destined, however, to final defeat at the hands of God's own Son and eternal judgment in the Lake of fire, prepared for him and the fallen angels. (Isaiah 14:12; Ezekiel 28:14-17; Revelation 12:10; 20:1-3). </w:t>
      </w:r>
    </w:p>
    <w:p w14:paraId="5A4283D7" w14:textId="1B88D5B1" w:rsidR="005A6427" w:rsidRPr="003D4202" w:rsidRDefault="005A6427" w:rsidP="00E3238C">
      <w:pPr>
        <w:ind w:left="720"/>
      </w:pPr>
      <w:r w:rsidRPr="003D4202">
        <w:t xml:space="preserve">i. </w:t>
      </w:r>
      <w:r w:rsidRPr="003D4202">
        <w:tab/>
        <w:t xml:space="preserve">THE ETERNAL HAPPINESS OF THE RIGHTEOUS IN THE NEW HEAVEN AND THE ETERNAL PUNISHMENT OF THE UNSAVED IN THE LAKE OF FIRE - IBBC believes that there is a radical and essential difference between the righteous (saved) and the wicked (unsaved); that only those who are justified by faith in the name of the Lord Jesus, and sanctified by the Spirit are truly righteous in His esteem; while all those who remain in unbelief are in His sight, wicked and under the curse, and in this distinction holds among men both in and after death, in the everlasting joy of the saved and the eternal and conscious suffering of the lost. </w:t>
      </w:r>
    </w:p>
    <w:p w14:paraId="44C8A3B3" w14:textId="0DFAEFA5" w:rsidR="005A6427" w:rsidRPr="003D4202" w:rsidRDefault="005A6427" w:rsidP="00E3238C">
      <w:pPr>
        <w:ind w:left="720"/>
      </w:pPr>
      <w:r w:rsidRPr="003D4202">
        <w:t xml:space="preserve">j. </w:t>
      </w:r>
      <w:r w:rsidRPr="003D4202">
        <w:tab/>
        <w:t xml:space="preserve">THE LOCAL, INDEPENDENT, </w:t>
      </w:r>
      <w:r w:rsidR="00B207A9" w:rsidRPr="003D4202">
        <w:t>BIBLE-CENTERED</w:t>
      </w:r>
      <w:r w:rsidRPr="003D4202">
        <w:t>, VISIBLE, NEW TESTAMENT BAPTIST CHURCH AS THE KIND OF CHURCH THE LORD JESUS CHRIST ESTABLISHED. (Matthew 16:18</w:t>
      </w:r>
      <w:r w:rsidR="00B207A9" w:rsidRPr="003D4202">
        <w:t>-19</w:t>
      </w:r>
      <w:r w:rsidRPr="003D4202">
        <w:t>; 28:19</w:t>
      </w:r>
      <w:r w:rsidR="00B207A9" w:rsidRPr="003D4202">
        <w:t>-</w:t>
      </w:r>
      <w:r w:rsidRPr="003D4202">
        <w:t>20)</w:t>
      </w:r>
    </w:p>
    <w:p w14:paraId="603CE6A3" w14:textId="5A768B9E" w:rsidR="005A6427" w:rsidRPr="003D4202" w:rsidRDefault="005A6427" w:rsidP="005A6427">
      <w:r w:rsidRPr="003D4202">
        <w:tab/>
      </w:r>
      <w:r w:rsidRPr="003D4202">
        <w:tab/>
        <w:t>1.</w:t>
      </w:r>
      <w:r w:rsidRPr="003D4202">
        <w:tab/>
        <w:t xml:space="preserve">Founder - the Lord Jesus Christ. </w:t>
      </w:r>
    </w:p>
    <w:p w14:paraId="1B68E88A" w14:textId="265BC9B6" w:rsidR="005A6427" w:rsidRPr="003D4202" w:rsidRDefault="005A6427" w:rsidP="005A6427">
      <w:r w:rsidRPr="003D4202">
        <w:tab/>
      </w:r>
      <w:r w:rsidRPr="003D4202">
        <w:tab/>
        <w:t>2.</w:t>
      </w:r>
      <w:r w:rsidRPr="003D4202">
        <w:tab/>
        <w:t>Time - during His earthly ministry.</w:t>
      </w:r>
    </w:p>
    <w:p w14:paraId="22ADAA23" w14:textId="3A0B7BF3" w:rsidR="005A6427" w:rsidRPr="003D4202" w:rsidRDefault="005A6427" w:rsidP="005A6427">
      <w:r w:rsidRPr="003D4202">
        <w:tab/>
      </w:r>
      <w:r w:rsidRPr="003D4202">
        <w:tab/>
        <w:t xml:space="preserve">3.     </w:t>
      </w:r>
      <w:r w:rsidR="005439FD" w:rsidRPr="003D4202">
        <w:tab/>
      </w:r>
      <w:r w:rsidRPr="003D4202">
        <w:t>Place - Galilee</w:t>
      </w:r>
    </w:p>
    <w:p w14:paraId="7B64B66F" w14:textId="508FA325" w:rsidR="005A6427" w:rsidRPr="003D4202" w:rsidRDefault="005A6427" w:rsidP="005A6427">
      <w:r w:rsidRPr="003D4202">
        <w:tab/>
      </w:r>
      <w:r w:rsidRPr="003D4202">
        <w:tab/>
        <w:t>4.</w:t>
      </w:r>
      <w:r w:rsidRPr="003D4202">
        <w:tab/>
        <w:t xml:space="preserve">Empowered – </w:t>
      </w:r>
      <w:r w:rsidR="00B207A9" w:rsidRPr="003D4202">
        <w:t xml:space="preserve">by the Holy Spirit in </w:t>
      </w:r>
      <w:r w:rsidRPr="003D4202">
        <w:t xml:space="preserve">Jerusalem on the Day of Pentecost </w:t>
      </w:r>
    </w:p>
    <w:p w14:paraId="61B7C997" w14:textId="345EF5E1" w:rsidR="005A6427" w:rsidRPr="003D4202" w:rsidRDefault="005A6427" w:rsidP="005A6427">
      <w:r w:rsidRPr="003D4202">
        <w:tab/>
      </w:r>
      <w:r w:rsidRPr="003D4202">
        <w:tab/>
        <w:t>5.</w:t>
      </w:r>
      <w:r w:rsidRPr="003D4202">
        <w:tab/>
        <w:t xml:space="preserve">Kind - Local and Visible. </w:t>
      </w:r>
    </w:p>
    <w:p w14:paraId="62BD9D11" w14:textId="77777777" w:rsidR="005A6427" w:rsidRPr="003D4202" w:rsidRDefault="005A6427" w:rsidP="005439FD">
      <w:pPr>
        <w:ind w:left="1440"/>
      </w:pPr>
      <w:r w:rsidRPr="003D4202">
        <w:t>6.</w:t>
      </w:r>
      <w:r w:rsidRPr="003D4202">
        <w:tab/>
        <w:t xml:space="preserve">Mission and Commission (Matthew 28:19-20; Mark 16:15; Acts 1:8; Luke 4:18) </w:t>
      </w:r>
    </w:p>
    <w:p w14:paraId="1F3F6EA4" w14:textId="3EC0B388" w:rsidR="005A6427" w:rsidRPr="003D4202" w:rsidRDefault="005A6427" w:rsidP="005A6427">
      <w:r w:rsidRPr="003D4202">
        <w:tab/>
      </w:r>
      <w:r w:rsidRPr="003D4202">
        <w:tab/>
      </w:r>
      <w:r w:rsidRPr="003D4202">
        <w:tab/>
        <w:t xml:space="preserve">a) </w:t>
      </w:r>
      <w:r w:rsidRPr="003D4202">
        <w:tab/>
        <w:t xml:space="preserve">Preach the Gospel to make disciples of men. </w:t>
      </w:r>
    </w:p>
    <w:p w14:paraId="5F845EC5" w14:textId="7D1BC882" w:rsidR="005A6427" w:rsidRPr="003D4202" w:rsidRDefault="005A6427" w:rsidP="005A6427">
      <w:r w:rsidRPr="003D4202">
        <w:tab/>
      </w:r>
      <w:r w:rsidRPr="003D4202">
        <w:tab/>
      </w:r>
      <w:r w:rsidRPr="003D4202">
        <w:tab/>
        <w:t xml:space="preserve">b) </w:t>
      </w:r>
      <w:r w:rsidRPr="003D4202">
        <w:tab/>
        <w:t xml:space="preserve">Baptize them who believe. </w:t>
      </w:r>
    </w:p>
    <w:p w14:paraId="7434998F" w14:textId="3F956530" w:rsidR="005A6427" w:rsidRPr="003D4202" w:rsidRDefault="005A6427" w:rsidP="005A6427">
      <w:r w:rsidRPr="003D4202">
        <w:tab/>
      </w:r>
      <w:r w:rsidRPr="003D4202">
        <w:tab/>
      </w:r>
      <w:r w:rsidRPr="003D4202">
        <w:tab/>
        <w:t xml:space="preserve">c). </w:t>
      </w:r>
      <w:r w:rsidRPr="003D4202">
        <w:tab/>
        <w:t>Teach them the whole counsel of God.</w:t>
      </w:r>
    </w:p>
    <w:p w14:paraId="20F3F5AB" w14:textId="7DCAA25E" w:rsidR="005A6427" w:rsidRPr="003D4202" w:rsidRDefault="005A6427" w:rsidP="005A6427">
      <w:r w:rsidRPr="003D4202">
        <w:tab/>
      </w:r>
      <w:r w:rsidRPr="003D4202">
        <w:tab/>
      </w:r>
      <w:r w:rsidRPr="003D4202">
        <w:tab/>
        <w:t>d)</w:t>
      </w:r>
      <w:r w:rsidRPr="003D4202">
        <w:tab/>
        <w:t>Preach the gospel to the poor.</w:t>
      </w:r>
    </w:p>
    <w:p w14:paraId="4A245831" w14:textId="336A2F92" w:rsidR="005A6427" w:rsidRPr="003D4202" w:rsidRDefault="005A6427" w:rsidP="005A6427">
      <w:r w:rsidRPr="003D4202">
        <w:tab/>
      </w:r>
      <w:r w:rsidRPr="003D4202">
        <w:tab/>
      </w:r>
      <w:r w:rsidRPr="003D4202">
        <w:tab/>
        <w:t>e)</w:t>
      </w:r>
      <w:r w:rsidRPr="003D4202">
        <w:tab/>
        <w:t>Heal the brokenhearted</w:t>
      </w:r>
    </w:p>
    <w:p w14:paraId="6F583D0B" w14:textId="6E4F9263" w:rsidR="005A6427" w:rsidRPr="003D4202" w:rsidRDefault="005A6427" w:rsidP="005A6427">
      <w:r w:rsidRPr="003D4202">
        <w:tab/>
      </w:r>
      <w:r w:rsidRPr="003D4202">
        <w:tab/>
      </w:r>
      <w:r w:rsidRPr="003D4202">
        <w:tab/>
        <w:t>f)</w:t>
      </w:r>
      <w:r w:rsidRPr="003D4202">
        <w:tab/>
        <w:t>Preach deliverance to the captives</w:t>
      </w:r>
    </w:p>
    <w:p w14:paraId="272AC8C2" w14:textId="5E4ECDC4" w:rsidR="005A6427" w:rsidRPr="003D4202" w:rsidRDefault="005A6427" w:rsidP="005A6427">
      <w:r w:rsidRPr="003D4202">
        <w:tab/>
      </w:r>
      <w:r w:rsidRPr="003D4202">
        <w:tab/>
      </w:r>
      <w:r w:rsidRPr="003D4202">
        <w:tab/>
        <w:t>g).</w:t>
      </w:r>
      <w:r w:rsidRPr="003D4202">
        <w:tab/>
        <w:t>Restore sight to the blind</w:t>
      </w:r>
    </w:p>
    <w:p w14:paraId="2F647466" w14:textId="6E0CB3E2" w:rsidR="005A6427" w:rsidRPr="003D4202" w:rsidRDefault="005A6427" w:rsidP="005A6427">
      <w:r w:rsidRPr="003D4202">
        <w:tab/>
      </w:r>
      <w:r w:rsidRPr="003D4202">
        <w:tab/>
      </w:r>
      <w:r w:rsidRPr="003D4202">
        <w:tab/>
        <w:t>h)</w:t>
      </w:r>
      <w:r w:rsidRPr="003D4202">
        <w:tab/>
        <w:t>Set at liberty those who are bruised.</w:t>
      </w:r>
    </w:p>
    <w:p w14:paraId="4BA273A8" w14:textId="5A3E614E" w:rsidR="005439FD" w:rsidRPr="003D4202" w:rsidRDefault="005A6427" w:rsidP="005A6427">
      <w:r w:rsidRPr="003D4202">
        <w:tab/>
      </w:r>
      <w:r w:rsidRPr="003D4202">
        <w:tab/>
      </w:r>
      <w:r w:rsidRPr="003D4202">
        <w:tab/>
        <w:t>i)</w:t>
      </w:r>
      <w:r w:rsidRPr="003D4202">
        <w:tab/>
        <w:t>Preach the acceptable year of the Lord</w:t>
      </w:r>
    </w:p>
    <w:p w14:paraId="18423A8E" w14:textId="77777777" w:rsidR="005439FD" w:rsidRPr="003D4202" w:rsidRDefault="005A6427" w:rsidP="005A6427">
      <w:r w:rsidRPr="003D4202">
        <w:tab/>
      </w:r>
      <w:r w:rsidRPr="003D4202">
        <w:tab/>
      </w:r>
      <w:r w:rsidRPr="003D4202">
        <w:tab/>
        <w:t>j)</w:t>
      </w:r>
      <w:r w:rsidRPr="003D4202">
        <w:tab/>
        <w:t xml:space="preserve">Reach the Total Man and All Men through Church </w:t>
      </w:r>
      <w:r w:rsidRPr="003D4202">
        <w:tab/>
      </w:r>
      <w:r w:rsidRPr="003D4202">
        <w:tab/>
      </w:r>
      <w:r w:rsidRPr="003D4202">
        <w:tab/>
      </w:r>
      <w:r w:rsidRPr="003D4202">
        <w:tab/>
      </w:r>
      <w:r w:rsidRPr="003D4202">
        <w:tab/>
      </w:r>
      <w:r w:rsidRPr="003D4202">
        <w:tab/>
      </w:r>
      <w:r w:rsidRPr="003D4202">
        <w:tab/>
        <w:t xml:space="preserve">Planting </w:t>
      </w:r>
    </w:p>
    <w:p w14:paraId="64C8F2CD" w14:textId="0B673963" w:rsidR="005A6427" w:rsidRPr="003D4202" w:rsidRDefault="005439FD" w:rsidP="00BD0887">
      <w:pPr>
        <w:ind w:left="2160" w:firstLine="720"/>
      </w:pPr>
      <w:r w:rsidRPr="003D4202">
        <w:t>***</w:t>
      </w:r>
      <w:r w:rsidR="005A6427" w:rsidRPr="003D4202">
        <w:t xml:space="preserve">The first three cannot be reversed. </w:t>
      </w:r>
    </w:p>
    <w:p w14:paraId="0C1798A3" w14:textId="121151B3" w:rsidR="005A6427" w:rsidRPr="003D4202" w:rsidRDefault="005A6427" w:rsidP="005A6427">
      <w:r w:rsidRPr="003D4202">
        <w:tab/>
      </w:r>
      <w:r w:rsidRPr="003D4202">
        <w:tab/>
        <w:t>7.</w:t>
      </w:r>
      <w:r w:rsidRPr="003D4202">
        <w:tab/>
        <w:t xml:space="preserve">Government - Theocracy (Colossians I: 18; Ephesians 5:23) </w:t>
      </w:r>
    </w:p>
    <w:p w14:paraId="004769DA" w14:textId="3D78057D" w:rsidR="005A6427" w:rsidRPr="003D4202" w:rsidRDefault="005A6427" w:rsidP="005A6427">
      <w:r w:rsidRPr="003D4202">
        <w:tab/>
      </w:r>
      <w:r w:rsidRPr="003D4202">
        <w:tab/>
        <w:t xml:space="preserve">8. </w:t>
      </w:r>
      <w:r w:rsidRPr="003D4202">
        <w:tab/>
        <w:t xml:space="preserve">Officers: </w:t>
      </w:r>
    </w:p>
    <w:p w14:paraId="4EB4925B" w14:textId="7004C1F6" w:rsidR="005A6427" w:rsidRPr="003D4202" w:rsidRDefault="005A6427" w:rsidP="005439FD">
      <w:pPr>
        <w:ind w:left="2160"/>
      </w:pPr>
      <w:r w:rsidRPr="003D4202">
        <w:t>a) Pastor - Elder "presbuteros" and Bishop "episcopos" -</w:t>
      </w:r>
      <w:r w:rsidRPr="003D4202">
        <w:tab/>
        <w:t xml:space="preserve">(overseer). Both terms refer to the same office of the Pastor (Titus 1:7; Acts 20:17, 28). The former refers to the man, the latter to his function in office. The Functions of the Pastors are: </w:t>
      </w:r>
    </w:p>
    <w:p w14:paraId="005F95D0" w14:textId="77777777" w:rsidR="005A6427" w:rsidRPr="003D4202" w:rsidRDefault="005A6427" w:rsidP="005439FD">
      <w:pPr>
        <w:ind w:left="2160" w:firstLine="720"/>
      </w:pPr>
      <w:r w:rsidRPr="003D4202">
        <w:t>1)</w:t>
      </w:r>
      <w:r w:rsidRPr="003D4202">
        <w:tab/>
        <w:t xml:space="preserve">To rule (1 Timothy 3:4-5; 5:17) </w:t>
      </w:r>
    </w:p>
    <w:p w14:paraId="6E030BE0" w14:textId="77777777" w:rsidR="005A6427" w:rsidRPr="003D4202" w:rsidRDefault="005A6427" w:rsidP="005439FD">
      <w:pPr>
        <w:ind w:left="2880"/>
      </w:pPr>
      <w:r w:rsidRPr="003D4202">
        <w:t xml:space="preserve">2)  </w:t>
      </w:r>
      <w:r w:rsidRPr="003D4202">
        <w:tab/>
        <w:t xml:space="preserve">To guard the body (Church) from perversion or error. (Titus 1:9) </w:t>
      </w:r>
    </w:p>
    <w:p w14:paraId="05EB7CE0" w14:textId="77777777" w:rsidR="005A6427" w:rsidRPr="003D4202" w:rsidRDefault="005A6427" w:rsidP="005439FD">
      <w:pPr>
        <w:ind w:left="2880"/>
      </w:pPr>
      <w:r w:rsidRPr="003D4202">
        <w:t xml:space="preserve">3)  </w:t>
      </w:r>
      <w:r w:rsidRPr="003D4202">
        <w:tab/>
        <w:t xml:space="preserve">To oversee the Church as an under shepherd to the flock. (Acts 20:28; John 21:16; Hebrews 13:17; Peter 5:2). </w:t>
      </w:r>
    </w:p>
    <w:p w14:paraId="36225FD6" w14:textId="77777777" w:rsidR="005A6427" w:rsidRPr="003D4202" w:rsidRDefault="005A6427" w:rsidP="005439FD">
      <w:pPr>
        <w:ind w:left="2160"/>
      </w:pPr>
      <w:r w:rsidRPr="003D4202">
        <w:t xml:space="preserve">b) Deacons - Servants "Diakonos". They are to serve and minister to the needy within the Church. (Acts 6:3; Timothy 3:8) </w:t>
      </w:r>
    </w:p>
    <w:p w14:paraId="5E7E419D" w14:textId="77777777" w:rsidR="0078586F" w:rsidRPr="003D4202" w:rsidRDefault="0078586F" w:rsidP="005439FD">
      <w:pPr>
        <w:ind w:left="2160"/>
      </w:pPr>
    </w:p>
    <w:p w14:paraId="5FC37300" w14:textId="3E270F28" w:rsidR="005A6427" w:rsidRPr="003D4202" w:rsidRDefault="005A6427" w:rsidP="005A6427">
      <w:r w:rsidRPr="003D4202">
        <w:tab/>
      </w:r>
      <w:r w:rsidRPr="003D4202">
        <w:tab/>
        <w:t xml:space="preserve">9. </w:t>
      </w:r>
      <w:r w:rsidRPr="003D4202">
        <w:tab/>
        <w:t xml:space="preserve">Ordinances: </w:t>
      </w:r>
    </w:p>
    <w:p w14:paraId="681FB42B" w14:textId="07B6C86C" w:rsidR="005A6427" w:rsidRPr="003D4202" w:rsidRDefault="005A6427" w:rsidP="00E3238C">
      <w:pPr>
        <w:ind w:left="2160"/>
      </w:pPr>
      <w:r w:rsidRPr="003D4202">
        <w:t xml:space="preserve">a) </w:t>
      </w:r>
      <w:r w:rsidRPr="003D4202">
        <w:tab/>
        <w:t>Scriptural Baptism</w:t>
      </w:r>
      <w:r w:rsidR="0078586F" w:rsidRPr="003D4202">
        <w:t xml:space="preserve"> </w:t>
      </w:r>
      <w:r w:rsidRPr="003D4202">
        <w:t xml:space="preserve">has the following features: (Acts 10:48) </w:t>
      </w:r>
    </w:p>
    <w:p w14:paraId="234FC86A" w14:textId="63899657" w:rsidR="005A6427" w:rsidRPr="003D4202" w:rsidRDefault="005A6427" w:rsidP="00E3238C">
      <w:pPr>
        <w:ind w:left="2880"/>
      </w:pPr>
      <w:r w:rsidRPr="003D4202">
        <w:t xml:space="preserve">1) </w:t>
      </w:r>
      <w:r w:rsidRPr="003D4202">
        <w:tab/>
        <w:t>The person to be baptized must be a proper candidate</w:t>
      </w:r>
      <w:r w:rsidR="0078586F" w:rsidRPr="003D4202">
        <w:t xml:space="preserve"> - m</w:t>
      </w:r>
      <w:r w:rsidRPr="003D4202">
        <w:t xml:space="preserve">ust be saved. (Acts 2:41; 8:12) </w:t>
      </w:r>
    </w:p>
    <w:p w14:paraId="46C84879" w14:textId="6A27D17E" w:rsidR="005A6427" w:rsidRPr="003D4202" w:rsidRDefault="005A6427" w:rsidP="00E3238C">
      <w:pPr>
        <w:ind w:left="2880"/>
      </w:pPr>
      <w:r w:rsidRPr="003D4202">
        <w:t xml:space="preserve">2) </w:t>
      </w:r>
      <w:r w:rsidRPr="003D4202">
        <w:tab/>
        <w:t xml:space="preserve">Proper Authority must be </w:t>
      </w:r>
      <w:r w:rsidR="0078586F" w:rsidRPr="003D4202">
        <w:t>officiated by the Pastor and Preachers authorized</w:t>
      </w:r>
      <w:r w:rsidRPr="003D4202">
        <w:t xml:space="preserve"> through the local Church. </w:t>
      </w:r>
    </w:p>
    <w:p w14:paraId="0C912C1E" w14:textId="12C2EEE0" w:rsidR="005A6427" w:rsidRPr="003D4202" w:rsidRDefault="005A6427" w:rsidP="00E3238C">
      <w:pPr>
        <w:ind w:left="2880"/>
      </w:pPr>
      <w:r w:rsidRPr="003D4202">
        <w:t xml:space="preserve">3) </w:t>
      </w:r>
      <w:r w:rsidRPr="003D4202">
        <w:tab/>
        <w:t xml:space="preserve">Must </w:t>
      </w:r>
      <w:r w:rsidR="0078586F" w:rsidRPr="003D4202">
        <w:t xml:space="preserve">have </w:t>
      </w:r>
      <w:r w:rsidRPr="003D4202">
        <w:t xml:space="preserve">the Proper Mode -Immersion alone (to dip). (Colossians 2:12) </w:t>
      </w:r>
    </w:p>
    <w:p w14:paraId="38562C6D" w14:textId="77777777" w:rsidR="005A6427" w:rsidRPr="003D4202" w:rsidRDefault="005A6427" w:rsidP="00E3238C">
      <w:pPr>
        <w:ind w:left="2880"/>
      </w:pPr>
      <w:r w:rsidRPr="003D4202">
        <w:t xml:space="preserve">4) </w:t>
      </w:r>
      <w:r w:rsidRPr="003D4202">
        <w:tab/>
        <w:t xml:space="preserve">It must have the proper symbolism or picture of the Lord Jesus Christ's Gospel reflecting His Death, Burial, and Resurrection. </w:t>
      </w:r>
    </w:p>
    <w:p w14:paraId="5CF32DE8" w14:textId="77777777" w:rsidR="005A6427" w:rsidRPr="003D4202" w:rsidRDefault="005A6427" w:rsidP="00E3238C">
      <w:pPr>
        <w:ind w:left="2880"/>
      </w:pPr>
      <w:r w:rsidRPr="003D4202">
        <w:t>5)</w:t>
      </w:r>
      <w:r w:rsidRPr="003D4202">
        <w:tab/>
        <w:t>Proper Significance – Obedience, Church membership, and readiness for the Lord's service.</w:t>
      </w:r>
    </w:p>
    <w:p w14:paraId="78351517" w14:textId="5A638F3E" w:rsidR="005A6427" w:rsidRPr="003D4202" w:rsidRDefault="005A6427" w:rsidP="00E3238C">
      <w:pPr>
        <w:ind w:left="2160"/>
      </w:pPr>
      <w:r w:rsidRPr="003D4202">
        <w:t xml:space="preserve">b) </w:t>
      </w:r>
      <w:r w:rsidRPr="003D4202">
        <w:tab/>
        <w:t xml:space="preserve">Closed or Restricted Communion -The partaker must be saved, scripturally baptized, and a member of this local Church. He must have a good spiritual standing with God and with men. (1 Corinthians 11:23-34) </w:t>
      </w:r>
    </w:p>
    <w:p w14:paraId="2776FE34" w14:textId="77777777" w:rsidR="005A6427" w:rsidRPr="003D4202" w:rsidRDefault="005A6427" w:rsidP="005A6427">
      <w:r w:rsidRPr="003D4202">
        <w:tab/>
      </w:r>
      <w:r w:rsidRPr="003D4202">
        <w:tab/>
        <w:t xml:space="preserve">10. </w:t>
      </w:r>
      <w:r w:rsidRPr="003D4202">
        <w:tab/>
        <w:t>Policy of Separation. (II Corinthians 6:14-18; Psalm 1; Amos 3:3)</w:t>
      </w:r>
    </w:p>
    <w:p w14:paraId="1B02EB7B" w14:textId="387B1378" w:rsidR="005A6427" w:rsidRPr="003D4202" w:rsidRDefault="005A6427" w:rsidP="00E3238C">
      <w:pPr>
        <w:ind w:left="2160"/>
      </w:pPr>
      <w:r w:rsidRPr="003D4202">
        <w:t xml:space="preserve">a) </w:t>
      </w:r>
      <w:r w:rsidRPr="003D4202">
        <w:tab/>
        <w:t xml:space="preserve">Moral separation - Separation from worldly practices and sins. (I John 2:15-17) </w:t>
      </w:r>
    </w:p>
    <w:p w14:paraId="49B00B9B" w14:textId="5B52D154" w:rsidR="005A6427" w:rsidRPr="003D4202" w:rsidRDefault="005A6427" w:rsidP="0078586F">
      <w:pPr>
        <w:ind w:left="2160"/>
      </w:pPr>
      <w:r w:rsidRPr="003D4202">
        <w:t xml:space="preserve">b) </w:t>
      </w:r>
      <w:r w:rsidRPr="003D4202">
        <w:tab/>
        <w:t xml:space="preserve">Ecclesiastical Separation - Separation from Doctrinal errors, heresy, and apostasy. </w:t>
      </w:r>
    </w:p>
    <w:p w14:paraId="594F980E" w14:textId="13356813" w:rsidR="005A6427" w:rsidRPr="003D4202" w:rsidRDefault="005A6427" w:rsidP="0078586F">
      <w:pPr>
        <w:ind w:left="1440"/>
      </w:pPr>
      <w:r w:rsidRPr="003D4202">
        <w:t xml:space="preserve">11. </w:t>
      </w:r>
      <w:r w:rsidRPr="003D4202">
        <w:tab/>
        <w:t xml:space="preserve">The New Testament Baptist Church is the only institution recognized and authorized by God to be the Steward of His Word, the only institution commissioned by God to evangelize the world, and the only agency in which every believer must serve. (Galatians 3:21) </w:t>
      </w:r>
    </w:p>
    <w:p w14:paraId="73CA7D0D" w14:textId="5F6A6EC6" w:rsidR="005A6427" w:rsidRPr="003D4202" w:rsidRDefault="005A6427" w:rsidP="00CB6348">
      <w:pPr>
        <w:ind w:left="1440"/>
      </w:pPr>
      <w:r w:rsidRPr="003D4202">
        <w:t xml:space="preserve">12. </w:t>
      </w:r>
      <w:r w:rsidRPr="003D4202">
        <w:tab/>
        <w:t xml:space="preserve">The New Testament </w:t>
      </w:r>
      <w:r w:rsidR="0078586F" w:rsidRPr="003D4202">
        <w:t xml:space="preserve">Biblical </w:t>
      </w:r>
      <w:r w:rsidRPr="003D4202">
        <w:t>Baptist Church is the Bride of Christ - The kind of Church closest to the teachings of Christ in Doctrine and Practice. The glorious Church who will rule wi</w:t>
      </w:r>
      <w:r w:rsidR="0078586F" w:rsidRPr="003D4202">
        <w:t>th</w:t>
      </w:r>
      <w:r w:rsidRPr="003D4202">
        <w:t xml:space="preserve"> Christ.</w:t>
      </w:r>
    </w:p>
    <w:p w14:paraId="5DEC6F04" w14:textId="77777777" w:rsidR="0078586F" w:rsidRPr="003D4202" w:rsidRDefault="0078586F" w:rsidP="00CB6348">
      <w:pPr>
        <w:ind w:left="1440"/>
      </w:pPr>
    </w:p>
    <w:p w14:paraId="3A2C5D46" w14:textId="77777777" w:rsidR="005A6427" w:rsidRPr="003D4202" w:rsidRDefault="005A6427" w:rsidP="00E3238C">
      <w:pPr>
        <w:ind w:left="720"/>
      </w:pPr>
      <w:r w:rsidRPr="003D4202">
        <w:t xml:space="preserve">k. </w:t>
      </w:r>
      <w:r w:rsidRPr="003D4202">
        <w:tab/>
        <w:t xml:space="preserve">THE SECOND COMING OF THE LORD JESUS CHRIST - IBBC believes and accepts the Sacred Scriptures regarding His Second Coming at their face and full value. On the resurrection, IBBC believes that Christ rose bodily on "the third day according to the Scriptures". "That this same Jesus which is taken up from you into heaven shall so come in like manner as ye have seen Him go into Heaven". (Matthew 24; Luke 21; I Thessalonians 4:13-18) </w:t>
      </w:r>
    </w:p>
    <w:p w14:paraId="53032284" w14:textId="77777777" w:rsidR="005A6427" w:rsidRPr="003D4202" w:rsidRDefault="005A6427" w:rsidP="00E3238C">
      <w:pPr>
        <w:ind w:left="1440"/>
      </w:pPr>
      <w:r w:rsidRPr="003D4202">
        <w:t>1.</w:t>
      </w:r>
      <w:r w:rsidRPr="003D4202">
        <w:tab/>
        <w:t xml:space="preserve">It is Pre-millennial and Pre-tribulation. (Revelation 3:10; 1 Thessalonians 5:1-11) </w:t>
      </w:r>
    </w:p>
    <w:p w14:paraId="3A5004DC" w14:textId="77777777" w:rsidR="005A6427" w:rsidRPr="003D4202" w:rsidRDefault="005A6427" w:rsidP="00E3238C">
      <w:pPr>
        <w:ind w:left="720" w:firstLine="720"/>
      </w:pPr>
      <w:r w:rsidRPr="003D4202">
        <w:t xml:space="preserve">2. </w:t>
      </w:r>
      <w:r w:rsidRPr="003D4202">
        <w:tab/>
        <w:t xml:space="preserve">It is in two stages: </w:t>
      </w:r>
    </w:p>
    <w:p w14:paraId="2AD73CC5" w14:textId="2EDB26DB" w:rsidR="005A6427" w:rsidRPr="003D4202" w:rsidRDefault="005A6427" w:rsidP="00E3238C">
      <w:pPr>
        <w:ind w:left="2160"/>
      </w:pPr>
      <w:r w:rsidRPr="003D4202">
        <w:t xml:space="preserve">a) </w:t>
      </w:r>
      <w:r w:rsidRPr="003D4202">
        <w:tab/>
        <w:t xml:space="preserve">The Rapture -The meeting in the air of all the Saints with the Lord Jesus Christ. </w:t>
      </w:r>
    </w:p>
    <w:p w14:paraId="1E432B08" w14:textId="77777777" w:rsidR="005A6427" w:rsidRPr="003D4202" w:rsidRDefault="005A6427" w:rsidP="00E3238C">
      <w:pPr>
        <w:ind w:left="2160"/>
      </w:pPr>
      <w:r w:rsidRPr="003D4202">
        <w:t xml:space="preserve">b) </w:t>
      </w:r>
      <w:r w:rsidRPr="003D4202">
        <w:tab/>
        <w:t xml:space="preserve">The Revelation -The revealing of Christ as the King of kings and Lord of lords in His full majesty and power. He will come with all His Saints at the end of the Tribulation Period to establish His Kingdom on earth. </w:t>
      </w:r>
    </w:p>
    <w:p w14:paraId="11D6A71A" w14:textId="4CE54192" w:rsidR="005A6427" w:rsidRPr="003D4202" w:rsidRDefault="005A6427" w:rsidP="00E3238C">
      <w:pPr>
        <w:ind w:left="1440"/>
      </w:pPr>
      <w:r w:rsidRPr="003D4202">
        <w:t xml:space="preserve">3. </w:t>
      </w:r>
      <w:r w:rsidRPr="003D4202">
        <w:tab/>
        <w:t xml:space="preserve">After the Rapture, the Saints will face Jesus, the Righteous Judge, </w:t>
      </w:r>
      <w:r w:rsidR="0078586F" w:rsidRPr="003D4202">
        <w:t xml:space="preserve">at </w:t>
      </w:r>
      <w:r w:rsidRPr="003D4202">
        <w:t xml:space="preserve">the Judgment Seat of Christ </w:t>
      </w:r>
      <w:r w:rsidR="0078586F" w:rsidRPr="003D4202">
        <w:t xml:space="preserve">Bema judgment </w:t>
      </w:r>
      <w:r w:rsidRPr="003D4202">
        <w:t>(1 Corinthians 3:10-15)</w:t>
      </w:r>
      <w:r w:rsidR="0078586F" w:rsidRPr="003D4202">
        <w:t>.</w:t>
      </w:r>
      <w:r w:rsidRPr="003D4202">
        <w:t xml:space="preserve"> </w:t>
      </w:r>
    </w:p>
    <w:p w14:paraId="72D55813" w14:textId="77777777" w:rsidR="005A6427" w:rsidRPr="003D4202" w:rsidRDefault="005A6427" w:rsidP="00E3238C">
      <w:pPr>
        <w:ind w:left="1440"/>
      </w:pPr>
      <w:r w:rsidRPr="003D4202">
        <w:t xml:space="preserve">4. </w:t>
      </w:r>
      <w:r w:rsidRPr="003D4202">
        <w:tab/>
        <w:t xml:space="preserve">Those who are left behind will go through 7 years of Tribulation or Jacob's Trouble under the wrath of God. The period will also be the reign of the Antichrist. </w:t>
      </w:r>
    </w:p>
    <w:p w14:paraId="7DA0C39D" w14:textId="77777777" w:rsidR="005A6427" w:rsidRPr="003D4202" w:rsidRDefault="005A6427" w:rsidP="00E3238C">
      <w:pPr>
        <w:ind w:left="1440"/>
      </w:pPr>
      <w:r w:rsidRPr="003D4202">
        <w:t xml:space="preserve">5. </w:t>
      </w:r>
      <w:r w:rsidRPr="003D4202">
        <w:tab/>
        <w:t xml:space="preserve">After the defeat of Satan and his ally, the Kingdom of the throne of David will be restored and will last for one thousand years (Millennial). </w:t>
      </w:r>
    </w:p>
    <w:p w14:paraId="1B7D61D6" w14:textId="12115423" w:rsidR="005A6427" w:rsidRPr="003D4202" w:rsidRDefault="005A6427" w:rsidP="00E3238C">
      <w:pPr>
        <w:ind w:left="1440"/>
      </w:pPr>
      <w:r w:rsidRPr="003D4202">
        <w:t>6.</w:t>
      </w:r>
      <w:r w:rsidRPr="003D4202">
        <w:tab/>
        <w:t>All the nations will be judged based on how they deal with and treat the people of God, the physical and the spiritual Israel. The sheep nation</w:t>
      </w:r>
      <w:r w:rsidR="0078586F" w:rsidRPr="003D4202">
        <w:t>s</w:t>
      </w:r>
      <w:r w:rsidRPr="003D4202">
        <w:t xml:space="preserve"> will be represented in the Millennial Kingdom.</w:t>
      </w:r>
    </w:p>
    <w:p w14:paraId="341F15B3" w14:textId="482A76A6" w:rsidR="005A6427" w:rsidRPr="003D4202" w:rsidRDefault="005A6427" w:rsidP="00E3238C">
      <w:pPr>
        <w:ind w:left="1440"/>
      </w:pPr>
      <w:r w:rsidRPr="003D4202">
        <w:t xml:space="preserve">7. </w:t>
      </w:r>
      <w:r w:rsidRPr="003D4202">
        <w:tab/>
        <w:t>At the end of His reign, Satan will be released for a season and with his followers will stage a last revolt against God</w:t>
      </w:r>
      <w:r w:rsidR="0078586F" w:rsidRPr="003D4202">
        <w:t xml:space="preserve"> who</w:t>
      </w:r>
      <w:r w:rsidRPr="003D4202">
        <w:t xml:space="preserve"> send fire from heaven and will consume all of them. Satan will be once and for all defeated and will be cast into the Lake of fire. </w:t>
      </w:r>
    </w:p>
    <w:p w14:paraId="27904E65" w14:textId="602FC72B" w:rsidR="005A6427" w:rsidRPr="003D4202" w:rsidRDefault="00E3238C" w:rsidP="00E3238C">
      <w:pPr>
        <w:ind w:left="1440"/>
      </w:pPr>
      <w:r w:rsidRPr="003D4202">
        <w:t>8</w:t>
      </w:r>
      <w:r w:rsidR="005A6427" w:rsidRPr="003D4202">
        <w:t xml:space="preserve">. </w:t>
      </w:r>
      <w:r w:rsidR="005A6427" w:rsidRPr="003D4202">
        <w:tab/>
        <w:t xml:space="preserve">The resurrection of all the unbelievers or the dead to face the Great Judge in the White Throne Judgment to their everlasting punishment in the Lake of Fire. </w:t>
      </w:r>
    </w:p>
    <w:p w14:paraId="622D7B69" w14:textId="252336B3" w:rsidR="005A6427" w:rsidRPr="003D4202" w:rsidRDefault="005A6427" w:rsidP="005A6427">
      <w:r w:rsidRPr="003D4202">
        <w:tab/>
      </w:r>
      <w:r w:rsidR="00E3238C" w:rsidRPr="003D4202">
        <w:tab/>
        <w:t>9</w:t>
      </w:r>
      <w:r w:rsidRPr="003D4202">
        <w:t xml:space="preserve">. </w:t>
      </w:r>
      <w:r w:rsidRPr="003D4202">
        <w:tab/>
        <w:t xml:space="preserve">The New Heaven and the New Earth with the New Jerusalem. </w:t>
      </w:r>
    </w:p>
    <w:p w14:paraId="259E1686" w14:textId="09F9A603" w:rsidR="005A6427" w:rsidRPr="003D4202" w:rsidRDefault="00E3238C" w:rsidP="00E3238C">
      <w:pPr>
        <w:ind w:left="720"/>
      </w:pPr>
      <w:r w:rsidRPr="003D4202">
        <w:t xml:space="preserve">l. </w:t>
      </w:r>
      <w:r w:rsidR="005A6427" w:rsidRPr="003D4202">
        <w:t xml:space="preserve">THE SOVEREIGN GRACE OF GOD - By SOVEREIGN, we mean that God is free to act and to choose according to His will: that He has the absolute right and prerogative; that man has no right to question God, even if he does not fully comprehend God's Sovereignty, but to trust Him. By GRACE we mean the goodness of God manifested toward the ill-deserving, so that He authored the plan of Salvation for sinful man. We often refer to it as God's unmerited favor. </w:t>
      </w:r>
    </w:p>
    <w:p w14:paraId="3CD2E7E0" w14:textId="02BC5E84" w:rsidR="005A6427" w:rsidRPr="003D4202" w:rsidRDefault="005A6427" w:rsidP="00E3238C">
      <w:pPr>
        <w:ind w:left="720"/>
      </w:pPr>
      <w:r w:rsidRPr="003D4202">
        <w:t>Therefore, by SOVEREIGN GRACE we mean that act of God without the influence or the merit of man and his cooperation, but according to the good pleasure of His will. In simple words, He favors and chooses whom He wills. This is not a Calvinistic Doctrine but a biblical doctrine. We are not Calvinist</w:t>
      </w:r>
      <w:r w:rsidR="006E70C7" w:rsidRPr="003D4202">
        <w:t>s</w:t>
      </w:r>
      <w:r w:rsidRPr="003D4202">
        <w:t xml:space="preserve">. To attribute this to one man is to rob God of His power, glory, and honor. We adhere to the six Biblical points of Sovereign Grace: </w:t>
      </w:r>
    </w:p>
    <w:p w14:paraId="02164403" w14:textId="4286B9ED" w:rsidR="005A6427" w:rsidRPr="003D4202" w:rsidRDefault="005A6427" w:rsidP="00E3238C">
      <w:pPr>
        <w:ind w:left="1440"/>
      </w:pPr>
      <w:r w:rsidRPr="003D4202">
        <w:t>1.</w:t>
      </w:r>
      <w:r w:rsidRPr="003D4202">
        <w:tab/>
        <w:t xml:space="preserve">Total Depravity of Man -Total Depravity is not intended to signify that the unregenerate man is wholly evil in everything he does, but rather that nothing he does is ever wholly good. Not all motives are equally sinful, but no motive is entirely pure. This fundamental impurity of motive is the reason for saying that man is totally depraved. The unregenerate man is therefore not merely sick but dead. It must be emphasized that the Salvation of man is altogether the work of God without the help and cooperation of man. There is nothing in man that will merit God's Salvation, so that there is nothing in man that can save himself. (John 1:13; John 6:45,65) </w:t>
      </w:r>
    </w:p>
    <w:p w14:paraId="2B3BCD15" w14:textId="77777777" w:rsidR="005A6427" w:rsidRPr="003D4202" w:rsidRDefault="005A6427" w:rsidP="00E3238C">
      <w:pPr>
        <w:ind w:left="1440"/>
      </w:pPr>
      <w:r w:rsidRPr="003D4202">
        <w:t>2.</w:t>
      </w:r>
      <w:r w:rsidRPr="003D4202">
        <w:tab/>
        <w:t>Unconditional Election -Means that the election of an individual to Salvation is never conditioned upon the merit of the individual. God was under no necessity or obligation to elect (save) anyone. (John 15:16)</w:t>
      </w:r>
    </w:p>
    <w:p w14:paraId="303755A1" w14:textId="77777777" w:rsidR="005A6427" w:rsidRPr="003D4202" w:rsidRDefault="005A6427" w:rsidP="005A6427">
      <w:r w:rsidRPr="003D4202">
        <w:tab/>
      </w:r>
      <w:r w:rsidRPr="003D4202">
        <w:tab/>
      </w:r>
      <w:r w:rsidRPr="003D4202">
        <w:tab/>
        <w:t xml:space="preserve">a) </w:t>
      </w:r>
      <w:r w:rsidRPr="003D4202">
        <w:tab/>
        <w:t xml:space="preserve">It is a Sovereign act of grace. (Romans 11:5) </w:t>
      </w:r>
    </w:p>
    <w:p w14:paraId="55DCD867" w14:textId="77777777" w:rsidR="005A6427" w:rsidRPr="003D4202" w:rsidRDefault="005A6427" w:rsidP="005A6427">
      <w:r w:rsidRPr="003D4202">
        <w:tab/>
      </w:r>
      <w:r w:rsidRPr="003D4202">
        <w:tab/>
      </w:r>
      <w:r w:rsidRPr="003D4202">
        <w:tab/>
        <w:t xml:space="preserve">b) </w:t>
      </w:r>
      <w:r w:rsidRPr="003D4202">
        <w:tab/>
        <w:t xml:space="preserve">It took place in eternity. (Ephesians 1:4) </w:t>
      </w:r>
    </w:p>
    <w:p w14:paraId="1466DC3C" w14:textId="77777777" w:rsidR="005A6427" w:rsidRPr="003D4202" w:rsidRDefault="005A6427" w:rsidP="005A6427">
      <w:r w:rsidRPr="003D4202">
        <w:tab/>
      </w:r>
      <w:r w:rsidRPr="003D4202">
        <w:tab/>
      </w:r>
      <w:r w:rsidRPr="003D4202">
        <w:tab/>
        <w:t xml:space="preserve">c) </w:t>
      </w:r>
      <w:r w:rsidRPr="003D4202">
        <w:tab/>
        <w:t xml:space="preserve">It is based on the merit of Christ. </w:t>
      </w:r>
    </w:p>
    <w:p w14:paraId="491BA417" w14:textId="1F1F05AB" w:rsidR="005A6427" w:rsidRPr="003D4202" w:rsidRDefault="005A6427" w:rsidP="00E3238C">
      <w:pPr>
        <w:ind w:left="2160"/>
      </w:pPr>
      <w:r w:rsidRPr="003D4202">
        <w:t xml:space="preserve">d). </w:t>
      </w:r>
      <w:r w:rsidRPr="003D4202">
        <w:tab/>
        <w:t xml:space="preserve">It is based upon the foreknowledge (correctly </w:t>
      </w:r>
      <w:r w:rsidR="006E70C7" w:rsidRPr="003D4202">
        <w:t>translated</w:t>
      </w:r>
      <w:r w:rsidRPr="003D4202">
        <w:t xml:space="preserve"> as of whom He was aware and loved beforehand) of God. (Romans 8:29; 1 Peter 1:2) </w:t>
      </w:r>
      <w:r w:rsidRPr="003D4202">
        <w:tab/>
      </w:r>
    </w:p>
    <w:p w14:paraId="4472EC55" w14:textId="77777777" w:rsidR="005A6427" w:rsidRPr="003D4202" w:rsidRDefault="005A6427" w:rsidP="00E3238C">
      <w:pPr>
        <w:ind w:left="1440"/>
      </w:pPr>
      <w:r w:rsidRPr="003D4202">
        <w:t>3.</w:t>
      </w:r>
      <w:r w:rsidRPr="003D4202">
        <w:tab/>
        <w:t xml:space="preserve">Limited Atonement -Signifies that the death of the Lord Jesus Christ, though sufficient for all the people in the world, is efficacious only for those who believe. The Bible does not emphasize the sufficiency of Christ's blood to cleanse all men of sin, but rather the efficacy of Christ's blood in the lives of believers. (Hebrews 9:14, 28; 1 John 1:7) However, let this be settled once and for all that the unregenerate dies in his sin. He goes to hell because he rejects the gospel. </w:t>
      </w:r>
    </w:p>
    <w:p w14:paraId="07E15AE4" w14:textId="04292619" w:rsidR="005A6427" w:rsidRPr="003D4202" w:rsidRDefault="005A6427" w:rsidP="00E3238C">
      <w:pPr>
        <w:ind w:left="1440"/>
      </w:pPr>
      <w:r w:rsidRPr="003D4202">
        <w:t>4.</w:t>
      </w:r>
      <w:r w:rsidRPr="003D4202">
        <w:tab/>
        <w:t>Effectual Calling -</w:t>
      </w:r>
      <w:r w:rsidR="006E70C7" w:rsidRPr="003D4202">
        <w:t xml:space="preserve"> </w:t>
      </w:r>
      <w:r w:rsidRPr="003D4202">
        <w:t xml:space="preserve">It means that the personal call of God to those who believe is effective and would never miss the mark. Nobody gets saved by accident. God saves in His time and His will. Whenever He calls, His sheep will respond. (John 10:26-29) </w:t>
      </w:r>
    </w:p>
    <w:p w14:paraId="6B68806B" w14:textId="39A750AB" w:rsidR="005A6427" w:rsidRPr="003D4202" w:rsidRDefault="005A6427" w:rsidP="00E3238C">
      <w:pPr>
        <w:ind w:left="1440"/>
      </w:pPr>
      <w:r w:rsidRPr="003D4202">
        <w:t>5.</w:t>
      </w:r>
      <w:r w:rsidRPr="003D4202">
        <w:tab/>
        <w:t>Perseverance of the Saints -</w:t>
      </w:r>
      <w:r w:rsidR="006E70C7" w:rsidRPr="003D4202">
        <w:t xml:space="preserve"> </w:t>
      </w:r>
      <w:r w:rsidRPr="003D4202">
        <w:t>This is in relation to the eternal security of the believers. The security of the believers is tied in with the Sovereignty of God, the unchangeable character of His purpose, and the constancy of His good pleasure. It is the faithfulness of the Lord Jesus</w:t>
      </w:r>
      <w:r w:rsidR="00E3238C" w:rsidRPr="003D4202">
        <w:t xml:space="preserve"> </w:t>
      </w:r>
      <w:r w:rsidRPr="003D4202">
        <w:t xml:space="preserve">Christ and not the faithfulness of the believer that guarantees his security. </w:t>
      </w:r>
      <w:r w:rsidRPr="003D4202">
        <w:tab/>
        <w:t xml:space="preserve">(Lamentation 3: 22-23; 11 Timothy 2: 10-13) </w:t>
      </w:r>
    </w:p>
    <w:p w14:paraId="23136D6D" w14:textId="62CE83D0" w:rsidR="005A6427" w:rsidRPr="003D4202" w:rsidRDefault="005A6427" w:rsidP="0001734E">
      <w:pPr>
        <w:ind w:left="1440"/>
      </w:pPr>
      <w:r w:rsidRPr="003D4202">
        <w:t>6.</w:t>
      </w:r>
      <w:r w:rsidRPr="003D4202">
        <w:tab/>
        <w:t>Soul-Winning -</w:t>
      </w:r>
      <w:r w:rsidR="006E70C7" w:rsidRPr="003D4202">
        <w:t xml:space="preserve"> </w:t>
      </w:r>
      <w:r w:rsidRPr="003D4202">
        <w:t>This is God's sovereign command to His Church. We do not go to save all people, but to preach the Word of God. God does the saving; we do the preaching. (Romans 10:13-15) God knows His lost sheep and will find them through the preaching of His Word. When we engage in soul-winning, it is the Holy Spirit who wins the person to Christ, because He is the one who convicts, convinces, and converts. We believe wholly in the Scriptural mandate to go and not be ashamed of the Gospel of Christ and leave to the Holy Spirit the work of regeneration. (John 3:14-15; John 6:44)</w:t>
      </w:r>
      <w:r w:rsidRPr="003D4202">
        <w:tab/>
      </w:r>
    </w:p>
    <w:p w14:paraId="3B59BF4C" w14:textId="77777777" w:rsidR="005A6427" w:rsidRPr="003D4202" w:rsidRDefault="005A6427" w:rsidP="0001734E">
      <w:pPr>
        <w:ind w:left="720"/>
      </w:pPr>
      <w:r w:rsidRPr="003D4202">
        <w:t xml:space="preserve">m. </w:t>
      </w:r>
      <w:r w:rsidRPr="003D4202">
        <w:tab/>
        <w:t xml:space="preserve">THE GRACE OF GIVING - Scriptural giving is one of the fundamentals of the faith. God commands it to support His works and further the gospel. It is also the basis of blessings from God. The Four Areas of Cheerful Giving: (11 Chronicles 31:5) </w:t>
      </w:r>
    </w:p>
    <w:p w14:paraId="7D0C9222" w14:textId="2077D0DB" w:rsidR="005A6427" w:rsidRPr="003D4202" w:rsidRDefault="005A6427" w:rsidP="0001734E">
      <w:pPr>
        <w:ind w:left="1440"/>
      </w:pPr>
      <w:r w:rsidRPr="003D4202">
        <w:t>1.</w:t>
      </w:r>
      <w:r w:rsidRPr="003D4202">
        <w:tab/>
        <w:t>Tithes -</w:t>
      </w:r>
      <w:r w:rsidR="0001734E" w:rsidRPr="003D4202">
        <w:t xml:space="preserve"> </w:t>
      </w:r>
      <w:r w:rsidRPr="003D4202">
        <w:t xml:space="preserve">10% of gross income, a legal requirement in the Old Testament and the minimum standard of giving in the New Testament. The New Testament also teaches the grace of giving. (11 Corinthians 8) </w:t>
      </w:r>
    </w:p>
    <w:p w14:paraId="664F2626" w14:textId="1AB71FCE" w:rsidR="005A6427" w:rsidRPr="003D4202" w:rsidRDefault="005A6427" w:rsidP="0001734E">
      <w:pPr>
        <w:ind w:left="1440"/>
      </w:pPr>
      <w:r w:rsidRPr="003D4202">
        <w:t>2.</w:t>
      </w:r>
      <w:r w:rsidRPr="003D4202">
        <w:tab/>
        <w:t>Increase -</w:t>
      </w:r>
      <w:r w:rsidR="0069171B" w:rsidRPr="003D4202">
        <w:t xml:space="preserve"> </w:t>
      </w:r>
      <w:r w:rsidRPr="003D4202">
        <w:t xml:space="preserve">Anything that is ABOVE our tithes is an increase giving. This can also be our increase in pay during a job promotion. </w:t>
      </w:r>
    </w:p>
    <w:p w14:paraId="05776D21" w14:textId="77777777" w:rsidR="005A6427" w:rsidRPr="003D4202" w:rsidRDefault="005A6427" w:rsidP="0001734E">
      <w:pPr>
        <w:ind w:left="1440"/>
      </w:pPr>
      <w:r w:rsidRPr="003D4202">
        <w:t>3</w:t>
      </w:r>
      <w:r w:rsidRPr="003D4202">
        <w:tab/>
        <w:t xml:space="preserve">First fruits - a thanksgiving offering (Deuteronomy 26). Not a sacrificial offering, but the best and sweetest of all regular offerings given annually. (Nehemiah l0: 35) to be used by the high priest (Deut. 18:1-25) who ministers in the house of the Lord. It is not to be delayed (Exodus 28:29) and should be laid at the apostles' feet (Acts 4:35-37). It is a gift as God prospers him (1 Corinthians 16:2), equivalent to at least one month of our income. </w:t>
      </w:r>
    </w:p>
    <w:p w14:paraId="51A23EFD" w14:textId="60A78681" w:rsidR="005A6427" w:rsidRPr="003D4202" w:rsidRDefault="005A6427" w:rsidP="0001734E">
      <w:pPr>
        <w:ind w:left="1440"/>
      </w:pPr>
      <w:r w:rsidRPr="003D4202">
        <w:t>4.</w:t>
      </w:r>
      <w:r w:rsidRPr="003D4202">
        <w:tab/>
        <w:t>Sacrificial Offerings -</w:t>
      </w:r>
      <w:r w:rsidR="0069171B" w:rsidRPr="003D4202">
        <w:t xml:space="preserve"> </w:t>
      </w:r>
      <w:r w:rsidRPr="003D4202">
        <w:t xml:space="preserve">Special giving to signify worship to God. It is giving what is best and precious at a given time. (Nehemiah 12:43a) </w:t>
      </w:r>
    </w:p>
    <w:p w14:paraId="58574BFF" w14:textId="77777777" w:rsidR="005A6427" w:rsidRPr="003D4202" w:rsidRDefault="005A6427" w:rsidP="0001734E">
      <w:pPr>
        <w:ind w:left="1440"/>
      </w:pPr>
      <w:r w:rsidRPr="003D4202">
        <w:t>5.</w:t>
      </w:r>
      <w:r w:rsidRPr="003D4202">
        <w:tab/>
        <w:t xml:space="preserve">Freewill offerings. We believe that the local Church is the storehouse and the disbursing agent of all offerings, the Pastor being the chief steward (Acts 4:34-37; Malachi 3:10; 1 Corinthians 16:2; 11 Corinthians 1:8; Proverbs 3:9-10; Nehemiah 10:35; Ezra 3:5) </w:t>
      </w:r>
    </w:p>
    <w:p w14:paraId="40850420" w14:textId="62C9D5AE" w:rsidR="0069171B" w:rsidRPr="003D4202" w:rsidRDefault="0069171B" w:rsidP="0001734E">
      <w:pPr>
        <w:ind w:left="1440"/>
      </w:pPr>
      <w:r w:rsidRPr="003D4202">
        <w:t>6.</w:t>
      </w:r>
      <w:r w:rsidRPr="003D4202">
        <w:tab/>
        <w:t>Worship Giving – It is an offering we give every time we come to worship God. It is not the amount the intent of the heart.</w:t>
      </w:r>
    </w:p>
    <w:p w14:paraId="3D117AC8" w14:textId="0962AC6B" w:rsidR="0069171B" w:rsidRPr="003D4202" w:rsidRDefault="0069171B" w:rsidP="0001734E">
      <w:pPr>
        <w:ind w:left="1440"/>
      </w:pPr>
      <w:r w:rsidRPr="003D4202">
        <w:t>7.</w:t>
      </w:r>
      <w:r w:rsidRPr="003D4202">
        <w:tab/>
        <w:t>Heave offering or Tithe of Tithes – Numbers 18:26-28</w:t>
      </w:r>
    </w:p>
    <w:p w14:paraId="280B588B" w14:textId="45E8EBF2" w:rsidR="005A6427" w:rsidRPr="003D4202" w:rsidRDefault="005A6427" w:rsidP="00D14DED">
      <w:pPr>
        <w:ind w:left="720"/>
      </w:pPr>
      <w:r w:rsidRPr="003D4202">
        <w:t xml:space="preserve">n. </w:t>
      </w:r>
      <w:r w:rsidRPr="003D4202">
        <w:tab/>
      </w:r>
      <w:r w:rsidR="00D14DED" w:rsidRPr="003D4202">
        <w:rPr>
          <w:color w:val="000000"/>
        </w:rPr>
        <w:t xml:space="preserve">OF CREATION - IBBC holds that the Genesis creation account is literal, with the universe created in six days and God resting on the seventh. </w:t>
      </w:r>
      <w:r w:rsidRPr="003D4202">
        <w:t xml:space="preserve"> During creation, man was created directly in God's image and after His likeness. We do not adhere to the theory of evolution that teaches that man is the result of evolutionary process of species or development through interminable periods from lower to higher forms; that all animals and vegetable life was made directly, and God's established laws were that they should bring forth only "after their kind". (Genesis 1:1; Exodus 20:11; Acts 4:24; Colossians 1:16-17; Hebrew 11:3) </w:t>
      </w:r>
    </w:p>
    <w:p w14:paraId="56509D58" w14:textId="77777777" w:rsidR="005A6427" w:rsidRPr="003D4202" w:rsidRDefault="005A6427" w:rsidP="0001734E">
      <w:pPr>
        <w:ind w:left="720"/>
      </w:pPr>
      <w:r w:rsidRPr="003D4202">
        <w:t xml:space="preserve">o. </w:t>
      </w:r>
      <w:r w:rsidRPr="003D4202">
        <w:tab/>
        <w:t xml:space="preserve">OF CIVIL GOVERNMENT - IBBC believes that the Civil Government is of divine appointment for the interest and good order of human society; that magistrates are to be prayed for, consciously honored and obeyed; except only things opposed to the will of our Lord Jesus Christ, who is the only Lord of the conscience and the coming King. This Church agrees with the Separation of Church and State, but not a separation of God from the State. There is, however, a need to preach against immorality in high places. (Romans 13:7; 11Samuel 23:3; Exodus 18: 21-22; Acts 23:5; Matthew 22:21; Titus 3:1; 1 Peter 2:13-14,17) </w:t>
      </w:r>
    </w:p>
    <w:p w14:paraId="6DB1126E" w14:textId="728CA25B" w:rsidR="005A6427" w:rsidRPr="003D4202" w:rsidRDefault="005A6427" w:rsidP="0001734E">
      <w:pPr>
        <w:ind w:left="720"/>
      </w:pPr>
      <w:r w:rsidRPr="003D4202">
        <w:t xml:space="preserve">p. </w:t>
      </w:r>
      <w:r w:rsidRPr="003D4202">
        <w:tab/>
        <w:t xml:space="preserve">OF THE FALL OF MAN - IBBC believes that man was created in innocence under the law of His maker, but by voluntary transgression fell from his sinless and happy State. In consequence of which all humankind are now sinners, not by constraint but of </w:t>
      </w:r>
      <w:r w:rsidR="00D14DED" w:rsidRPr="003D4202">
        <w:t>choice,</w:t>
      </w:r>
      <w:r w:rsidRPr="003D4202">
        <w:t xml:space="preserve"> and therefore under just condemnation without defense or excuse. (Genesis 3:1-24; Romans 5:12, 19; Romans 3:10-19) </w:t>
      </w:r>
    </w:p>
    <w:p w14:paraId="3D1D0185" w14:textId="0685ECEC" w:rsidR="005A6427" w:rsidRPr="003D4202" w:rsidRDefault="005A6427" w:rsidP="0001734E">
      <w:pPr>
        <w:ind w:left="720"/>
      </w:pPr>
      <w:r w:rsidRPr="003D4202">
        <w:t xml:space="preserve">q. </w:t>
      </w:r>
      <w:r w:rsidRPr="003D4202">
        <w:tab/>
        <w:t xml:space="preserve">OF THE ATONEMENT FOR SIN - IBBC believes that the Salvation of sinners is wholly of grace through the mediatorial office of the Son of God, Who by appoint of the Father, freely took upon Him our nature, yet without sin; honored the divine law by His obedience and by His death made a full and vicarious atonement for our sins; that His atonement consisted not in setting us an example by His death as a martyr, but was the voluntary substitution of Himself in the sinner's place, the just dying for the unjust, bearing our sins in his own body on the tree; that, having risen from the dead, He is now enthroned in heaven and uniting in His wonderful Person the most tender sympathies with divine perfection. He is in every way qualified to be a suitable, compassionate, and all-sufficient Savior. (Ephesians 2:8; Acts 15: 11; Romans 3:24; John 3:16; Matthew 18: 11) </w:t>
      </w:r>
    </w:p>
    <w:p w14:paraId="7576A07F" w14:textId="1097F092" w:rsidR="005A6427" w:rsidRPr="003D4202" w:rsidRDefault="005A6427" w:rsidP="00CB6348">
      <w:pPr>
        <w:ind w:left="720"/>
      </w:pPr>
      <w:r w:rsidRPr="003D4202">
        <w:t xml:space="preserve">r. </w:t>
      </w:r>
      <w:r w:rsidRPr="003D4202">
        <w:tab/>
        <w:t xml:space="preserve">OF THE GRACE IN THE NEW CREATION - IBBC believes that to be saved, sinners must be born again; that the new birth is a new creation in Christ Jesus; that it is instantaneous and not a process; that in the new birth, the one dead in trespasses and sin is made a partaker of the divine nature and receives eternal life, the gift of God; the new creation is brought about in a manner above our comprehension, not by culture, not by character, nor by the will of man, but wholly and solely by the power of the Holy Spirit in connection with divine truth to secure our voluntary obedience to the gospel; that its proper evidence appears in the holy fruits of repentance and faith and newness of life. (John 3:3; II Corinthians 5: 17; I John 5:1; John 3:7) </w:t>
      </w:r>
    </w:p>
    <w:p w14:paraId="62F827BD" w14:textId="08687839" w:rsidR="005A6427" w:rsidRPr="003D4202" w:rsidRDefault="005A6427" w:rsidP="0001734E">
      <w:pPr>
        <w:ind w:left="720"/>
      </w:pPr>
      <w:r w:rsidRPr="003D4202">
        <w:t xml:space="preserve">s. </w:t>
      </w:r>
      <w:r w:rsidRPr="003D4202">
        <w:tab/>
        <w:t>OF THE FREENESS OF SALVATION - IBBC believes in God's electi</w:t>
      </w:r>
      <w:r w:rsidR="00D14DED" w:rsidRPr="003D4202">
        <w:t>ve</w:t>
      </w:r>
      <w:r w:rsidRPr="003D4202">
        <w:t xml:space="preserve"> grace; that the blessings of Salvation are made free to all by the gospel; that it is the immediate duty of all to accept them by a cordial, penitent, and obedient faith. Nothing prevents the Salvation of the greatest sinner on earth but his own inherent depravity and voluntary rejection of the gospel, which rejection involves him in aggravated condemnation. (l Thessalonians 1:4; Colossians 3:12; I Peter 1:2; Titus 1:1; Romans 8:2930) </w:t>
      </w:r>
    </w:p>
    <w:p w14:paraId="1A2D04EE" w14:textId="2FF4C125" w:rsidR="005A6427" w:rsidRDefault="005A6427" w:rsidP="00CB6348">
      <w:pPr>
        <w:ind w:left="720"/>
      </w:pPr>
      <w:r w:rsidRPr="003D4202">
        <w:t xml:space="preserve">t. </w:t>
      </w:r>
      <w:r w:rsidRPr="003D4202">
        <w:tab/>
        <w:t>OF JUSTIFICATION, SANCTIFICATION, AND GLORIFICATION - IBBC believes that the great gospel blessing which Christ secures to those who believe in Him is justification. It includes the pardon of sin, acquittal from guilt and condemnation, declaration of the believer's holiness, and the gift of eternal life on principle of righteousness; that it is bestowed not in consideration of any work of righteousness which we have done; but solely through faith in the redeemer's blood, his righteousness is imputed to us. (Acts 13:39; Isaiah 53:11; Zechariah 13:1; Romans 8:1; Romans 5:1) That through Sanctification we are being saved from the power of sin, and through Glorification, we will be saved from the presence of sin.</w:t>
      </w:r>
    </w:p>
    <w:p w14:paraId="4F7F0BDA" w14:textId="77777777" w:rsidR="00D11CCC" w:rsidRDefault="00D11CCC" w:rsidP="00CB6348">
      <w:pPr>
        <w:ind w:left="720"/>
      </w:pPr>
    </w:p>
    <w:p w14:paraId="2A19BD94" w14:textId="77777777" w:rsidR="00D11CCC" w:rsidRPr="003D4202" w:rsidRDefault="00D11CCC" w:rsidP="00CB6348">
      <w:pPr>
        <w:ind w:left="720"/>
      </w:pPr>
    </w:p>
    <w:p w14:paraId="4C22E591" w14:textId="595BD4BD" w:rsidR="005A6427" w:rsidRPr="003D4202" w:rsidRDefault="005A6427" w:rsidP="0001734E">
      <w:pPr>
        <w:ind w:left="720"/>
      </w:pPr>
      <w:r w:rsidRPr="003D4202">
        <w:t xml:space="preserve">u. </w:t>
      </w:r>
      <w:r w:rsidRPr="003D4202">
        <w:tab/>
        <w:t xml:space="preserve">CHRISTIAN HUMANISM AND CHARISMATIC MOVEMENT - IBBC does not believe or subscribe to the teachings of the </w:t>
      </w:r>
      <w:r w:rsidR="00D14DED" w:rsidRPr="003D4202">
        <w:t>charismatic</w:t>
      </w:r>
      <w:r w:rsidRPr="003D4202">
        <w:t xml:space="preserve"> movement, the Faith Gospel, and the Social Gospel of Christian Humanism for the following fundamental reasons: </w:t>
      </w:r>
    </w:p>
    <w:p w14:paraId="71CDD3F9" w14:textId="77777777" w:rsidR="005A6427" w:rsidRPr="003D4202" w:rsidRDefault="005A6427" w:rsidP="0001734E">
      <w:pPr>
        <w:ind w:left="1440"/>
      </w:pPr>
      <w:r w:rsidRPr="003D4202">
        <w:t>1.</w:t>
      </w:r>
      <w:r w:rsidRPr="003D4202">
        <w:tab/>
        <w:t xml:space="preserve">The Bible is the final and complete revelation of God to man. We dismiss the idea of extra-biblical revelation through speaking in tongues, divine visions, dreams, and the like. </w:t>
      </w:r>
    </w:p>
    <w:p w14:paraId="0049F1AB" w14:textId="77777777" w:rsidR="005A6427" w:rsidRPr="003D4202" w:rsidRDefault="005A6427" w:rsidP="0001734E">
      <w:pPr>
        <w:ind w:left="720" w:firstLine="720"/>
      </w:pPr>
      <w:r w:rsidRPr="003D4202">
        <w:t>2.</w:t>
      </w:r>
      <w:r w:rsidRPr="003D4202">
        <w:tab/>
        <w:t xml:space="preserve">Physical healing is not a part of the atonement. </w:t>
      </w:r>
    </w:p>
    <w:p w14:paraId="2FC8EA7D" w14:textId="6DD38252" w:rsidR="005A6427" w:rsidRPr="003D4202" w:rsidRDefault="005A6427" w:rsidP="0001734E">
      <w:pPr>
        <w:ind w:left="1440"/>
      </w:pPr>
      <w:r w:rsidRPr="003D4202">
        <w:t>3.</w:t>
      </w:r>
      <w:r w:rsidRPr="003D4202">
        <w:tab/>
        <w:t xml:space="preserve">There </w:t>
      </w:r>
      <w:r w:rsidR="00D11CCC" w:rsidRPr="003D4202">
        <w:t>were</w:t>
      </w:r>
      <w:r w:rsidRPr="003D4202">
        <w:t xml:space="preserve"> a time and place for speaking in tongues. It is not a fruit of the Spirit revealed in Galatians 5:22-23. </w:t>
      </w:r>
    </w:p>
    <w:p w14:paraId="13D381F6" w14:textId="2F941C87" w:rsidR="005A6427" w:rsidRPr="003D4202" w:rsidRDefault="005A6427" w:rsidP="0001734E">
      <w:pPr>
        <w:ind w:left="1440"/>
      </w:pPr>
      <w:r w:rsidRPr="003D4202">
        <w:t>4.</w:t>
      </w:r>
      <w:r w:rsidRPr="003D4202">
        <w:tab/>
        <w:t xml:space="preserve">The faith movement is unscriptural and ungodly. It preaches not the true Gospel of the Lord Jesus Christ. We oppose the gospel of healing, prosperity, and positive thinking. </w:t>
      </w:r>
    </w:p>
    <w:p w14:paraId="4D0FB252" w14:textId="60173F02" w:rsidR="005A6427" w:rsidRPr="003D4202" w:rsidRDefault="005A6427" w:rsidP="0001734E">
      <w:pPr>
        <w:ind w:left="720"/>
      </w:pPr>
      <w:r w:rsidRPr="003D4202">
        <w:t>v.</w:t>
      </w:r>
      <w:r w:rsidRPr="003D4202">
        <w:tab/>
        <w:t>ON GENDER AND MARRIAGE – IBBC believes that God wonderfully and immutably creates each person as male and female. These two distinct, complementary genders together reflect the image and nature of God (Genesis 1:26-27). Rejection of one's biological sex is a rejection of the image of God within the person. Because God has ordained marriage and defined it as a covenant relationship between a man, a woman, and Himself, the International Bible Baptist Church (hereinafter IBBC) shall only recognize marriages between a biological man and a biological woman, an exclusive union, as delineated in Scripture (Genesis 2:18-25). Further, the pastors/ministers/clergy and staff of the IBBC shall only participate in weddings and solemnize marriages between one man and one woman. Finally, the facilities and property of the IBBC shall only host weddings between one man and one woman.</w:t>
      </w:r>
    </w:p>
    <w:p w14:paraId="6E38E53A" w14:textId="77777777" w:rsidR="005A6427" w:rsidRDefault="005A6427" w:rsidP="0001734E">
      <w:pPr>
        <w:ind w:left="720"/>
      </w:pPr>
      <w:r w:rsidRPr="003D4202">
        <w:t>w.</w:t>
      </w:r>
      <w:r w:rsidRPr="003D4202">
        <w:tab/>
        <w:t>ON THE SANCTITY OF HUMAN LIFE – IBBC believes that all human life is sacred and created by God in His image. Human life is of inestimable worth in all its dimensions, including pre-born babies, the aged, the physically or mentally challenged, and every other stage or condition from conception through natural death. We are therefore called to defend, protect, and value all human life (Psalm 139) in a way that is consistent with the Scriptures.</w:t>
      </w:r>
    </w:p>
    <w:p w14:paraId="3778AC17" w14:textId="77777777" w:rsidR="00D11CCC" w:rsidRDefault="00D11CCC" w:rsidP="0001734E">
      <w:pPr>
        <w:ind w:left="720"/>
      </w:pPr>
    </w:p>
    <w:p w14:paraId="53B83B33" w14:textId="77777777" w:rsidR="00D11CCC" w:rsidRPr="003D4202" w:rsidRDefault="00D11CCC" w:rsidP="0001734E">
      <w:pPr>
        <w:ind w:left="720"/>
      </w:pPr>
    </w:p>
    <w:p w14:paraId="0B22AEC6" w14:textId="34FEBB49" w:rsidR="002E2D48" w:rsidRPr="003D4202" w:rsidRDefault="002E2D48" w:rsidP="0001734E">
      <w:pPr>
        <w:ind w:left="720"/>
      </w:pPr>
      <w:r w:rsidRPr="003D4202">
        <w:t>x.</w:t>
      </w:r>
      <w:r w:rsidRPr="003D4202">
        <w:tab/>
        <w:t xml:space="preserve">MARRIAGE, DIVORCE, AND RE-MARRIAGE – IBBC believes that marriage is a sacred covenant between a man and a woman as designed and instituted by God (Hebrews 13:4).  It is a lifelong commitment that calls for an unwavering faithfulness </w:t>
      </w:r>
      <w:r w:rsidR="00167CD0" w:rsidRPr="003D4202">
        <w:t xml:space="preserve">between a husband and wife </w:t>
      </w:r>
      <w:r w:rsidRPr="003D4202">
        <w:t xml:space="preserve">(Titus 1:6). Its purpose is to express </w:t>
      </w:r>
      <w:r w:rsidR="00167CD0" w:rsidRPr="003D4202">
        <w:t>the</w:t>
      </w:r>
      <w:r w:rsidRPr="003D4202">
        <w:t xml:space="preserve"> divine relationship through the unconditional love of God. </w:t>
      </w:r>
      <w:r w:rsidR="00167CD0" w:rsidRPr="003D4202">
        <w:t xml:space="preserve"> Its </w:t>
      </w:r>
      <w:r w:rsidRPr="003D4202">
        <w:t xml:space="preserve">focus </w:t>
      </w:r>
      <w:r w:rsidR="00167CD0" w:rsidRPr="003D4202">
        <w:t xml:space="preserve">is not </w:t>
      </w:r>
      <w:r w:rsidRPr="003D4202">
        <w:t>on having a perfect or ideal marriage and family but to</w:t>
      </w:r>
      <w:r w:rsidR="00167CD0" w:rsidRPr="003D4202">
        <w:t xml:space="preserve"> engage, unite, love, and strive together to be a blessing to the community. </w:t>
      </w:r>
    </w:p>
    <w:p w14:paraId="2715E2D7" w14:textId="5E661E52" w:rsidR="00167CD0" w:rsidRPr="003D4202" w:rsidRDefault="00167CD0" w:rsidP="0001734E">
      <w:pPr>
        <w:ind w:left="720"/>
      </w:pPr>
      <w:r w:rsidRPr="003D4202">
        <w:tab/>
        <w:t>While marriage is rooted in permanence, the reality of divorce is acknowledged within Scripture under specific conditions, primarily due to the grievous issue of adultery (Matthew 5:32; Matthew 19:9) There are instances when divorce maybe warranted due to abandonment, particularly when an unbelieving partner chooses to leave (1 Corinthians 7:15). Moreover, in cases of irreconcilable issues, Deuteronomy 24:1 states</w:t>
      </w:r>
      <w:r w:rsidR="004E0517" w:rsidRPr="003D4202">
        <w:t>, ‘When a man hath taken a wife, and married her, and it come to pass that she find no favour in his eyes, because he hath found some uncleanness in her: then let him write her a bill of divorcement, and give it in her hand, and send her out of his house.”</w:t>
      </w:r>
    </w:p>
    <w:p w14:paraId="12A6D8D8" w14:textId="783BAD7F" w:rsidR="004E0517" w:rsidRPr="003D4202" w:rsidRDefault="004E0517" w:rsidP="0001734E">
      <w:pPr>
        <w:ind w:left="720"/>
      </w:pPr>
      <w:r w:rsidRPr="003D4202">
        <w:tab/>
        <w:t>It is essential to recognize that God abhors divorce (Malachi 2:16). The Scripture also reveals that divorce was permitted due to hardened hearts (Matthew 19:8). The Bible advocates that divorce must be dealt with seriously and seek forgiveness to strive toward restoration (Matthew 18:21-22; Leviticus 19:18; Luke 6:37; Ephesians 4:31-32).</w:t>
      </w:r>
      <w:r w:rsidR="0026748C" w:rsidRPr="003D4202">
        <w:t xml:space="preserve"> The outcome of the efforts at reconciliation significantly determines who is permitted to remarry. If an individual who refuses to forgive and reconcile has effectively chosen divorce, they are not granted the right to remarry (Matthew 9:9).</w:t>
      </w:r>
    </w:p>
    <w:p w14:paraId="3D6430AA" w14:textId="399029C3" w:rsidR="0026748C" w:rsidRPr="003D4202" w:rsidRDefault="0026748C" w:rsidP="0001734E">
      <w:pPr>
        <w:ind w:left="720"/>
      </w:pPr>
      <w:r w:rsidRPr="003D4202">
        <w:tab/>
        <w:t xml:space="preserve">God illustrated divorce through His relationship with Israel (Jeremiah 3:6-8) Despite His call for Israel to return, they chose otherwise leading God to declare, “I had put her away, and given her a bill of divorce.” Ultimately, God, through His Son promises a beautiful and glorious re-marriage (Revelation 19:7-9) when the Groom marries the </w:t>
      </w:r>
      <w:r w:rsidR="00D14DED" w:rsidRPr="003D4202">
        <w:t>bride</w:t>
      </w:r>
      <w:r w:rsidRPr="003D4202">
        <w:t xml:space="preserve"> (Glory Church) in the Marriage Supper of the Lamb. </w:t>
      </w:r>
    </w:p>
    <w:p w14:paraId="4D2D270A" w14:textId="4DAC96F4" w:rsidR="009730C2" w:rsidRDefault="0026748C" w:rsidP="00E10B61">
      <w:pPr>
        <w:ind w:left="720"/>
      </w:pPr>
      <w:r w:rsidRPr="003D4202">
        <w:tab/>
        <w:t>IBBC firmly believes as a matter of conviction that divorce and remarriage, when approached within the parameter</w:t>
      </w:r>
      <w:r w:rsidR="00464D41" w:rsidRPr="003D4202">
        <w:t xml:space="preserve">s set by God are permissible. It is vital to understand that Christian accountability takes root in the New Birth. If an individual experiences divorce before salvation, they are no </w:t>
      </w:r>
      <w:r w:rsidR="006203AC" w:rsidRPr="003D4202">
        <w:t>longer bound</w:t>
      </w:r>
      <w:r w:rsidR="00464D41" w:rsidRPr="003D4202">
        <w:t xml:space="preserve"> by these principles. </w:t>
      </w:r>
    </w:p>
    <w:p w14:paraId="3F340F4E" w14:textId="77777777" w:rsidR="00D11CCC" w:rsidRDefault="00D11CCC" w:rsidP="00E10B61">
      <w:pPr>
        <w:ind w:left="720"/>
      </w:pPr>
    </w:p>
    <w:p w14:paraId="578937BA" w14:textId="77777777" w:rsidR="00D11CCC" w:rsidRPr="003D4202" w:rsidRDefault="00D11CCC" w:rsidP="00E10B61">
      <w:pPr>
        <w:ind w:left="720"/>
      </w:pPr>
    </w:p>
    <w:p w14:paraId="17F4630B" w14:textId="488C44B6" w:rsidR="000532AC" w:rsidRPr="003D4202" w:rsidRDefault="000532AC" w:rsidP="000532AC">
      <w:pPr>
        <w:autoSpaceDE w:val="0"/>
        <w:autoSpaceDN w:val="0"/>
        <w:adjustRightInd w:val="0"/>
        <w:spacing w:after="0" w:line="240" w:lineRule="auto"/>
        <w:ind w:firstLine="720"/>
        <w:rPr>
          <w:rFonts w:cs="AppleSystemUIFont"/>
          <w:kern w:val="0"/>
        </w:rPr>
      </w:pPr>
      <w:r w:rsidRPr="003D4202">
        <w:t xml:space="preserve">y. </w:t>
      </w:r>
      <w:r w:rsidRPr="003D4202">
        <w:tab/>
      </w:r>
      <w:r w:rsidRPr="003D4202">
        <w:rPr>
          <w:rFonts w:cs="AppleSystemUIFont"/>
          <w:kern w:val="0"/>
        </w:rPr>
        <w:t>Personal Soul Liberty</w:t>
      </w:r>
    </w:p>
    <w:p w14:paraId="15886C93" w14:textId="77777777" w:rsidR="000532AC" w:rsidRPr="003D4202" w:rsidRDefault="000532AC" w:rsidP="000532AC">
      <w:pPr>
        <w:autoSpaceDE w:val="0"/>
        <w:autoSpaceDN w:val="0"/>
        <w:adjustRightInd w:val="0"/>
        <w:spacing w:after="0" w:line="240" w:lineRule="auto"/>
        <w:rPr>
          <w:rFonts w:cs="AppleSystemUIFont"/>
          <w:kern w:val="0"/>
        </w:rPr>
      </w:pPr>
    </w:p>
    <w:p w14:paraId="1539D201" w14:textId="77777777" w:rsidR="000532AC" w:rsidRPr="003D4202" w:rsidRDefault="000532AC" w:rsidP="000532AC">
      <w:pPr>
        <w:autoSpaceDE w:val="0"/>
        <w:autoSpaceDN w:val="0"/>
        <w:adjustRightInd w:val="0"/>
        <w:spacing w:after="0" w:line="240" w:lineRule="auto"/>
        <w:ind w:left="720"/>
        <w:rPr>
          <w:rFonts w:cs="AppleSystemUIFont"/>
          <w:i/>
          <w:iCs/>
          <w:kern w:val="0"/>
        </w:rPr>
      </w:pPr>
      <w:r w:rsidRPr="003D4202">
        <w:rPr>
          <w:rFonts w:cs="AppleSystemUIFont"/>
          <w:i/>
          <w:iCs/>
          <w:kern w:val="0"/>
        </w:rPr>
        <w:t xml:space="preserve">Romans 14:4-6: “Who art thou that judgest another man's servant? to his own master he standeth or falleth. Yea, he shall be holden up: for God is able to make him stand. </w:t>
      </w:r>
    </w:p>
    <w:p w14:paraId="663A2BDB" w14:textId="77777777" w:rsidR="000532AC" w:rsidRPr="003D4202" w:rsidRDefault="000532AC" w:rsidP="000532AC">
      <w:pPr>
        <w:autoSpaceDE w:val="0"/>
        <w:autoSpaceDN w:val="0"/>
        <w:adjustRightInd w:val="0"/>
        <w:spacing w:after="0" w:line="240" w:lineRule="auto"/>
        <w:ind w:left="720"/>
        <w:rPr>
          <w:rFonts w:cs="AppleSystemUIFont"/>
          <w:i/>
          <w:iCs/>
          <w:kern w:val="0"/>
        </w:rPr>
      </w:pPr>
      <w:r w:rsidRPr="003D4202">
        <w:rPr>
          <w:rFonts w:cs="AppleSystemUIFont"/>
          <w:i/>
          <w:iCs/>
          <w:kern w:val="0"/>
        </w:rPr>
        <w:t xml:space="preserve">5] One man esteemeth one day above another: another esteemeth every day alike. Let every man be fully persuaded in his own mind. </w:t>
      </w:r>
    </w:p>
    <w:p w14:paraId="0DC7ADFD" w14:textId="16CB4153" w:rsidR="000532AC" w:rsidRPr="003D4202" w:rsidRDefault="000532AC" w:rsidP="00E10B61">
      <w:pPr>
        <w:autoSpaceDE w:val="0"/>
        <w:autoSpaceDN w:val="0"/>
        <w:adjustRightInd w:val="0"/>
        <w:spacing w:after="0" w:line="240" w:lineRule="auto"/>
        <w:ind w:left="720"/>
        <w:rPr>
          <w:rFonts w:cs="AppleSystemUIFont"/>
          <w:i/>
          <w:iCs/>
          <w:kern w:val="0"/>
        </w:rPr>
      </w:pPr>
      <w:r w:rsidRPr="003D4202">
        <w:rPr>
          <w:rFonts w:cs="AppleSystemUIFont"/>
          <w:i/>
          <w:iCs/>
          <w:kern w:val="0"/>
        </w:rPr>
        <w:t>6] He that regardeth the day, regardeth it unto the Lord; and he that regardeth not the day, to the Lord he doth not regard it. He that eateth, eateth to the Lord, for he giveth God thanks; and he that eateth not, to the Lord he eateth not, and giveth God thanks.”</w:t>
      </w:r>
    </w:p>
    <w:p w14:paraId="406A6C7F" w14:textId="77777777" w:rsidR="000532AC" w:rsidRPr="003D4202" w:rsidRDefault="000532AC" w:rsidP="000532AC">
      <w:pPr>
        <w:autoSpaceDE w:val="0"/>
        <w:autoSpaceDN w:val="0"/>
        <w:adjustRightInd w:val="0"/>
        <w:spacing w:after="0" w:line="240" w:lineRule="auto"/>
        <w:ind w:left="720"/>
        <w:rPr>
          <w:rFonts w:cs="AppleSystemUIFont"/>
          <w:kern w:val="0"/>
        </w:rPr>
      </w:pPr>
      <w:r w:rsidRPr="003D4202">
        <w:rPr>
          <w:rFonts w:cs="AppleSystemUIFont"/>
          <w:kern w:val="0"/>
        </w:rPr>
        <w:t>One of the distinctives Baptists are known for is “Individual Soul Liberty." It refers to the idea that every individual is free to make their own decisions and declarations about their spiritual or religious beliefs and practices. They are free to follow their own personal convictions without coercion or interference from external authorities.</w:t>
      </w:r>
    </w:p>
    <w:p w14:paraId="4DD116B5" w14:textId="77777777" w:rsidR="000532AC" w:rsidRPr="003D4202" w:rsidRDefault="000532AC" w:rsidP="000532AC">
      <w:pPr>
        <w:autoSpaceDE w:val="0"/>
        <w:autoSpaceDN w:val="0"/>
        <w:adjustRightInd w:val="0"/>
        <w:spacing w:after="0" w:line="240" w:lineRule="auto"/>
        <w:rPr>
          <w:rFonts w:cs="AppleSystemUIFont"/>
          <w:kern w:val="0"/>
        </w:rPr>
      </w:pPr>
    </w:p>
    <w:p w14:paraId="6960FE09" w14:textId="77777777" w:rsidR="000532AC" w:rsidRPr="003D4202" w:rsidRDefault="000532AC" w:rsidP="000532AC">
      <w:pPr>
        <w:autoSpaceDE w:val="0"/>
        <w:autoSpaceDN w:val="0"/>
        <w:adjustRightInd w:val="0"/>
        <w:spacing w:after="0" w:line="240" w:lineRule="auto"/>
        <w:ind w:left="720"/>
        <w:rPr>
          <w:rFonts w:cs="AppleSystemUIFont"/>
          <w:kern w:val="0"/>
        </w:rPr>
      </w:pPr>
      <w:r w:rsidRPr="003D4202">
        <w:rPr>
          <w:rFonts w:cs="AppleSystemUIFont"/>
          <w:kern w:val="0"/>
        </w:rPr>
        <w:t xml:space="preserve">It is the concept that individuals are accountable to God for their own spiritual choices, and that no one else, including the government or church, should dictate what they believe or how they personally express their convictions. </w:t>
      </w:r>
    </w:p>
    <w:p w14:paraId="48FE88C5" w14:textId="77777777" w:rsidR="000532AC" w:rsidRPr="003D4202" w:rsidRDefault="000532AC" w:rsidP="000532AC">
      <w:pPr>
        <w:autoSpaceDE w:val="0"/>
        <w:autoSpaceDN w:val="0"/>
        <w:adjustRightInd w:val="0"/>
        <w:spacing w:after="0" w:line="240" w:lineRule="auto"/>
        <w:rPr>
          <w:rFonts w:cs="AppleSystemUIFont"/>
          <w:kern w:val="0"/>
        </w:rPr>
      </w:pPr>
    </w:p>
    <w:p w14:paraId="67D1BDD0" w14:textId="77777777" w:rsidR="000532AC" w:rsidRPr="003D4202" w:rsidRDefault="000532AC" w:rsidP="000532AC">
      <w:pPr>
        <w:autoSpaceDE w:val="0"/>
        <w:autoSpaceDN w:val="0"/>
        <w:adjustRightInd w:val="0"/>
        <w:spacing w:after="0" w:line="240" w:lineRule="auto"/>
        <w:ind w:left="720"/>
        <w:rPr>
          <w:rFonts w:cs="AppleSystemUIFont"/>
          <w:kern w:val="0"/>
        </w:rPr>
      </w:pPr>
      <w:r w:rsidRPr="003D4202">
        <w:rPr>
          <w:rFonts w:cs="AppleSystemUIFont"/>
          <w:kern w:val="0"/>
        </w:rPr>
        <w:t>This idea is rooted in Christian theology, especially in Baptist tradition, emphasizing personal faith, conversion, and the direct relationship each person has with God.</w:t>
      </w:r>
    </w:p>
    <w:p w14:paraId="746BC301" w14:textId="77777777" w:rsidR="000532AC" w:rsidRPr="003D4202" w:rsidRDefault="000532AC" w:rsidP="000532AC">
      <w:pPr>
        <w:autoSpaceDE w:val="0"/>
        <w:autoSpaceDN w:val="0"/>
        <w:adjustRightInd w:val="0"/>
        <w:spacing w:after="0" w:line="240" w:lineRule="auto"/>
        <w:rPr>
          <w:rFonts w:cs="AppleSystemUIFont"/>
          <w:kern w:val="0"/>
        </w:rPr>
      </w:pPr>
    </w:p>
    <w:p w14:paraId="6524F386" w14:textId="77777777" w:rsidR="000532AC" w:rsidRPr="003D4202" w:rsidRDefault="000532AC" w:rsidP="000532AC">
      <w:pPr>
        <w:autoSpaceDE w:val="0"/>
        <w:autoSpaceDN w:val="0"/>
        <w:adjustRightInd w:val="0"/>
        <w:spacing w:after="0" w:line="240" w:lineRule="auto"/>
        <w:ind w:left="720"/>
        <w:rPr>
          <w:rFonts w:cs="AppleSystemUIFont"/>
          <w:kern w:val="0"/>
        </w:rPr>
      </w:pPr>
      <w:r w:rsidRPr="003D4202">
        <w:rPr>
          <w:rFonts w:cs="AppleSystemUIFont"/>
          <w:kern w:val="0"/>
        </w:rPr>
        <w:t>However, in exercising this freedom, one must be careful not to overlook the unity of a local church. Respect must be given to the convictions of the entire local body regarding how they apply doctrines, especially those that the Bible does not explicitly clarify.</w:t>
      </w:r>
    </w:p>
    <w:p w14:paraId="559F46C0" w14:textId="77777777" w:rsidR="000532AC" w:rsidRPr="003D4202" w:rsidRDefault="000532AC" w:rsidP="000532AC">
      <w:pPr>
        <w:autoSpaceDE w:val="0"/>
        <w:autoSpaceDN w:val="0"/>
        <w:adjustRightInd w:val="0"/>
        <w:spacing w:after="0" w:line="240" w:lineRule="auto"/>
        <w:rPr>
          <w:rFonts w:cs="AppleSystemUIFont"/>
          <w:kern w:val="0"/>
        </w:rPr>
      </w:pPr>
    </w:p>
    <w:p w14:paraId="5A6A233E" w14:textId="77777777" w:rsidR="000532AC" w:rsidRPr="003D4202" w:rsidRDefault="000532AC" w:rsidP="000532AC">
      <w:pPr>
        <w:autoSpaceDE w:val="0"/>
        <w:autoSpaceDN w:val="0"/>
        <w:adjustRightInd w:val="0"/>
        <w:spacing w:after="0" w:line="240" w:lineRule="auto"/>
        <w:ind w:left="720"/>
        <w:rPr>
          <w:rFonts w:cs="AppleSystemUIFont"/>
          <w:kern w:val="0"/>
        </w:rPr>
      </w:pPr>
      <w:r w:rsidRPr="003D4202">
        <w:rPr>
          <w:rFonts w:cs="AppleSystemUIFont"/>
          <w:kern w:val="0"/>
        </w:rPr>
        <w:t>This principle must be balanced with adherence to the rules governing absolute and non-negotiable truths, as well as doctrines or teachings about which the Bible is less clear.</w:t>
      </w:r>
    </w:p>
    <w:p w14:paraId="34D6E627" w14:textId="77777777" w:rsidR="000532AC" w:rsidRPr="003D4202" w:rsidRDefault="000532AC" w:rsidP="000532AC">
      <w:pPr>
        <w:autoSpaceDE w:val="0"/>
        <w:autoSpaceDN w:val="0"/>
        <w:adjustRightInd w:val="0"/>
        <w:spacing w:after="0" w:line="240" w:lineRule="auto"/>
        <w:rPr>
          <w:rFonts w:cs="AppleSystemUIFont"/>
          <w:kern w:val="0"/>
        </w:rPr>
      </w:pPr>
    </w:p>
    <w:p w14:paraId="33483DD6" w14:textId="77777777" w:rsidR="000532AC" w:rsidRPr="003D4202" w:rsidRDefault="000532AC" w:rsidP="000532AC">
      <w:pPr>
        <w:autoSpaceDE w:val="0"/>
        <w:autoSpaceDN w:val="0"/>
        <w:adjustRightInd w:val="0"/>
        <w:spacing w:after="0" w:line="240" w:lineRule="auto"/>
        <w:ind w:left="720"/>
        <w:rPr>
          <w:rFonts w:cs="AppleSystemUIFont"/>
          <w:kern w:val="0"/>
        </w:rPr>
      </w:pPr>
      <w:r w:rsidRPr="003D4202">
        <w:rPr>
          <w:rFonts w:cs="AppleSystemUIFont"/>
          <w:kern w:val="0"/>
        </w:rPr>
        <w:t>In such cases, we should respect the convictions that the whole church upholds to maintain unity. Personal expressions of conviction should be considered with mutual respect, aligning with what the Apostle Paul encourages in our text.</w:t>
      </w:r>
    </w:p>
    <w:p w14:paraId="75790225" w14:textId="77777777" w:rsidR="000532AC" w:rsidRPr="003D4202" w:rsidRDefault="000532AC" w:rsidP="000532AC">
      <w:pPr>
        <w:autoSpaceDE w:val="0"/>
        <w:autoSpaceDN w:val="0"/>
        <w:adjustRightInd w:val="0"/>
        <w:spacing w:after="0" w:line="240" w:lineRule="auto"/>
        <w:rPr>
          <w:rFonts w:cs="AppleSystemUIFont"/>
          <w:kern w:val="0"/>
        </w:rPr>
      </w:pPr>
    </w:p>
    <w:p w14:paraId="3E54499E" w14:textId="77777777" w:rsidR="000532AC" w:rsidRPr="003D4202" w:rsidRDefault="000532AC" w:rsidP="000532AC">
      <w:pPr>
        <w:autoSpaceDE w:val="0"/>
        <w:autoSpaceDN w:val="0"/>
        <w:adjustRightInd w:val="0"/>
        <w:spacing w:after="0" w:line="240" w:lineRule="auto"/>
        <w:ind w:left="720"/>
        <w:rPr>
          <w:rFonts w:cs="AppleSystemUIFont"/>
          <w:kern w:val="0"/>
        </w:rPr>
      </w:pPr>
      <w:r w:rsidRPr="003D4202">
        <w:rPr>
          <w:rFonts w:cs="AppleSystemUIFont"/>
          <w:kern w:val="0"/>
        </w:rPr>
        <w:t>When the Bible clearly states what we should believe, we must accept this as absolute and non-negotiable. In areas where biblical clarity is lacking—such as certain dietary practices—mutual respect for personal convictions is essential.</w:t>
      </w:r>
    </w:p>
    <w:p w14:paraId="4298F5C2" w14:textId="77777777" w:rsidR="000532AC" w:rsidRPr="003D4202" w:rsidRDefault="000532AC" w:rsidP="000532AC">
      <w:pPr>
        <w:autoSpaceDE w:val="0"/>
        <w:autoSpaceDN w:val="0"/>
        <w:adjustRightInd w:val="0"/>
        <w:spacing w:after="0" w:line="240" w:lineRule="auto"/>
        <w:rPr>
          <w:rFonts w:cs="AppleSystemUIFont"/>
          <w:kern w:val="0"/>
        </w:rPr>
      </w:pPr>
    </w:p>
    <w:p w14:paraId="19621544" w14:textId="0118F8A2" w:rsidR="009730C2" w:rsidRPr="003D4202" w:rsidRDefault="000532AC" w:rsidP="000532AC">
      <w:pPr>
        <w:ind w:left="720"/>
      </w:pPr>
      <w:r w:rsidRPr="003D4202">
        <w:rPr>
          <w:rFonts w:cs="AppleSystemUIFont"/>
          <w:kern w:val="0"/>
        </w:rPr>
        <w:t>Finally, the “law of expediency” should be applied to prevent causing offense to others. Our focus should be on edification rather than merely on personal convictions.</w:t>
      </w:r>
    </w:p>
    <w:p w14:paraId="5EF8D6C1" w14:textId="77777777" w:rsidR="009730C2" w:rsidRPr="003D4202" w:rsidRDefault="009730C2" w:rsidP="0001734E">
      <w:pPr>
        <w:ind w:left="720"/>
      </w:pPr>
    </w:p>
    <w:p w14:paraId="216991BE" w14:textId="77777777" w:rsidR="009730C2" w:rsidRPr="003D4202" w:rsidRDefault="009730C2" w:rsidP="0001734E">
      <w:pPr>
        <w:ind w:left="720"/>
      </w:pPr>
    </w:p>
    <w:p w14:paraId="71394D69" w14:textId="77777777" w:rsidR="009730C2" w:rsidRDefault="009730C2" w:rsidP="0001734E">
      <w:pPr>
        <w:ind w:left="720"/>
      </w:pPr>
    </w:p>
    <w:p w14:paraId="15367782" w14:textId="77777777" w:rsidR="00D11CCC" w:rsidRDefault="00D11CCC" w:rsidP="0001734E">
      <w:pPr>
        <w:ind w:left="720"/>
      </w:pPr>
    </w:p>
    <w:p w14:paraId="676700BA" w14:textId="77777777" w:rsidR="00D11CCC" w:rsidRDefault="00D11CCC" w:rsidP="0001734E">
      <w:pPr>
        <w:ind w:left="720"/>
      </w:pPr>
    </w:p>
    <w:p w14:paraId="43199654" w14:textId="77777777" w:rsidR="00D11CCC" w:rsidRDefault="00D11CCC" w:rsidP="0001734E">
      <w:pPr>
        <w:ind w:left="720"/>
      </w:pPr>
    </w:p>
    <w:p w14:paraId="3700A867" w14:textId="77777777" w:rsidR="00D11CCC" w:rsidRDefault="00D11CCC" w:rsidP="0001734E">
      <w:pPr>
        <w:ind w:left="720"/>
      </w:pPr>
    </w:p>
    <w:p w14:paraId="2B0F9F07" w14:textId="77777777" w:rsidR="00D11CCC" w:rsidRDefault="00D11CCC" w:rsidP="0001734E">
      <w:pPr>
        <w:ind w:left="720"/>
      </w:pPr>
    </w:p>
    <w:p w14:paraId="77D62790" w14:textId="77777777" w:rsidR="00D11CCC" w:rsidRDefault="00D11CCC" w:rsidP="0001734E">
      <w:pPr>
        <w:ind w:left="720"/>
      </w:pPr>
    </w:p>
    <w:p w14:paraId="63F3F88F" w14:textId="77777777" w:rsidR="00D11CCC" w:rsidRDefault="00D11CCC" w:rsidP="0001734E">
      <w:pPr>
        <w:ind w:left="720"/>
      </w:pPr>
    </w:p>
    <w:p w14:paraId="3207696E" w14:textId="77777777" w:rsidR="00D11CCC" w:rsidRDefault="00D11CCC" w:rsidP="0001734E">
      <w:pPr>
        <w:ind w:left="720"/>
      </w:pPr>
    </w:p>
    <w:p w14:paraId="6477B6C9" w14:textId="77777777" w:rsidR="00D11CCC" w:rsidRDefault="00D11CCC" w:rsidP="0001734E">
      <w:pPr>
        <w:ind w:left="720"/>
      </w:pPr>
    </w:p>
    <w:p w14:paraId="68A23FD5" w14:textId="77777777" w:rsidR="00D11CCC" w:rsidRDefault="00D11CCC" w:rsidP="0001734E">
      <w:pPr>
        <w:ind w:left="720"/>
      </w:pPr>
    </w:p>
    <w:p w14:paraId="139C5A11" w14:textId="77777777" w:rsidR="00D11CCC" w:rsidRDefault="00D11CCC" w:rsidP="0001734E">
      <w:pPr>
        <w:ind w:left="720"/>
      </w:pPr>
    </w:p>
    <w:p w14:paraId="2DF65D10" w14:textId="77777777" w:rsidR="00D11CCC" w:rsidRDefault="00D11CCC" w:rsidP="0001734E">
      <w:pPr>
        <w:ind w:left="720"/>
      </w:pPr>
    </w:p>
    <w:p w14:paraId="0FC878D8" w14:textId="77777777" w:rsidR="00D11CCC" w:rsidRDefault="00D11CCC" w:rsidP="0001734E">
      <w:pPr>
        <w:ind w:left="720"/>
      </w:pPr>
    </w:p>
    <w:p w14:paraId="16B00AA0" w14:textId="77777777" w:rsidR="00D11CCC" w:rsidRDefault="00D11CCC" w:rsidP="0001734E">
      <w:pPr>
        <w:ind w:left="720"/>
      </w:pPr>
    </w:p>
    <w:p w14:paraId="2884C42F" w14:textId="77777777" w:rsidR="00D11CCC" w:rsidRDefault="00D11CCC" w:rsidP="0001734E">
      <w:pPr>
        <w:ind w:left="720"/>
      </w:pPr>
    </w:p>
    <w:p w14:paraId="764A99A4" w14:textId="77777777" w:rsidR="00D11CCC" w:rsidRDefault="00D11CCC" w:rsidP="0001734E">
      <w:pPr>
        <w:ind w:left="720"/>
      </w:pPr>
    </w:p>
    <w:p w14:paraId="26E809DF" w14:textId="77777777" w:rsidR="00D11CCC" w:rsidRDefault="00D11CCC" w:rsidP="0001734E">
      <w:pPr>
        <w:ind w:left="720"/>
      </w:pPr>
    </w:p>
    <w:p w14:paraId="659E5EC7" w14:textId="77777777" w:rsidR="00D11CCC" w:rsidRDefault="00D11CCC" w:rsidP="0001734E">
      <w:pPr>
        <w:ind w:left="720"/>
      </w:pPr>
    </w:p>
    <w:p w14:paraId="2933AD5B" w14:textId="77777777" w:rsidR="00D11CCC" w:rsidRDefault="00D11CCC" w:rsidP="0001734E">
      <w:pPr>
        <w:ind w:left="720"/>
      </w:pPr>
    </w:p>
    <w:p w14:paraId="0C07D14D" w14:textId="77777777" w:rsidR="00D11CCC" w:rsidRPr="003D4202" w:rsidRDefault="00D11CCC" w:rsidP="00D11CCC"/>
    <w:p w14:paraId="3CEC769A" w14:textId="77777777" w:rsidR="0001734E" w:rsidRPr="003D4202" w:rsidRDefault="0001734E" w:rsidP="005A6427"/>
    <w:p w14:paraId="5C8332DC" w14:textId="412C58AC" w:rsidR="005A6427" w:rsidRPr="00D11CCC" w:rsidRDefault="005A6427" w:rsidP="005A6427">
      <w:pPr>
        <w:rPr>
          <w:b/>
          <w:bCs/>
          <w:sz w:val="28"/>
          <w:szCs w:val="28"/>
        </w:rPr>
      </w:pPr>
      <w:r w:rsidRPr="00D11CCC">
        <w:rPr>
          <w:b/>
          <w:bCs/>
          <w:sz w:val="28"/>
          <w:szCs w:val="28"/>
        </w:rPr>
        <w:t>B. BYLAWS</w:t>
      </w:r>
    </w:p>
    <w:p w14:paraId="304314DD" w14:textId="77777777" w:rsidR="005A6427" w:rsidRPr="003D4202" w:rsidRDefault="005A6427" w:rsidP="00CB6348">
      <w:pPr>
        <w:ind w:left="720" w:firstLine="720"/>
      </w:pPr>
      <w:r w:rsidRPr="003D4202">
        <w:t>ARTICLE I -</w:t>
      </w:r>
      <w:r w:rsidRPr="003D4202">
        <w:tab/>
        <w:t xml:space="preserve">MEMBERSHIP </w:t>
      </w:r>
    </w:p>
    <w:p w14:paraId="18842E31" w14:textId="6AB2E3B9" w:rsidR="005A6427" w:rsidRPr="003D4202" w:rsidRDefault="005A6427" w:rsidP="005A6427">
      <w:r w:rsidRPr="003D4202">
        <w:t>SECTION 1 -</w:t>
      </w:r>
      <w:r w:rsidRPr="003D4202">
        <w:tab/>
        <w:t xml:space="preserve">Membership Roll - The membership of this Church shall be composed of individuals who are </w:t>
      </w:r>
      <w:r w:rsidR="00E657B7" w:rsidRPr="003D4202">
        <w:t>saved</w:t>
      </w:r>
      <w:r w:rsidRPr="003D4202">
        <w:t xml:space="preserve">, scripturally baptized in IBBC and the Church of like faith and practice. They must affirm the tenets of the Church constitution, and offer evidence, by their confession and their conduct, that they are living in accord with their affirmations to this Constitution and Bylaws, and are actively pursuing and continuing in a vital fellowship with the Lord, Jesus Christ. The Senior Pastor shall have the final authority in all matters of Church governance, as set forth and described in the Bylaws. </w:t>
      </w:r>
    </w:p>
    <w:p w14:paraId="21ECC15B" w14:textId="77777777" w:rsidR="005A6427" w:rsidRPr="003D4202" w:rsidRDefault="005A6427" w:rsidP="005A6427">
      <w:r w:rsidRPr="003D4202">
        <w:tab/>
      </w:r>
      <w:r w:rsidRPr="003D4202">
        <w:tab/>
        <w:t>The membership of IBBC shall consist of all persons whose names appear on the Church Membership roll. The Church Membership must be updated annually.</w:t>
      </w:r>
    </w:p>
    <w:p w14:paraId="12C27257" w14:textId="77777777" w:rsidR="005A6427" w:rsidRPr="003D4202" w:rsidRDefault="005A6427" w:rsidP="005A6427">
      <w:r w:rsidRPr="003D4202">
        <w:t>SECTION 2 -</w:t>
      </w:r>
      <w:r w:rsidRPr="003D4202">
        <w:tab/>
        <w:t xml:space="preserve">Admission to Membership - Membership application shall be voted on at any regular preaching service of the Church on any Sunday, any regular midweek prayer service, any publicly and previously announced preaching services, or at any like meetings held by any Mission or Outreach of the Church. Membership shall become effective: </w:t>
      </w:r>
    </w:p>
    <w:p w14:paraId="48A92283" w14:textId="105C4C7B" w:rsidR="005A6427" w:rsidRPr="003D4202" w:rsidRDefault="005A6427" w:rsidP="0001734E">
      <w:pPr>
        <w:ind w:left="720"/>
      </w:pPr>
      <w:r w:rsidRPr="003D4202">
        <w:t xml:space="preserve">a. </w:t>
      </w:r>
      <w:r w:rsidRPr="003D4202">
        <w:tab/>
        <w:t xml:space="preserve">After a public profession of faith in Christ as personal Savior and upon baptism by immersion in water recognized and authorized by IBBC. </w:t>
      </w:r>
    </w:p>
    <w:p w14:paraId="1B9DCA31" w14:textId="7A434DD8" w:rsidR="005A6427" w:rsidRPr="003D4202" w:rsidRDefault="005A6427" w:rsidP="0001734E">
      <w:pPr>
        <w:ind w:left="720"/>
      </w:pPr>
      <w:r w:rsidRPr="003D4202">
        <w:t xml:space="preserve">b. </w:t>
      </w:r>
      <w:r w:rsidRPr="003D4202">
        <w:tab/>
        <w:t xml:space="preserve">Upon receipt of a church letter of transfer and recommendation from another Baptist church of like faith and practice. </w:t>
      </w:r>
    </w:p>
    <w:p w14:paraId="0F628209" w14:textId="030E5A73" w:rsidR="005A6427" w:rsidRPr="003D4202" w:rsidRDefault="005A6427" w:rsidP="005A6427">
      <w:r w:rsidRPr="003D4202">
        <w:tab/>
        <w:t xml:space="preserve">c. </w:t>
      </w:r>
      <w:r w:rsidRPr="003D4202">
        <w:tab/>
        <w:t xml:space="preserve">By statement, acceptable to IBBC, of previous membership. </w:t>
      </w:r>
    </w:p>
    <w:p w14:paraId="51F35855" w14:textId="77777777" w:rsidR="005A6427" w:rsidRPr="003D4202" w:rsidRDefault="005A6427" w:rsidP="00E657B7">
      <w:pPr>
        <w:ind w:firstLine="720"/>
      </w:pPr>
      <w:r w:rsidRPr="003D4202">
        <w:t xml:space="preserve">Candidates for membership, whether by letter, statement, baptism, or for restoration, must schedule a conference with the Senior Pastor or their designated representative and be recommended for Church approval in accordance with the Constitution and Bylaws of IBBC. </w:t>
      </w:r>
    </w:p>
    <w:p w14:paraId="7F909E26" w14:textId="77777777" w:rsidR="005A6427" w:rsidRPr="003D4202" w:rsidRDefault="005A6427" w:rsidP="005A6427">
      <w:r w:rsidRPr="003D4202">
        <w:t>SECTION 3 -</w:t>
      </w:r>
      <w:r w:rsidRPr="003D4202">
        <w:tab/>
        <w:t xml:space="preserve">Termination of Membership - Membership may be terminated only in the following manner: </w:t>
      </w:r>
    </w:p>
    <w:p w14:paraId="6A101FDF" w14:textId="4881AF12" w:rsidR="005A6427" w:rsidRPr="003D4202" w:rsidRDefault="005A6427" w:rsidP="0001734E">
      <w:pPr>
        <w:pStyle w:val="ListParagraph"/>
        <w:numPr>
          <w:ilvl w:val="0"/>
          <w:numId w:val="2"/>
        </w:numPr>
      </w:pPr>
      <w:r w:rsidRPr="003D4202">
        <w:t>Upon the death of the member, or</w:t>
      </w:r>
    </w:p>
    <w:p w14:paraId="07A3A8D3" w14:textId="2B4B0891" w:rsidR="005A6427" w:rsidRPr="003D4202" w:rsidRDefault="005A6427" w:rsidP="0001734E">
      <w:pPr>
        <w:pStyle w:val="ListParagraph"/>
        <w:numPr>
          <w:ilvl w:val="0"/>
          <w:numId w:val="2"/>
        </w:numPr>
      </w:pPr>
      <w:r w:rsidRPr="003D4202">
        <w:t>Upon the request for termination by a member. Transferring members in good standing shall be granted a letter of transfer or a recommendation only to a church of like faith and practice. At the granting of the letter, their membership with this Church shall cease; or</w:t>
      </w:r>
    </w:p>
    <w:p w14:paraId="2C904EF7" w14:textId="0F52E4E4" w:rsidR="005A6427" w:rsidRPr="003D4202" w:rsidRDefault="005A6427" w:rsidP="0001734E">
      <w:pPr>
        <w:pStyle w:val="ListParagraph"/>
        <w:numPr>
          <w:ilvl w:val="0"/>
          <w:numId w:val="2"/>
        </w:numPr>
      </w:pPr>
      <w:r w:rsidRPr="003D4202">
        <w:t>After six (6) consecutive months of non-attendance or interest, they will be considered dropped from the membership roll, unless there is a valid reason; or</w:t>
      </w:r>
    </w:p>
    <w:p w14:paraId="373228EE" w14:textId="5A0D0D1E" w:rsidR="005A6427" w:rsidRPr="003D4202" w:rsidRDefault="005A6427" w:rsidP="0001734E">
      <w:pPr>
        <w:pStyle w:val="ListParagraph"/>
        <w:numPr>
          <w:ilvl w:val="0"/>
          <w:numId w:val="2"/>
        </w:numPr>
      </w:pPr>
      <w:r w:rsidRPr="003D4202">
        <w:t>Upon a member joining a Church of another faith, IBBC does not grant a letter of recommendation.</w:t>
      </w:r>
    </w:p>
    <w:p w14:paraId="7F1BA31B" w14:textId="5396FB54" w:rsidR="0001734E" w:rsidRPr="003D4202" w:rsidRDefault="005A6427" w:rsidP="0001734E">
      <w:pPr>
        <w:pStyle w:val="ListParagraph"/>
        <w:numPr>
          <w:ilvl w:val="0"/>
          <w:numId w:val="2"/>
        </w:numPr>
      </w:pPr>
      <w:r w:rsidRPr="003D4202">
        <w:t>Upon withdrawal of fellowship by the Church on a member as provided for by the Holy Scriptures and more particularly in Matthew 18:16-17 and in I Corinthians</w:t>
      </w:r>
    </w:p>
    <w:p w14:paraId="6F1C84D0" w14:textId="77777777" w:rsidR="00902EC9" w:rsidRPr="003D4202" w:rsidRDefault="005A6427" w:rsidP="00902EC9">
      <w:pPr>
        <w:pStyle w:val="ListParagraph"/>
        <w:numPr>
          <w:ilvl w:val="0"/>
          <w:numId w:val="3"/>
        </w:numPr>
      </w:pPr>
      <w:r w:rsidRPr="003D4202">
        <w:t>This is for the member's violation of the Principles of Christian faith and practice that can discredit the Church. The Senior Pastor or his representative will meet the member in violation to rebuke and encourage to confess and repent. After which, with genuine love and grace, attempts to restore the member for fellowship.</w:t>
      </w:r>
    </w:p>
    <w:p w14:paraId="2041E32D" w14:textId="77777777" w:rsidR="00902EC9" w:rsidRPr="003D4202" w:rsidRDefault="00902EC9" w:rsidP="00902EC9">
      <w:pPr>
        <w:pStyle w:val="ListParagraph"/>
        <w:numPr>
          <w:ilvl w:val="0"/>
          <w:numId w:val="3"/>
        </w:numPr>
        <w:autoSpaceDE w:val="0"/>
        <w:autoSpaceDN w:val="0"/>
        <w:adjustRightInd w:val="0"/>
        <w:spacing w:after="0" w:line="240" w:lineRule="auto"/>
        <w:rPr>
          <w:rFonts w:cs="AppleSystemUIFont"/>
          <w:kern w:val="0"/>
        </w:rPr>
      </w:pPr>
      <w:r w:rsidRPr="003D4202">
        <w:rPr>
          <w:rFonts w:cs="AppleSystemUIFont"/>
          <w:kern w:val="0"/>
        </w:rPr>
        <w:t>  Regarding members who are guilty of non-attendance or non-interest, they will be considered dropped from the membership roll only after an effort has been made by the Church to contact or visit them to ascertain the reason. If personal contact is not possible, a certified letter must be dispatched to the latest address on record.</w:t>
      </w:r>
    </w:p>
    <w:p w14:paraId="170900B1" w14:textId="21DEB96C" w:rsidR="00902EC9" w:rsidRDefault="00902EC9" w:rsidP="005A6427">
      <w:pPr>
        <w:pStyle w:val="ListParagraph"/>
        <w:numPr>
          <w:ilvl w:val="0"/>
          <w:numId w:val="3"/>
        </w:numPr>
        <w:autoSpaceDE w:val="0"/>
        <w:autoSpaceDN w:val="0"/>
        <w:adjustRightInd w:val="0"/>
        <w:spacing w:after="0" w:line="240" w:lineRule="auto"/>
        <w:rPr>
          <w:rFonts w:cs="AppleSystemUIFont"/>
          <w:kern w:val="0"/>
        </w:rPr>
      </w:pPr>
      <w:r w:rsidRPr="003D4202">
        <w:rPr>
          <w:rFonts w:cs="AppleSystemUIFont"/>
          <w:kern w:val="0"/>
        </w:rPr>
        <w:t xml:space="preserve">When a member resigns without a valid reason or unjust cause and refuses to rectify the situation, a letter of transfer or a statement of good standing shall not be issued until the matters are resolved. </w:t>
      </w:r>
    </w:p>
    <w:p w14:paraId="4C026EA6" w14:textId="77777777" w:rsidR="00D11CCC" w:rsidRPr="00D11CCC" w:rsidRDefault="00D11CCC" w:rsidP="00D11CCC">
      <w:pPr>
        <w:autoSpaceDE w:val="0"/>
        <w:autoSpaceDN w:val="0"/>
        <w:adjustRightInd w:val="0"/>
        <w:spacing w:after="0" w:line="240" w:lineRule="auto"/>
        <w:rPr>
          <w:rFonts w:cs="AppleSystemUIFont"/>
          <w:kern w:val="0"/>
        </w:rPr>
      </w:pPr>
    </w:p>
    <w:p w14:paraId="2C2C305C" w14:textId="739ABFF2" w:rsidR="00123366" w:rsidRDefault="005A6427" w:rsidP="00CB6348">
      <w:r w:rsidRPr="003D4202">
        <w:t>SECTION 4 -</w:t>
      </w:r>
      <w:r w:rsidRPr="003D4202">
        <w:tab/>
        <w:t xml:space="preserve">Voting Members - On any matter coming before the Church for its determination, each member present (18 years old and above) shall be entitled to one vote which shall be exercised in person and not by proxy; and all such matters shall be determined at a regular or special meeting of the Church held in accordance with the Bylaws, by the vote </w:t>
      </w:r>
      <w:r w:rsidR="00E657B7" w:rsidRPr="003D4202">
        <w:t xml:space="preserve">or the confirmation </w:t>
      </w:r>
      <w:r w:rsidRPr="003D4202">
        <w:t>of the majority of the members present. A member who shows non-interest or indifference for three consecutive months shall lose his or her voting rights.</w:t>
      </w:r>
    </w:p>
    <w:p w14:paraId="51893086" w14:textId="77777777" w:rsidR="00695B01" w:rsidRPr="003D4202" w:rsidRDefault="00695B01" w:rsidP="00CB6348"/>
    <w:p w14:paraId="2773D0A9" w14:textId="13DE190F" w:rsidR="005A6427" w:rsidRPr="003D4202" w:rsidRDefault="005A6427" w:rsidP="00CB6348">
      <w:pPr>
        <w:ind w:left="720" w:firstLine="720"/>
      </w:pPr>
      <w:r w:rsidRPr="003D4202">
        <w:t>ARTICLE II -</w:t>
      </w:r>
      <w:r w:rsidRPr="003D4202">
        <w:tab/>
        <w:t xml:space="preserve">THE CHURCH OFFICERS </w:t>
      </w:r>
    </w:p>
    <w:p w14:paraId="2118B07F" w14:textId="77777777" w:rsidR="005A6427" w:rsidRPr="003D4202" w:rsidRDefault="005A6427" w:rsidP="005A6427">
      <w:r w:rsidRPr="003D4202">
        <w:tab/>
        <w:t>To recognize the calling of the Lord to the one who pioneered and started the IBBC ministry and to give to whom the credit is due, IBBC creates the office of the Patriarch or Bishopric. This office does not support the "lordship" of God's people. However, it allows the man whom God has called and used to start the Church to hold a position of dignity, respect, and authority. He serves as the overall Under Shepherd of all IBBC congregations and missions, despite their independent status. This is an active position with responsibility for overseeing all pastoral staff in the proper implementation and execution of the Church's vision and mission, based on the teachings of the Word of God.</w:t>
      </w:r>
    </w:p>
    <w:p w14:paraId="4B37CE74" w14:textId="77777777" w:rsidR="005A6427" w:rsidRPr="003D4202" w:rsidRDefault="005A6427" w:rsidP="005A6427">
      <w:r w:rsidRPr="003D4202">
        <w:tab/>
        <w:t xml:space="preserve">Upon the resignation or stepping down of the Founding &amp; Senior Pastor, he occupies the office of Pastor Emeritus. This figurehead position nonetheless holds respect but without Pastoral authority. </w:t>
      </w:r>
    </w:p>
    <w:p w14:paraId="36F81B92" w14:textId="0C7BF09C" w:rsidR="005A6427" w:rsidRPr="003D4202" w:rsidRDefault="005A6427" w:rsidP="005A6427">
      <w:r w:rsidRPr="003D4202">
        <w:t>SECTION 1 -</w:t>
      </w:r>
      <w:r w:rsidRPr="003D4202">
        <w:tab/>
      </w:r>
      <w:r w:rsidR="00E657B7" w:rsidRPr="003D4202">
        <w:t xml:space="preserve">All </w:t>
      </w:r>
      <w:r w:rsidRPr="003D4202">
        <w:t>Pastor</w:t>
      </w:r>
      <w:r w:rsidR="00E657B7" w:rsidRPr="003D4202">
        <w:t>s: Patriarch, Bishop, Senior Pastor, Preachers</w:t>
      </w:r>
    </w:p>
    <w:p w14:paraId="67468B4D" w14:textId="00F769C6" w:rsidR="005A6427" w:rsidRPr="003D4202" w:rsidRDefault="005A6427" w:rsidP="005A6427">
      <w:r w:rsidRPr="003D4202">
        <w:tab/>
        <w:t xml:space="preserve">a. </w:t>
      </w:r>
      <w:r w:rsidRPr="003D4202">
        <w:tab/>
        <w:t xml:space="preserve">His qualities are outlined in Titus 1:7-9 and 1 Timothy 3:1-7. They are: </w:t>
      </w:r>
    </w:p>
    <w:p w14:paraId="185AEBF5" w14:textId="2EA19318" w:rsidR="005A6427" w:rsidRPr="003D4202" w:rsidRDefault="005A6427" w:rsidP="005A6427">
      <w:r w:rsidRPr="003D4202">
        <w:tab/>
      </w:r>
      <w:r w:rsidRPr="003D4202">
        <w:tab/>
        <w:t xml:space="preserve">1) </w:t>
      </w:r>
      <w:r w:rsidRPr="003D4202">
        <w:tab/>
        <w:t xml:space="preserve">Blameless </w:t>
      </w:r>
    </w:p>
    <w:p w14:paraId="731AC774" w14:textId="0794C21C" w:rsidR="005A6427" w:rsidRPr="003D4202" w:rsidRDefault="005A6427" w:rsidP="005A6427">
      <w:r w:rsidRPr="003D4202">
        <w:tab/>
      </w:r>
      <w:r w:rsidRPr="003D4202">
        <w:tab/>
        <w:t xml:space="preserve">2) </w:t>
      </w:r>
      <w:r w:rsidRPr="003D4202">
        <w:tab/>
        <w:t xml:space="preserve">Husband of one wife </w:t>
      </w:r>
    </w:p>
    <w:p w14:paraId="6562A8D8" w14:textId="70E76899" w:rsidR="005A6427" w:rsidRPr="003D4202" w:rsidRDefault="005A6427" w:rsidP="005A6427">
      <w:r w:rsidRPr="003D4202">
        <w:tab/>
      </w:r>
      <w:r w:rsidRPr="003D4202">
        <w:tab/>
        <w:t xml:space="preserve">3) </w:t>
      </w:r>
      <w:r w:rsidRPr="003D4202">
        <w:tab/>
        <w:t xml:space="preserve">Vigilant </w:t>
      </w:r>
    </w:p>
    <w:p w14:paraId="14F4627A" w14:textId="78A4B585" w:rsidR="005A6427" w:rsidRPr="003D4202" w:rsidRDefault="005A6427" w:rsidP="005A6427">
      <w:r w:rsidRPr="003D4202">
        <w:tab/>
      </w:r>
      <w:r w:rsidRPr="003D4202">
        <w:tab/>
        <w:t xml:space="preserve">4) </w:t>
      </w:r>
      <w:r w:rsidRPr="003D4202">
        <w:tab/>
        <w:t xml:space="preserve">Sober </w:t>
      </w:r>
    </w:p>
    <w:p w14:paraId="7E72AD65" w14:textId="61D4A22E" w:rsidR="005A6427" w:rsidRPr="003D4202" w:rsidRDefault="005A6427" w:rsidP="005A6427">
      <w:r w:rsidRPr="003D4202">
        <w:tab/>
      </w:r>
      <w:r w:rsidRPr="003D4202">
        <w:tab/>
        <w:t xml:space="preserve">5) </w:t>
      </w:r>
      <w:r w:rsidRPr="003D4202">
        <w:tab/>
        <w:t xml:space="preserve">Of good behavior </w:t>
      </w:r>
    </w:p>
    <w:p w14:paraId="1072FC0C" w14:textId="355EAA16" w:rsidR="005A6427" w:rsidRPr="003D4202" w:rsidRDefault="005A6427" w:rsidP="005A6427">
      <w:r w:rsidRPr="003D4202">
        <w:tab/>
      </w:r>
      <w:r w:rsidRPr="003D4202">
        <w:tab/>
        <w:t xml:space="preserve">6) </w:t>
      </w:r>
      <w:r w:rsidRPr="003D4202">
        <w:tab/>
        <w:t xml:space="preserve">Given to hospitality </w:t>
      </w:r>
    </w:p>
    <w:p w14:paraId="263C11AE" w14:textId="0BAFCCA3" w:rsidR="005A6427" w:rsidRPr="003D4202" w:rsidRDefault="005A6427" w:rsidP="005A6427">
      <w:r w:rsidRPr="003D4202">
        <w:tab/>
      </w:r>
      <w:r w:rsidRPr="003D4202">
        <w:tab/>
        <w:t xml:space="preserve">7) </w:t>
      </w:r>
      <w:r w:rsidRPr="003D4202">
        <w:tab/>
        <w:t xml:space="preserve">Apt to teach </w:t>
      </w:r>
    </w:p>
    <w:p w14:paraId="697F1853" w14:textId="724A36FE" w:rsidR="005A6427" w:rsidRPr="003D4202" w:rsidRDefault="005A6427" w:rsidP="005A6427">
      <w:r w:rsidRPr="003D4202">
        <w:tab/>
      </w:r>
      <w:r w:rsidRPr="003D4202">
        <w:tab/>
        <w:t xml:space="preserve">8) </w:t>
      </w:r>
      <w:r w:rsidRPr="003D4202">
        <w:tab/>
        <w:t xml:space="preserve">Not given to wine </w:t>
      </w:r>
    </w:p>
    <w:p w14:paraId="4BD5195E" w14:textId="242CADCE" w:rsidR="005A6427" w:rsidRPr="003D4202" w:rsidRDefault="005A6427" w:rsidP="005A6427">
      <w:r w:rsidRPr="003D4202">
        <w:tab/>
      </w:r>
      <w:r w:rsidRPr="003D4202">
        <w:tab/>
        <w:t>9)</w:t>
      </w:r>
      <w:r w:rsidRPr="003D4202">
        <w:tab/>
        <w:t xml:space="preserve">No striker </w:t>
      </w:r>
    </w:p>
    <w:p w14:paraId="493B1698" w14:textId="61147128" w:rsidR="005A6427" w:rsidRPr="003D4202" w:rsidRDefault="005A6427" w:rsidP="005A6427">
      <w:r w:rsidRPr="003D4202">
        <w:tab/>
      </w:r>
      <w:r w:rsidRPr="003D4202">
        <w:tab/>
        <w:t xml:space="preserve">10) </w:t>
      </w:r>
      <w:r w:rsidRPr="003D4202">
        <w:tab/>
        <w:t xml:space="preserve">Not greedy for filthy lucre </w:t>
      </w:r>
    </w:p>
    <w:p w14:paraId="7ADEB130" w14:textId="6845E3A5" w:rsidR="005A6427" w:rsidRPr="003D4202" w:rsidRDefault="005A6427" w:rsidP="005A6427">
      <w:r w:rsidRPr="003D4202">
        <w:tab/>
      </w:r>
      <w:r w:rsidRPr="003D4202">
        <w:tab/>
        <w:t xml:space="preserve">11) </w:t>
      </w:r>
      <w:r w:rsidRPr="003D4202">
        <w:tab/>
        <w:t xml:space="preserve">Patient </w:t>
      </w:r>
    </w:p>
    <w:p w14:paraId="4C4074D3" w14:textId="5C3B2228" w:rsidR="005A6427" w:rsidRPr="003D4202" w:rsidRDefault="005A6427" w:rsidP="005A6427">
      <w:r w:rsidRPr="003D4202">
        <w:tab/>
      </w:r>
      <w:r w:rsidRPr="003D4202">
        <w:tab/>
        <w:t xml:space="preserve">12) </w:t>
      </w:r>
      <w:r w:rsidRPr="003D4202">
        <w:tab/>
        <w:t xml:space="preserve">Not a brawler </w:t>
      </w:r>
    </w:p>
    <w:p w14:paraId="5FCE9C31" w14:textId="639A43FA" w:rsidR="005A6427" w:rsidRPr="003D4202" w:rsidRDefault="005A6427" w:rsidP="005A6427">
      <w:r w:rsidRPr="003D4202">
        <w:tab/>
      </w:r>
      <w:r w:rsidRPr="003D4202">
        <w:tab/>
        <w:t xml:space="preserve">13) </w:t>
      </w:r>
      <w:r w:rsidRPr="003D4202">
        <w:tab/>
        <w:t xml:space="preserve">Not covetous </w:t>
      </w:r>
    </w:p>
    <w:p w14:paraId="144ADFF7" w14:textId="302EB9CB" w:rsidR="005A6427" w:rsidRPr="003D4202" w:rsidRDefault="005A6427" w:rsidP="005A6427">
      <w:r w:rsidRPr="003D4202">
        <w:tab/>
      </w:r>
      <w:r w:rsidRPr="003D4202">
        <w:tab/>
        <w:t xml:space="preserve">14) </w:t>
      </w:r>
      <w:r w:rsidRPr="003D4202">
        <w:tab/>
        <w:t xml:space="preserve">One that ruleth well his own house </w:t>
      </w:r>
    </w:p>
    <w:p w14:paraId="177ECA3E" w14:textId="0B9A70C6" w:rsidR="005A6427" w:rsidRPr="003D4202" w:rsidRDefault="005A6427" w:rsidP="005A6427">
      <w:r w:rsidRPr="003D4202">
        <w:tab/>
      </w:r>
      <w:r w:rsidRPr="003D4202">
        <w:tab/>
        <w:t xml:space="preserve">15) </w:t>
      </w:r>
      <w:r w:rsidRPr="003D4202">
        <w:tab/>
        <w:t xml:space="preserve">Not a novice </w:t>
      </w:r>
    </w:p>
    <w:p w14:paraId="7621793F" w14:textId="3EE50F1B" w:rsidR="005A6427" w:rsidRPr="003D4202" w:rsidRDefault="005A6427" w:rsidP="005A6427">
      <w:r w:rsidRPr="003D4202">
        <w:tab/>
      </w:r>
      <w:r w:rsidRPr="003D4202">
        <w:tab/>
        <w:t xml:space="preserve">16) </w:t>
      </w:r>
      <w:r w:rsidRPr="003D4202">
        <w:tab/>
        <w:t xml:space="preserve">Must have a good report of those who are without. </w:t>
      </w:r>
    </w:p>
    <w:p w14:paraId="7D356616" w14:textId="74815AF8" w:rsidR="005A6427" w:rsidRPr="003D4202" w:rsidRDefault="005A6427" w:rsidP="005A6427">
      <w:r w:rsidRPr="003D4202">
        <w:tab/>
      </w:r>
      <w:r w:rsidRPr="003D4202">
        <w:tab/>
        <w:t xml:space="preserve">17) </w:t>
      </w:r>
      <w:r w:rsidRPr="003D4202">
        <w:tab/>
        <w:t xml:space="preserve">Not self-willed </w:t>
      </w:r>
    </w:p>
    <w:p w14:paraId="049A521B" w14:textId="218BC5F8" w:rsidR="005A6427" w:rsidRPr="003D4202" w:rsidRDefault="005A6427" w:rsidP="005A6427">
      <w:r w:rsidRPr="003D4202">
        <w:tab/>
      </w:r>
      <w:r w:rsidRPr="003D4202">
        <w:tab/>
        <w:t xml:space="preserve">18) </w:t>
      </w:r>
      <w:r w:rsidRPr="003D4202">
        <w:tab/>
        <w:t xml:space="preserve">Lover of hospitality </w:t>
      </w:r>
    </w:p>
    <w:p w14:paraId="2F4C8FE1" w14:textId="0A3687E6" w:rsidR="005A6427" w:rsidRPr="003D4202" w:rsidRDefault="005A6427" w:rsidP="005A6427">
      <w:r w:rsidRPr="003D4202">
        <w:tab/>
      </w:r>
      <w:r w:rsidRPr="003D4202">
        <w:tab/>
        <w:t xml:space="preserve">19) </w:t>
      </w:r>
      <w:r w:rsidRPr="003D4202">
        <w:tab/>
        <w:t xml:space="preserve">Lover of good men </w:t>
      </w:r>
    </w:p>
    <w:p w14:paraId="27387BD0" w14:textId="69083CFF" w:rsidR="005A6427" w:rsidRPr="003D4202" w:rsidRDefault="005A6427" w:rsidP="005A6427">
      <w:r w:rsidRPr="003D4202">
        <w:tab/>
      </w:r>
      <w:r w:rsidRPr="003D4202">
        <w:tab/>
        <w:t>20)</w:t>
      </w:r>
      <w:r w:rsidRPr="003D4202">
        <w:tab/>
        <w:t>Just</w:t>
      </w:r>
    </w:p>
    <w:p w14:paraId="3CF2A292" w14:textId="7C18F68C" w:rsidR="005A6427" w:rsidRPr="003D4202" w:rsidRDefault="005A6427" w:rsidP="005A6427">
      <w:r w:rsidRPr="003D4202">
        <w:tab/>
      </w:r>
      <w:r w:rsidRPr="003D4202">
        <w:tab/>
        <w:t>21)</w:t>
      </w:r>
      <w:r w:rsidRPr="003D4202">
        <w:tab/>
        <w:t>Holy</w:t>
      </w:r>
    </w:p>
    <w:p w14:paraId="435383DF" w14:textId="64B758FC" w:rsidR="005A6427" w:rsidRPr="003D4202" w:rsidRDefault="005A6427" w:rsidP="005A6427">
      <w:r w:rsidRPr="003D4202">
        <w:tab/>
      </w:r>
      <w:r w:rsidRPr="003D4202">
        <w:tab/>
        <w:t xml:space="preserve">22) </w:t>
      </w:r>
      <w:r w:rsidRPr="003D4202">
        <w:tab/>
        <w:t xml:space="preserve">Holding fast the faithful Word as he hath been taught. </w:t>
      </w:r>
    </w:p>
    <w:p w14:paraId="75F6CAC4" w14:textId="68DDAC9D" w:rsidR="005A6427" w:rsidRPr="003D4202" w:rsidRDefault="005A6427" w:rsidP="005A6427">
      <w:r w:rsidRPr="003D4202">
        <w:tab/>
        <w:t xml:space="preserve">b. </w:t>
      </w:r>
      <w:r w:rsidRPr="003D4202">
        <w:tab/>
        <w:t xml:space="preserve">His functions </w:t>
      </w:r>
      <w:r w:rsidRPr="003D4202">
        <w:tab/>
        <w:t xml:space="preserve">shall be the spiritual leader and administrator of the Church, whose biblical responsibilities are: </w:t>
      </w:r>
    </w:p>
    <w:p w14:paraId="17CDA95B" w14:textId="1B33E08C" w:rsidR="005A6427" w:rsidRPr="003D4202" w:rsidRDefault="005A6427" w:rsidP="005A6427">
      <w:r w:rsidRPr="003D4202">
        <w:tab/>
      </w:r>
      <w:r w:rsidRPr="003D4202">
        <w:tab/>
        <w:t xml:space="preserve">1) </w:t>
      </w:r>
      <w:r w:rsidRPr="003D4202">
        <w:tab/>
        <w:t xml:space="preserve">To rule. (1 Timothy 3:4-5; 5: 17) </w:t>
      </w:r>
    </w:p>
    <w:p w14:paraId="47E6CDF7" w14:textId="2B06373B" w:rsidR="005A6427" w:rsidRPr="003D4202" w:rsidRDefault="005A6427" w:rsidP="0001734E">
      <w:pPr>
        <w:ind w:left="1440" w:hanging="1440"/>
      </w:pPr>
      <w:r w:rsidRPr="003D4202">
        <w:tab/>
        <w:t xml:space="preserve">2) </w:t>
      </w:r>
      <w:r w:rsidRPr="003D4202">
        <w:tab/>
        <w:t xml:space="preserve">To guard the body from perversion or error through preaching and teaching. (Titus 1:9) </w:t>
      </w:r>
      <w:r w:rsidRPr="003D4202">
        <w:tab/>
      </w:r>
      <w:r w:rsidRPr="003D4202">
        <w:tab/>
      </w:r>
      <w:r w:rsidRPr="003D4202">
        <w:tab/>
      </w:r>
      <w:r w:rsidRPr="003D4202">
        <w:tab/>
      </w:r>
    </w:p>
    <w:p w14:paraId="7C7868A0" w14:textId="0D933AF5" w:rsidR="005A6427" w:rsidRPr="003D4202" w:rsidRDefault="005A6427" w:rsidP="0001734E">
      <w:pPr>
        <w:ind w:left="1440"/>
      </w:pPr>
      <w:r w:rsidRPr="003D4202">
        <w:t xml:space="preserve">3) </w:t>
      </w:r>
      <w:r w:rsidRPr="003D4202">
        <w:tab/>
        <w:t xml:space="preserve">To oversee the Church as an under-shepherd to the flock (Acts 20:28; John 21:16; Hebrews 13:17; 1 Peter 5:2) </w:t>
      </w:r>
    </w:p>
    <w:p w14:paraId="3252B18B" w14:textId="70B25DF1" w:rsidR="005A6427" w:rsidRPr="003D4202" w:rsidRDefault="005A6427" w:rsidP="0001734E">
      <w:pPr>
        <w:ind w:left="1440"/>
      </w:pPr>
      <w:r w:rsidRPr="003D4202">
        <w:t xml:space="preserve">4) </w:t>
      </w:r>
      <w:r w:rsidRPr="003D4202">
        <w:tab/>
        <w:t xml:space="preserve">To administer or, if he is not available, cause to administer the ordinances of Baptism and the Lord's Supper. </w:t>
      </w:r>
    </w:p>
    <w:p w14:paraId="2971FF3C" w14:textId="05CAD752" w:rsidR="005A6427" w:rsidRPr="003D4202" w:rsidRDefault="005A6427" w:rsidP="005A6427">
      <w:r w:rsidRPr="003D4202">
        <w:tab/>
      </w:r>
      <w:r w:rsidRPr="003D4202">
        <w:tab/>
        <w:t xml:space="preserve">5) </w:t>
      </w:r>
      <w:r w:rsidRPr="003D4202">
        <w:tab/>
        <w:t xml:space="preserve">To be an example to the whole flock in Christian living and conduct. </w:t>
      </w:r>
    </w:p>
    <w:p w14:paraId="2058E3B7" w14:textId="09CA4E57" w:rsidR="005A6427" w:rsidRPr="003D4202" w:rsidRDefault="005A6427" w:rsidP="005A6427">
      <w:r w:rsidRPr="003D4202">
        <w:tab/>
      </w:r>
      <w:r w:rsidRPr="003D4202">
        <w:tab/>
        <w:t xml:space="preserve">6) </w:t>
      </w:r>
      <w:r w:rsidRPr="003D4202">
        <w:tab/>
        <w:t xml:space="preserve">To serve as Co-chairman of all Committees. </w:t>
      </w:r>
    </w:p>
    <w:p w14:paraId="0D249ED4" w14:textId="1BE35C11" w:rsidR="005A6427" w:rsidRPr="003D4202" w:rsidRDefault="005A6427" w:rsidP="0001734E">
      <w:pPr>
        <w:ind w:left="720"/>
      </w:pPr>
      <w:r w:rsidRPr="003D4202">
        <w:t xml:space="preserve">c. </w:t>
      </w:r>
      <w:r w:rsidRPr="003D4202">
        <w:tab/>
        <w:t xml:space="preserve">His Calling - The Pastor must be a God-called man whose desire is to live and shepherd his flock based on the Word of God. He continues as a Senior Pastor until his service is terminated by death, resignation, incapacity, or being found guilty of questionable behavior, such as immorality, heresy, or departing from the Landmarks of faith as stated in Article IV of the Constitution and Bylaws. If he is found guilty, he may be subjected to the disciplinary process outlined in Matthew 18:15-18 and be reconciled only in matters of membership and its privileges, but not in the Pastoral Office. After prayerful consideration, however, he may be reinstated as a Senior Pastor by the 100% approval of the Members present. </w:t>
      </w:r>
    </w:p>
    <w:p w14:paraId="4FAE62C2" w14:textId="60D8E1CD" w:rsidR="005A6427" w:rsidRPr="003D4202" w:rsidRDefault="005A6427" w:rsidP="0001734E">
      <w:pPr>
        <w:ind w:left="720"/>
      </w:pPr>
      <w:r w:rsidRPr="003D4202">
        <w:t xml:space="preserve">d. </w:t>
      </w:r>
      <w:r w:rsidRPr="003D4202">
        <w:tab/>
        <w:t xml:space="preserve">Pastoral Replacement -When the Church is without a Senior Pastor due to death, incapacity, resignation, or prolonged illness, the Pulpit committee shall, within six months, seek a replacement. The Pulpit Committee shall be composed of all the </w:t>
      </w:r>
      <w:r w:rsidRPr="003D4202">
        <w:tab/>
        <w:t xml:space="preserve">Church Officers combined (Assistant Pastor, Pastoral Assistants, Deacons, and Trustees). Its function is to supply the pulpit and to choose the candidate prayerfully, then present to the whole Church for confirmation. </w:t>
      </w:r>
    </w:p>
    <w:p w14:paraId="1D087577" w14:textId="7C515B73" w:rsidR="005A6427" w:rsidRPr="003D4202" w:rsidRDefault="005A6427" w:rsidP="0001734E">
      <w:pPr>
        <w:ind w:left="720"/>
      </w:pPr>
      <w:r w:rsidRPr="003D4202">
        <w:t xml:space="preserve">The Founding &amp; Senior Pastor, at any time and on his discretion alone, can appoint another Senior Pastor. The appointee must be confirmed by at least 100% of the membership present. When this occurs, the Founding &amp; Senior Pastor will occupy the office of the Patriarch and Bishopric of the International Bible Baptist Church. </w:t>
      </w:r>
    </w:p>
    <w:p w14:paraId="53D8A663" w14:textId="683CCD91" w:rsidR="005A6427" w:rsidRPr="003D4202" w:rsidRDefault="00E657B7" w:rsidP="00E657B7">
      <w:pPr>
        <w:ind w:left="720"/>
      </w:pPr>
      <w:r w:rsidRPr="003D4202">
        <w:rPr>
          <w:color w:val="000000"/>
        </w:rPr>
        <w:t xml:space="preserve">The Pastor must be a fundamental, independent Baptist who fully agrees to the Constitution, Bylaws, and Landmarks of Faith. </w:t>
      </w:r>
      <w:r w:rsidR="005A6427" w:rsidRPr="003D4202">
        <w:t xml:space="preserve"> He must also meet the qualities of the </w:t>
      </w:r>
      <w:r w:rsidRPr="003D4202">
        <w:t>bishop</w:t>
      </w:r>
      <w:r w:rsidR="005A6427" w:rsidRPr="003D4202">
        <w:t xml:space="preserve"> in 1 Timothy 3, Titus 1:6-9, and 1 Peter 5:14. The Pastoral candidate, to assume the Pastorate, shall be appointed and confirmed by the entire membership. </w:t>
      </w:r>
    </w:p>
    <w:p w14:paraId="3974176E" w14:textId="07796A05" w:rsidR="005A6427" w:rsidRPr="003D4202" w:rsidRDefault="005A6427" w:rsidP="0001734E">
      <w:pPr>
        <w:ind w:left="720"/>
      </w:pPr>
      <w:r w:rsidRPr="003D4202">
        <w:t xml:space="preserve">e. </w:t>
      </w:r>
      <w:r w:rsidRPr="003D4202">
        <w:tab/>
        <w:t>Pastoral Staff -</w:t>
      </w:r>
      <w:r w:rsidR="00BF159E" w:rsidRPr="003D4202">
        <w:t xml:space="preserve"> </w:t>
      </w:r>
      <w:r w:rsidRPr="003D4202">
        <w:t xml:space="preserve">The </w:t>
      </w:r>
      <w:r w:rsidR="00BF159E" w:rsidRPr="003D4202">
        <w:t xml:space="preserve">Senior </w:t>
      </w:r>
      <w:r w:rsidRPr="003D4202">
        <w:t xml:space="preserve">Pastor, as the needs arise, may appoint pastoral staff such as Personal Secretary, etc., to occupy specific positions/responsibilities in the local Church. They shall be presented to the Church for confirmation. Each appointed staff member should be under the direct supervision of the Senior and or the Associate Pastor. The appointed staff will </w:t>
      </w:r>
      <w:r w:rsidR="00E657B7" w:rsidRPr="003D4202">
        <w:t>always be responsible</w:t>
      </w:r>
      <w:r w:rsidRPr="003D4202">
        <w:t xml:space="preserve"> only to the Senior Pastor. A Special Committee of the Church shall determine any compensation. </w:t>
      </w:r>
    </w:p>
    <w:p w14:paraId="490B6039" w14:textId="04190443" w:rsidR="005A6427" w:rsidRPr="003D4202" w:rsidRDefault="005A6427" w:rsidP="0001734E">
      <w:pPr>
        <w:ind w:left="720"/>
      </w:pPr>
      <w:r w:rsidRPr="003D4202">
        <w:t xml:space="preserve">f. </w:t>
      </w:r>
      <w:r w:rsidRPr="003D4202">
        <w:tab/>
        <w:t xml:space="preserve">Financial Support - IBBC shall provide adequate personal, material, and financial support to the Senior Pastor. Prayerful support and the Involvement of members in Christian service are not only an encouragement to him but also a necessity that allows the Pastor to devote his maximum time to preaching, Teaching, Studying, and Counseling. Financial support shall be determined by a Special Committee (Financial Committee) and reviewed annually. Outside compensation earned by the Senior Pastor, if any, should not affect or influence the determination of his financial support. Financial support is the Church's expression of love and commitment to the Lord's work. </w:t>
      </w:r>
    </w:p>
    <w:p w14:paraId="547745F8" w14:textId="77777777" w:rsidR="005A6427" w:rsidRPr="003D4202" w:rsidRDefault="005A6427" w:rsidP="005A6427">
      <w:r w:rsidRPr="003D4202">
        <w:t>SECTION 2 -</w:t>
      </w:r>
      <w:r w:rsidRPr="003D4202">
        <w:tab/>
        <w:t xml:space="preserve">Executive/Associate/Assistant Pastor - The office of the Executive/Associate or Assistant Pastor shall assist the Senior Pastor and perform such other duties as the Senior Pastor may assign to him. He is appointed to the office by the Senior Pastor and confirmed and approved by the voting members present. He assumes the responsibilities of the Senior Pastor during his absence, subject to Article II, Section 1-C of the Bylaws. His qualifications, term of office, calling, and support are identical to those of the Senior Pastor. See Section 1 of the Bylaws. When the Senior Pastor leaves the office, the Executive/Associate Pastor or Assistant Pastor shall immediately assume temporary pastoral responsibilities until they are appointed and confirmed as the new Senior Pastor or until another Pastoral candidate has been selected. </w:t>
      </w:r>
    </w:p>
    <w:p w14:paraId="7EC41E12" w14:textId="3165347E" w:rsidR="005A6427" w:rsidRPr="003D4202" w:rsidRDefault="005A6427" w:rsidP="006053CD">
      <w:r w:rsidRPr="003D4202">
        <w:t>SECTION 3 -</w:t>
      </w:r>
      <w:r w:rsidRPr="003D4202">
        <w:tab/>
        <w:t xml:space="preserve">Other Pastoral Offices (House of </w:t>
      </w:r>
      <w:r w:rsidR="006053CD" w:rsidRPr="003D4202">
        <w:t>Timothy</w:t>
      </w:r>
      <w:r w:rsidRPr="003D4202">
        <w:t xml:space="preserve">) -The Senior Pastor and the Associate Pastor shall appoint Pastors to help in the Spiritual and Ministerial functions of the Church. The office of the Pastors or the House of </w:t>
      </w:r>
      <w:r w:rsidR="006053CD" w:rsidRPr="003D4202">
        <w:t>Timothy</w:t>
      </w:r>
      <w:r w:rsidRPr="003D4202">
        <w:t xml:space="preserve"> is God-called men, duly ordained to assist in the local Church as Preachers, Teachers, and Outreach Preacher-in-charge. Their qualifications, term of office, calling, and support are subject to Article II, Section 1 of the Bylaws. </w:t>
      </w:r>
      <w:r w:rsidR="006053CD" w:rsidRPr="003D4202">
        <w:rPr>
          <w:color w:val="000000"/>
        </w:rPr>
        <w:t>They begin their duties once confirmed by a majority of voting members present.</w:t>
      </w:r>
    </w:p>
    <w:p w14:paraId="44C296B8" w14:textId="6969ADE5" w:rsidR="005A6427" w:rsidRPr="003D4202" w:rsidRDefault="005A6427" w:rsidP="005A6427">
      <w:r w:rsidRPr="003D4202">
        <w:t>SECTION 4 -</w:t>
      </w:r>
      <w:r w:rsidRPr="003D4202">
        <w:tab/>
        <w:t xml:space="preserve">Mission Pastor </w:t>
      </w:r>
      <w:r w:rsidR="006053CD" w:rsidRPr="003D4202">
        <w:t xml:space="preserve">(House of Barnabas) </w:t>
      </w:r>
      <w:r w:rsidRPr="003D4202">
        <w:t>– The office of the Mission Pastor is appointed by the Senior Pastor, confirmed by the Sending Church, and accepted by the Mission Congregation. His responsibility is towards the Mission Congregation he leads, and he is directly accountable to the Senior Pastor. The Mission Congregation determines his compensation.</w:t>
      </w:r>
    </w:p>
    <w:p w14:paraId="781CE62F" w14:textId="7DE69501" w:rsidR="005A6427" w:rsidRPr="003D4202" w:rsidRDefault="005A6427" w:rsidP="005A6427">
      <w:r w:rsidRPr="003D4202">
        <w:t xml:space="preserve">To qualify as a Mission Pastor, he must have </w:t>
      </w:r>
      <w:r w:rsidR="006053CD" w:rsidRPr="003D4202">
        <w:t>completed</w:t>
      </w:r>
      <w:r w:rsidRPr="003D4202">
        <w:t xml:space="preserve"> </w:t>
      </w:r>
      <w:r w:rsidR="006053CD" w:rsidRPr="003D4202">
        <w:t>the Graduate of Theology at BOA International Bible</w:t>
      </w:r>
      <w:r w:rsidRPr="003D4202">
        <w:t xml:space="preserve"> Bible College, 2 years of </w:t>
      </w:r>
      <w:r w:rsidR="006053CD" w:rsidRPr="003D4202">
        <w:t xml:space="preserve">ministerial </w:t>
      </w:r>
      <w:r w:rsidRPr="003D4202">
        <w:t xml:space="preserve">experience in a local Church of like </w:t>
      </w:r>
      <w:r w:rsidR="006053CD" w:rsidRPr="003D4202">
        <w:t>faith and</w:t>
      </w:r>
      <w:r w:rsidRPr="003D4202">
        <w:t xml:space="preserve"> must be </w:t>
      </w:r>
      <w:r w:rsidR="006053CD" w:rsidRPr="003D4202">
        <w:t xml:space="preserve">an </w:t>
      </w:r>
      <w:r w:rsidRPr="003D4202">
        <w:t xml:space="preserve">ordained </w:t>
      </w:r>
      <w:r w:rsidR="006053CD" w:rsidRPr="003D4202">
        <w:t xml:space="preserve">minister </w:t>
      </w:r>
      <w:r w:rsidRPr="003D4202">
        <w:t>and formally installed.</w:t>
      </w:r>
    </w:p>
    <w:p w14:paraId="07B79502" w14:textId="5DA93FB7" w:rsidR="005A6427" w:rsidRPr="003D4202" w:rsidRDefault="005A6427" w:rsidP="005A6427">
      <w:r w:rsidRPr="003D4202">
        <w:t xml:space="preserve">SECTION 5 – </w:t>
      </w:r>
      <w:r w:rsidRPr="003D4202">
        <w:tab/>
        <w:t>Ministerial Pastor – The office of the Ministerial Pastor was established to satisfy the need of an interim pastor. The Senior Pastor assigns him and performs pastoral duties on behalf of the Senior Pastor. His term is at the discretion of the Senior Pastor. The ministerial Pastor must be called of God, in good standing, and ordained and licensed to preach by IBBC.</w:t>
      </w:r>
      <w:r w:rsidR="004042E1" w:rsidRPr="003D4202">
        <w:t xml:space="preserve"> His responsibility is to lead the flock until a regular Pastor has been called to lead the flock.</w:t>
      </w:r>
    </w:p>
    <w:p w14:paraId="28DC31D7" w14:textId="5EA86521" w:rsidR="005A6427" w:rsidRPr="003D4202" w:rsidRDefault="005A6427" w:rsidP="005A6427">
      <w:r w:rsidRPr="003D4202">
        <w:t>SECTION 6 -</w:t>
      </w:r>
      <w:r w:rsidRPr="003D4202">
        <w:tab/>
        <w:t>Outreach Pastor – The office of the Outreach Pastor is appointed by the Senior Pastor to lead an Outreach or Satellite Congregation. An Outreach Congregation is not independent of the Church, but rather an extension of it. The Outreach Pastor performs his pastoral duties on behalf of the Senior Pastor and is only accountable to him. To qualify as an Outreach Pastor, he must complete an Associate of Theology Degree</w:t>
      </w:r>
      <w:r w:rsidR="004042E1" w:rsidRPr="003D4202">
        <w:t xml:space="preserve">, </w:t>
      </w:r>
      <w:r w:rsidRPr="003D4202">
        <w:t>must have a License to Preach</w:t>
      </w:r>
      <w:r w:rsidR="004042E1" w:rsidRPr="003D4202">
        <w:t>, and a minimum of 2-year ministerial experience in a local Church.</w:t>
      </w:r>
    </w:p>
    <w:p w14:paraId="44589F21" w14:textId="7D3C98B2" w:rsidR="00CB6348" w:rsidRPr="003D4202" w:rsidRDefault="005A6427" w:rsidP="005A6427">
      <w:r w:rsidRPr="003D4202">
        <w:t xml:space="preserve">SECTION 7 - Fellowship of Deacons (House of Stephen) - The Senior Pastor and the Associate/Assistant Pastor shall appoint deacons to handle other Spiritual Functions, such as visitation, follow-up, discipleship, and to lead different fields of service in the local Church, including Ushers, Worship Team, and Welcoming Team, among others. Deacons receive no compensation for their services. </w:t>
      </w:r>
    </w:p>
    <w:p w14:paraId="03EB9685" w14:textId="668C7006" w:rsidR="00CA5590" w:rsidRPr="003D4202" w:rsidRDefault="00CA5590" w:rsidP="00CA5590">
      <w:pPr>
        <w:autoSpaceDE w:val="0"/>
        <w:autoSpaceDN w:val="0"/>
        <w:adjustRightInd w:val="0"/>
        <w:spacing w:after="0" w:line="240" w:lineRule="auto"/>
        <w:rPr>
          <w:rFonts w:cs="AppleSystemUIFont"/>
          <w:kern w:val="0"/>
        </w:rPr>
      </w:pPr>
      <w:r w:rsidRPr="003D4202">
        <w:rPr>
          <w:rFonts w:cs="AppleSystemUIFont"/>
          <w:kern w:val="0"/>
        </w:rPr>
        <w:t>IBBC has elected not to employ the term 'deacon', not to dismiss the appointment of a deacon established in Acts 6, but to acknowledge its true importance in supporting the Pastor in ministerial duties. This office is held by the Fellowship of Pastors who have been ordained into pastoral ministry.</w:t>
      </w:r>
    </w:p>
    <w:p w14:paraId="41B3259C" w14:textId="77777777" w:rsidR="00CA5590" w:rsidRPr="003D4202" w:rsidRDefault="00CA5590" w:rsidP="00CA5590">
      <w:pPr>
        <w:autoSpaceDE w:val="0"/>
        <w:autoSpaceDN w:val="0"/>
        <w:adjustRightInd w:val="0"/>
        <w:spacing w:after="0" w:line="240" w:lineRule="auto"/>
        <w:rPr>
          <w:rFonts w:cs="AppleSystemUIFont"/>
          <w:kern w:val="0"/>
        </w:rPr>
      </w:pPr>
    </w:p>
    <w:p w14:paraId="5A09D66E" w14:textId="4DA9BE05" w:rsidR="005A6427" w:rsidRPr="003D4202" w:rsidRDefault="005A6427" w:rsidP="005A6427">
      <w:r w:rsidRPr="003D4202">
        <w:tab/>
        <w:t xml:space="preserve">a. </w:t>
      </w:r>
      <w:r w:rsidRPr="003D4202">
        <w:tab/>
        <w:t xml:space="preserve">Qualities: (Acts 6:3; 1 Timothy 3:8-13) </w:t>
      </w:r>
    </w:p>
    <w:p w14:paraId="46740EA1" w14:textId="7C06E843" w:rsidR="005A6427" w:rsidRPr="003D4202" w:rsidRDefault="005A6427" w:rsidP="005A6427">
      <w:r w:rsidRPr="003D4202">
        <w:tab/>
      </w:r>
      <w:r w:rsidRPr="003D4202">
        <w:tab/>
        <w:t xml:space="preserve">1. </w:t>
      </w:r>
      <w:r w:rsidRPr="003D4202">
        <w:tab/>
        <w:t xml:space="preserve">A member in good standing. </w:t>
      </w:r>
    </w:p>
    <w:p w14:paraId="6D621A11" w14:textId="77777777" w:rsidR="005A6427" w:rsidRPr="003D4202" w:rsidRDefault="005A6427" w:rsidP="0001734E">
      <w:pPr>
        <w:ind w:left="1440"/>
      </w:pPr>
      <w:r w:rsidRPr="003D4202">
        <w:t xml:space="preserve">2. </w:t>
      </w:r>
      <w:r w:rsidRPr="003D4202">
        <w:tab/>
        <w:t xml:space="preserve">Must be ordained by the Special Ordination Council of the Local Church. The Ordination Council is comprised of all the Ordained Pastors, Pastoral Assistants, and Deacons combined. </w:t>
      </w:r>
    </w:p>
    <w:p w14:paraId="678EE75F" w14:textId="300944FB" w:rsidR="005A6427" w:rsidRPr="003D4202" w:rsidRDefault="005A6427" w:rsidP="005A6427">
      <w:r w:rsidRPr="003D4202">
        <w:tab/>
      </w:r>
      <w:r w:rsidRPr="003D4202">
        <w:tab/>
        <w:t xml:space="preserve">3. </w:t>
      </w:r>
      <w:r w:rsidRPr="003D4202">
        <w:tab/>
        <w:t xml:space="preserve">Be grave </w:t>
      </w:r>
    </w:p>
    <w:p w14:paraId="704F289C" w14:textId="6EA82793" w:rsidR="005A6427" w:rsidRPr="003D4202" w:rsidRDefault="005A6427" w:rsidP="005A6427">
      <w:r w:rsidRPr="003D4202">
        <w:tab/>
      </w:r>
      <w:r w:rsidRPr="003D4202">
        <w:tab/>
        <w:t xml:space="preserve">4. </w:t>
      </w:r>
      <w:r w:rsidRPr="003D4202">
        <w:tab/>
        <w:t xml:space="preserve">Not double-tongued </w:t>
      </w:r>
    </w:p>
    <w:p w14:paraId="27D5E79A" w14:textId="44031CCD" w:rsidR="005A6427" w:rsidRPr="003D4202" w:rsidRDefault="005A6427" w:rsidP="005A6427">
      <w:r w:rsidRPr="003D4202">
        <w:tab/>
      </w:r>
      <w:r w:rsidRPr="003D4202">
        <w:tab/>
        <w:t xml:space="preserve">5. </w:t>
      </w:r>
      <w:r w:rsidRPr="003D4202">
        <w:tab/>
        <w:t xml:space="preserve">Not given to wine </w:t>
      </w:r>
    </w:p>
    <w:p w14:paraId="5422CD3F" w14:textId="4674BB9D" w:rsidR="005A6427" w:rsidRPr="003D4202" w:rsidRDefault="005A6427" w:rsidP="005A6427">
      <w:r w:rsidRPr="003D4202">
        <w:tab/>
      </w:r>
      <w:r w:rsidRPr="003D4202">
        <w:tab/>
        <w:t xml:space="preserve">6. </w:t>
      </w:r>
      <w:r w:rsidRPr="003D4202">
        <w:tab/>
        <w:t xml:space="preserve">Not greedy of filthy lucre </w:t>
      </w:r>
    </w:p>
    <w:p w14:paraId="5628BC9B" w14:textId="074E5965" w:rsidR="005A6427" w:rsidRPr="003D4202" w:rsidRDefault="005A6427" w:rsidP="005A6427">
      <w:r w:rsidRPr="003D4202">
        <w:tab/>
      </w:r>
      <w:r w:rsidRPr="003D4202">
        <w:tab/>
        <w:t xml:space="preserve">7. </w:t>
      </w:r>
      <w:r w:rsidRPr="003D4202">
        <w:tab/>
        <w:t xml:space="preserve">Holding the mystery of the faith in good conscience </w:t>
      </w:r>
    </w:p>
    <w:p w14:paraId="73D87486" w14:textId="2781D72C" w:rsidR="005A6427" w:rsidRPr="003D4202" w:rsidRDefault="005A6427" w:rsidP="004042E1">
      <w:r w:rsidRPr="003D4202">
        <w:tab/>
      </w:r>
      <w:r w:rsidRPr="003D4202">
        <w:tab/>
        <w:t xml:space="preserve">8. </w:t>
      </w:r>
      <w:r w:rsidRPr="003D4202">
        <w:tab/>
      </w:r>
      <w:r w:rsidR="004042E1" w:rsidRPr="003D4202">
        <w:rPr>
          <w:color w:val="000000"/>
        </w:rPr>
        <w:t xml:space="preserve">Demonstrate spiritual maturity consistently. </w:t>
      </w:r>
      <w:r w:rsidRPr="003D4202">
        <w:t xml:space="preserve"> </w:t>
      </w:r>
    </w:p>
    <w:p w14:paraId="51FB404D" w14:textId="10582BDE" w:rsidR="005A6427" w:rsidRPr="003D4202" w:rsidRDefault="005A6427" w:rsidP="005A6427">
      <w:r w:rsidRPr="003D4202">
        <w:tab/>
      </w:r>
      <w:r w:rsidRPr="003D4202">
        <w:tab/>
        <w:t xml:space="preserve">9. </w:t>
      </w:r>
      <w:r w:rsidRPr="003D4202">
        <w:tab/>
        <w:t xml:space="preserve">Blameless </w:t>
      </w:r>
    </w:p>
    <w:p w14:paraId="2EDE9AF9" w14:textId="0A200DBC" w:rsidR="005A6427" w:rsidRPr="003D4202" w:rsidRDefault="005A6427" w:rsidP="0001734E">
      <w:pPr>
        <w:ind w:left="1440" w:hanging="1440"/>
      </w:pPr>
      <w:r w:rsidRPr="003D4202">
        <w:tab/>
        <w:t xml:space="preserve">10. </w:t>
      </w:r>
      <w:r w:rsidRPr="003D4202">
        <w:tab/>
        <w:t xml:space="preserve">Wives must also be grave, not slanderers, sober and faithful in all things. </w:t>
      </w:r>
    </w:p>
    <w:p w14:paraId="2CEC037F" w14:textId="0ABB8BD0" w:rsidR="005A6427" w:rsidRPr="003D4202" w:rsidRDefault="005A6427" w:rsidP="005A6427">
      <w:r w:rsidRPr="003D4202">
        <w:tab/>
      </w:r>
      <w:r w:rsidRPr="003D4202">
        <w:tab/>
        <w:t xml:space="preserve">11. </w:t>
      </w:r>
      <w:r w:rsidRPr="003D4202">
        <w:tab/>
        <w:t xml:space="preserve">Husband of one wife and ruling their children and houses well. </w:t>
      </w:r>
    </w:p>
    <w:p w14:paraId="6FC3F6BC" w14:textId="16DD84CA" w:rsidR="005A6427" w:rsidRPr="003D4202" w:rsidRDefault="005A6427" w:rsidP="005A6427">
      <w:r w:rsidRPr="003D4202">
        <w:tab/>
      </w:r>
      <w:r w:rsidRPr="003D4202">
        <w:tab/>
        <w:t xml:space="preserve">12. </w:t>
      </w:r>
      <w:r w:rsidRPr="003D4202">
        <w:tab/>
        <w:t xml:space="preserve">Honest report, full of the Holy Ghost and Wisdom. </w:t>
      </w:r>
    </w:p>
    <w:p w14:paraId="4BDD75F8" w14:textId="13D1B464" w:rsidR="005A6427" w:rsidRPr="003D4202" w:rsidRDefault="005A6427" w:rsidP="0001734E">
      <w:pPr>
        <w:ind w:left="720"/>
      </w:pPr>
      <w:r w:rsidRPr="003D4202">
        <w:t xml:space="preserve">b. </w:t>
      </w:r>
      <w:r w:rsidRPr="003D4202">
        <w:tab/>
        <w:t xml:space="preserve">Terms of Office - The office of a deacon has no term limit. It shall cease upon death, resignation, termination of church membership, removal through disciplinary process, or appointment to another position in the Church. </w:t>
      </w:r>
    </w:p>
    <w:p w14:paraId="0A0385B0" w14:textId="40B2957F" w:rsidR="005A6427" w:rsidRPr="003D4202" w:rsidRDefault="005A6427" w:rsidP="0001734E">
      <w:pPr>
        <w:ind w:left="720"/>
      </w:pPr>
      <w:r w:rsidRPr="003D4202">
        <w:t>c.</w:t>
      </w:r>
      <w:r w:rsidRPr="003D4202">
        <w:tab/>
        <w:t>Leaders and members who serve the Lord might not be occupying the office of the Deacon, but in their love for service and in doing His work are therefore doing the works of the Deacons.</w:t>
      </w:r>
    </w:p>
    <w:p w14:paraId="442C5534" w14:textId="435A615A" w:rsidR="005A6427" w:rsidRPr="003D4202" w:rsidRDefault="005A6427" w:rsidP="005A6427">
      <w:r w:rsidRPr="003D4202">
        <w:t xml:space="preserve">SECTION 8 - </w:t>
      </w:r>
      <w:r w:rsidRPr="003D4202">
        <w:tab/>
        <w:t xml:space="preserve">Trustees </w:t>
      </w:r>
      <w:r w:rsidR="006E7380" w:rsidRPr="003D4202">
        <w:t xml:space="preserve">(House of Onesimus) </w:t>
      </w:r>
      <w:r w:rsidRPr="003D4202">
        <w:t xml:space="preserve">- The business and secular affairs of the Church shall be administered by the Trustees. </w:t>
      </w:r>
    </w:p>
    <w:p w14:paraId="73CD826E" w14:textId="51329F63" w:rsidR="005A6427" w:rsidRPr="003D4202" w:rsidRDefault="005A6427" w:rsidP="005A6427">
      <w:r w:rsidRPr="003D4202">
        <w:tab/>
        <w:t xml:space="preserve">a. </w:t>
      </w:r>
      <w:r w:rsidRPr="003D4202">
        <w:tab/>
        <w:t xml:space="preserve">Appointments - All members of the Trustees shall be appointed by the </w:t>
      </w:r>
      <w:r w:rsidRPr="003D4202">
        <w:tab/>
      </w:r>
      <w:r w:rsidRPr="003D4202">
        <w:tab/>
        <w:t xml:space="preserve">Senior Pastor and approved/confirmed by the voting members present. </w:t>
      </w:r>
    </w:p>
    <w:p w14:paraId="2E11AE4C" w14:textId="2B573E8E" w:rsidR="005A6427" w:rsidRPr="003D4202" w:rsidRDefault="005A6427" w:rsidP="005A6427">
      <w:r w:rsidRPr="003D4202">
        <w:tab/>
        <w:t xml:space="preserve">b. </w:t>
      </w:r>
      <w:r w:rsidRPr="003D4202">
        <w:tab/>
        <w:t xml:space="preserve">Functions: </w:t>
      </w:r>
    </w:p>
    <w:p w14:paraId="77586881" w14:textId="56F2C17A" w:rsidR="005A6427" w:rsidRPr="003D4202" w:rsidRDefault="005A6427" w:rsidP="002121D9">
      <w:pPr>
        <w:ind w:left="1440"/>
      </w:pPr>
      <w:r w:rsidRPr="003D4202">
        <w:t>1.</w:t>
      </w:r>
      <w:r w:rsidRPr="003D4202">
        <w:tab/>
        <w:t xml:space="preserve">In charge of the physical facility of the Church regarding its maintenance by supervising the </w:t>
      </w:r>
      <w:r w:rsidR="006E7380" w:rsidRPr="003D4202">
        <w:t>workdays</w:t>
      </w:r>
      <w:r w:rsidRPr="003D4202">
        <w:t xml:space="preserve"> every 3rd Saturday of the month. </w:t>
      </w:r>
    </w:p>
    <w:p w14:paraId="15AE2755" w14:textId="77777777" w:rsidR="005A6427" w:rsidRPr="003D4202" w:rsidRDefault="005A6427" w:rsidP="002121D9">
      <w:pPr>
        <w:ind w:left="1440"/>
      </w:pPr>
      <w:r w:rsidRPr="003D4202">
        <w:t>2.</w:t>
      </w:r>
      <w:r w:rsidRPr="003D4202">
        <w:tab/>
        <w:t xml:space="preserve">Review the financial support of all the paid staff, including the Pastors, in accordance with Article II, Section of the Bylaws. </w:t>
      </w:r>
    </w:p>
    <w:p w14:paraId="5527B521" w14:textId="77777777" w:rsidR="005A6427" w:rsidRPr="003D4202" w:rsidRDefault="005A6427" w:rsidP="002121D9">
      <w:pPr>
        <w:ind w:left="1440"/>
      </w:pPr>
      <w:r w:rsidRPr="003D4202">
        <w:t>3.</w:t>
      </w:r>
      <w:r w:rsidRPr="003D4202">
        <w:tab/>
        <w:t xml:space="preserve">Present an annual Budget at the beginning of the calendar year to the Church for approval after consultation with the Senior Pastor. </w:t>
      </w:r>
    </w:p>
    <w:p w14:paraId="6F5C973D" w14:textId="0FA4A3A8" w:rsidR="005A6427" w:rsidRPr="003D4202" w:rsidRDefault="005A6427" w:rsidP="002121D9">
      <w:pPr>
        <w:ind w:left="1440"/>
      </w:pPr>
      <w:r w:rsidRPr="003D4202">
        <w:t>4.</w:t>
      </w:r>
      <w:r w:rsidRPr="003D4202">
        <w:tab/>
        <w:t xml:space="preserve">Present an annual </w:t>
      </w:r>
      <w:r w:rsidR="006E7380" w:rsidRPr="003D4202">
        <w:t>financial</w:t>
      </w:r>
      <w:r w:rsidRPr="003D4202">
        <w:t xml:space="preserve"> report of all church Income and Expenses before the end of the Calendar year. Expenses or commitments exceeding or outside the approved budget shall require prior approval from the Senior Pastor and the Church. </w:t>
      </w:r>
    </w:p>
    <w:p w14:paraId="4E2300B6" w14:textId="77777777" w:rsidR="005A6427" w:rsidRPr="003D4202" w:rsidRDefault="005A6427" w:rsidP="002121D9">
      <w:pPr>
        <w:ind w:left="720" w:firstLine="720"/>
      </w:pPr>
      <w:r w:rsidRPr="003D4202">
        <w:t xml:space="preserve">5.    </w:t>
      </w:r>
      <w:r w:rsidRPr="003D4202">
        <w:tab/>
        <w:t xml:space="preserve">Submit Monthly, Quarterly, and Annual financial reports. </w:t>
      </w:r>
    </w:p>
    <w:p w14:paraId="2FDF2235" w14:textId="77777777" w:rsidR="005A6427" w:rsidRPr="003D4202" w:rsidRDefault="005A6427" w:rsidP="002121D9">
      <w:pPr>
        <w:ind w:left="720" w:firstLine="720"/>
      </w:pPr>
      <w:r w:rsidRPr="003D4202">
        <w:t>6.</w:t>
      </w:r>
      <w:r w:rsidRPr="003D4202">
        <w:tab/>
        <w:t xml:space="preserve">Pay bills and make purchases. </w:t>
      </w:r>
    </w:p>
    <w:p w14:paraId="1E3007CC" w14:textId="77777777" w:rsidR="005A6427" w:rsidRPr="003D4202" w:rsidRDefault="005A6427" w:rsidP="002121D9">
      <w:pPr>
        <w:ind w:left="720" w:firstLine="720"/>
      </w:pPr>
      <w:r w:rsidRPr="003D4202">
        <w:t>7.</w:t>
      </w:r>
      <w:r w:rsidRPr="003D4202">
        <w:tab/>
        <w:t xml:space="preserve">Handle payroll </w:t>
      </w:r>
    </w:p>
    <w:p w14:paraId="33A7EDF5" w14:textId="77777777" w:rsidR="005A6427" w:rsidRPr="003D4202" w:rsidRDefault="005A6427" w:rsidP="002121D9">
      <w:pPr>
        <w:ind w:left="720" w:firstLine="720"/>
      </w:pPr>
      <w:r w:rsidRPr="003D4202">
        <w:t>8.</w:t>
      </w:r>
      <w:r w:rsidRPr="003D4202">
        <w:tab/>
        <w:t xml:space="preserve">Account for all funds, assets, and properties of the Church. </w:t>
      </w:r>
    </w:p>
    <w:p w14:paraId="4C60A978" w14:textId="77777777" w:rsidR="005A6427" w:rsidRPr="003D4202" w:rsidRDefault="005A6427" w:rsidP="002121D9">
      <w:pPr>
        <w:ind w:left="1440"/>
      </w:pPr>
      <w:r w:rsidRPr="003D4202">
        <w:t>9.</w:t>
      </w:r>
      <w:r w:rsidRPr="003D4202">
        <w:tab/>
        <w:t xml:space="preserve">Attend to the upkeep and maintenance of all church properties and assets. </w:t>
      </w:r>
    </w:p>
    <w:p w14:paraId="73E64E03" w14:textId="23F47C74" w:rsidR="005A6427" w:rsidRPr="003D4202" w:rsidRDefault="005A6427" w:rsidP="002121D9">
      <w:pPr>
        <w:ind w:left="1440"/>
      </w:pPr>
      <w:r w:rsidRPr="003D4202">
        <w:t>10.</w:t>
      </w:r>
      <w:r w:rsidRPr="003D4202">
        <w:tab/>
        <w:t xml:space="preserve">Perform other related functions and such other duties as the Pastors may designate and assign. </w:t>
      </w:r>
    </w:p>
    <w:p w14:paraId="654BBBCE" w14:textId="77777777" w:rsidR="005A6427" w:rsidRPr="003D4202" w:rsidRDefault="005A6427" w:rsidP="0001734E">
      <w:pPr>
        <w:ind w:firstLine="720"/>
      </w:pPr>
      <w:r w:rsidRPr="003D4202">
        <w:t>c.</w:t>
      </w:r>
      <w:r w:rsidRPr="003D4202">
        <w:tab/>
        <w:t xml:space="preserve">The trustees shall, as sound management practice, organize into two </w:t>
      </w:r>
      <w:r w:rsidRPr="003D4202">
        <w:tab/>
      </w:r>
      <w:r w:rsidRPr="003D4202">
        <w:tab/>
      </w:r>
      <w:r w:rsidRPr="003D4202">
        <w:tab/>
        <w:t xml:space="preserve">services Committees: </w:t>
      </w:r>
    </w:p>
    <w:p w14:paraId="2570AB46" w14:textId="19D0807D" w:rsidR="005A6427" w:rsidRPr="003D4202" w:rsidRDefault="005A6427" w:rsidP="006E7380">
      <w:pPr>
        <w:ind w:left="1440"/>
      </w:pPr>
      <w:r w:rsidRPr="003D4202">
        <w:t>1.</w:t>
      </w:r>
      <w:r w:rsidRPr="003D4202">
        <w:tab/>
      </w:r>
      <w:r w:rsidR="006E7380" w:rsidRPr="003D4202">
        <w:rPr>
          <w:color w:val="000000"/>
        </w:rPr>
        <w:t>The Financial Services Task Force is responsible for managing the collection and disbursement of funds, budgeting, accounting controls, and auditing activities. This group operates under the leadership of the Financial Director.</w:t>
      </w:r>
    </w:p>
    <w:p w14:paraId="0F59C776" w14:textId="5B997EC1" w:rsidR="005A6427" w:rsidRPr="003D4202" w:rsidRDefault="005A6427" w:rsidP="006E7380">
      <w:pPr>
        <w:ind w:left="1440"/>
      </w:pPr>
      <w:r w:rsidRPr="003D4202">
        <w:t>2.</w:t>
      </w:r>
      <w:r w:rsidRPr="003D4202">
        <w:tab/>
      </w:r>
      <w:r w:rsidR="006E7380" w:rsidRPr="003D4202">
        <w:rPr>
          <w:color w:val="000000"/>
        </w:rPr>
        <w:t xml:space="preserve">Administrative Services Committee – Responsible for managing corporate records and personnel, overseeing corporate legal affairs, administering property and procurement processes, supervising maintenance activities, and coordinating general services. </w:t>
      </w:r>
      <w:r w:rsidRPr="003D4202">
        <w:t xml:space="preserve"> </w:t>
      </w:r>
    </w:p>
    <w:p w14:paraId="0245B3CA" w14:textId="7B040881" w:rsidR="005A6427" w:rsidRPr="003D4202" w:rsidRDefault="005A6427" w:rsidP="002121D9">
      <w:pPr>
        <w:ind w:left="720"/>
      </w:pPr>
      <w:r w:rsidRPr="003D4202">
        <w:t>d.</w:t>
      </w:r>
      <w:r w:rsidRPr="003D4202">
        <w:tab/>
        <w:t xml:space="preserve">For purposes of coordination and supervision, the Trustees must elect a Chairman, Vice-chairman, and a </w:t>
      </w:r>
      <w:r w:rsidR="006E7380" w:rsidRPr="003D4202">
        <w:t>secretary</w:t>
      </w:r>
      <w:r w:rsidRPr="003D4202">
        <w:t xml:space="preserve"> for a term of one year. The Chairman shall supervise the Trustee meetings, coordinate the administrative affairs of the Church, and report to the Senior Pastor. </w:t>
      </w:r>
    </w:p>
    <w:p w14:paraId="69511C79" w14:textId="40FC40B0" w:rsidR="002121D9" w:rsidRDefault="005A6427" w:rsidP="002121D9">
      <w:pPr>
        <w:ind w:left="720"/>
      </w:pPr>
      <w:r w:rsidRPr="003D4202">
        <w:t xml:space="preserve">The office of the Trustees is to give opportunity to the men of the Church to be involved in the administrative affairs of the Church. In the absence of this office, the Pastors and Preachers must be assigned to handle their </w:t>
      </w:r>
      <w:r w:rsidR="006E7380" w:rsidRPr="003D4202">
        <w:t>duties</w:t>
      </w:r>
      <w:r w:rsidRPr="003D4202">
        <w:t>.</w:t>
      </w:r>
    </w:p>
    <w:p w14:paraId="762D4A83" w14:textId="77777777" w:rsidR="00695B01" w:rsidRDefault="00695B01" w:rsidP="002121D9">
      <w:pPr>
        <w:ind w:left="720"/>
      </w:pPr>
    </w:p>
    <w:p w14:paraId="3BAA051A" w14:textId="77777777" w:rsidR="00695B01" w:rsidRPr="003D4202" w:rsidRDefault="00695B01" w:rsidP="002121D9">
      <w:pPr>
        <w:ind w:left="720"/>
      </w:pPr>
    </w:p>
    <w:p w14:paraId="13D17066" w14:textId="796D1E2F" w:rsidR="00123366" w:rsidRPr="003D4202" w:rsidRDefault="00123366" w:rsidP="002121D9">
      <w:pPr>
        <w:ind w:left="720"/>
      </w:pPr>
      <w:r w:rsidRPr="003D4202">
        <w:t xml:space="preserve">The term of office of the trustees </w:t>
      </w:r>
      <w:r w:rsidR="001A4984" w:rsidRPr="003D4202">
        <w:t>is</w:t>
      </w:r>
      <w:r w:rsidRPr="003D4202">
        <w:t xml:space="preserve"> indefinite. It will only change when the trustee</w:t>
      </w:r>
      <w:r w:rsidR="001A4984" w:rsidRPr="003D4202">
        <w:t xml:space="preserve"> is:</w:t>
      </w:r>
    </w:p>
    <w:p w14:paraId="6C18957A" w14:textId="512B952A" w:rsidR="001A4984" w:rsidRPr="003D4202" w:rsidRDefault="001A4984" w:rsidP="001A4984">
      <w:pPr>
        <w:pStyle w:val="ListParagraph"/>
        <w:numPr>
          <w:ilvl w:val="0"/>
          <w:numId w:val="3"/>
        </w:numPr>
      </w:pPr>
      <w:r w:rsidRPr="003D4202">
        <w:t>Incapacitated</w:t>
      </w:r>
    </w:p>
    <w:p w14:paraId="75E72D8C" w14:textId="4FBA7DBB" w:rsidR="001A4984" w:rsidRPr="003D4202" w:rsidRDefault="001A4984" w:rsidP="001A4984">
      <w:pPr>
        <w:pStyle w:val="ListParagraph"/>
        <w:numPr>
          <w:ilvl w:val="0"/>
          <w:numId w:val="3"/>
        </w:numPr>
      </w:pPr>
      <w:r w:rsidRPr="003D4202">
        <w:t>Give a formal resignation</w:t>
      </w:r>
    </w:p>
    <w:p w14:paraId="30208867" w14:textId="427932B3" w:rsidR="001A4984" w:rsidRPr="003D4202" w:rsidRDefault="001A4984" w:rsidP="001A4984">
      <w:pPr>
        <w:pStyle w:val="ListParagraph"/>
        <w:numPr>
          <w:ilvl w:val="0"/>
          <w:numId w:val="3"/>
        </w:numPr>
      </w:pPr>
      <w:r w:rsidRPr="003D4202">
        <w:t>Has been assigned to another ministry</w:t>
      </w:r>
    </w:p>
    <w:p w14:paraId="67470210" w14:textId="096906C4" w:rsidR="001A4984" w:rsidRPr="003D4202" w:rsidRDefault="001A4984" w:rsidP="001A4984">
      <w:pPr>
        <w:pStyle w:val="ListParagraph"/>
        <w:numPr>
          <w:ilvl w:val="0"/>
          <w:numId w:val="3"/>
        </w:numPr>
      </w:pPr>
      <w:r w:rsidRPr="003D4202">
        <w:t>Subject of Church Disciplinary actions</w:t>
      </w:r>
    </w:p>
    <w:p w14:paraId="27D33192" w14:textId="70B2FBCF" w:rsidR="005A6427" w:rsidRPr="003D4202" w:rsidRDefault="005A6427" w:rsidP="005A6427">
      <w:r w:rsidRPr="003D4202">
        <w:t>SECTION 9 -</w:t>
      </w:r>
      <w:r w:rsidRPr="003D4202">
        <w:tab/>
        <w:t xml:space="preserve">Corporate Officers - In compliance with the </w:t>
      </w:r>
      <w:r w:rsidR="006E7380" w:rsidRPr="003D4202">
        <w:t xml:space="preserve">Federal and </w:t>
      </w:r>
      <w:r w:rsidRPr="003D4202">
        <w:t xml:space="preserve">State Law for non-profit religious organizations, the Church shall have the following Corporate Officers: </w:t>
      </w:r>
    </w:p>
    <w:p w14:paraId="6C2166C2" w14:textId="71D48C8C" w:rsidR="005A6427" w:rsidRPr="003D4202" w:rsidRDefault="005A6427" w:rsidP="002121D9">
      <w:pPr>
        <w:ind w:left="720"/>
      </w:pPr>
      <w:r w:rsidRPr="003D4202">
        <w:t xml:space="preserve">a. </w:t>
      </w:r>
      <w:r w:rsidRPr="003D4202">
        <w:tab/>
        <w:t>President - The Senior Pastor serves as the President and Chief Executive Officer of the Corporation. He is also the Co-Chairman of the Fellowship of Deacons, Trustees, and other committees</w:t>
      </w:r>
      <w:r w:rsidR="006E7380" w:rsidRPr="003D4202">
        <w:t>/Task Forces</w:t>
      </w:r>
      <w:r w:rsidRPr="003D4202">
        <w:t xml:space="preserve"> as the Church may create. </w:t>
      </w:r>
    </w:p>
    <w:p w14:paraId="58700D92" w14:textId="77777777" w:rsidR="005A6427" w:rsidRPr="003D4202" w:rsidRDefault="005A6427" w:rsidP="002121D9">
      <w:pPr>
        <w:ind w:left="720"/>
      </w:pPr>
      <w:r w:rsidRPr="003D4202">
        <w:t xml:space="preserve">b. </w:t>
      </w:r>
      <w:r w:rsidRPr="003D4202">
        <w:tab/>
        <w:t>Vice President -</w:t>
      </w:r>
      <w:r w:rsidRPr="003D4202">
        <w:tab/>
        <w:t xml:space="preserve">The Vice President is appointed by the Senior Pastor from among the Pastoral staff, deacons, and trustees and confirmed/approved by the Church. </w:t>
      </w:r>
    </w:p>
    <w:p w14:paraId="5DC585DC" w14:textId="77777777" w:rsidR="005A6427" w:rsidRPr="003D4202" w:rsidRDefault="005A6427" w:rsidP="002121D9">
      <w:pPr>
        <w:ind w:left="720"/>
      </w:pPr>
      <w:r w:rsidRPr="003D4202">
        <w:t xml:space="preserve">c. </w:t>
      </w:r>
      <w:r w:rsidRPr="003D4202">
        <w:tab/>
        <w:t>Church Clerk/Secretary –</w:t>
      </w:r>
      <w:r w:rsidRPr="003D4202">
        <w:tab/>
        <w:t xml:space="preserve">The function of the Corporate Secretary is to perform the function designated by the Pastor. Must be a member in good standing. Must be present in all meetings to take and keep the minutes. The term of office is one year. </w:t>
      </w:r>
    </w:p>
    <w:p w14:paraId="7DAD315E" w14:textId="5D9FCD0C" w:rsidR="005A6427" w:rsidRPr="003D4202" w:rsidRDefault="005A6427" w:rsidP="002121D9">
      <w:pPr>
        <w:ind w:left="720"/>
      </w:pPr>
      <w:r w:rsidRPr="003D4202">
        <w:t xml:space="preserve">d. </w:t>
      </w:r>
      <w:r w:rsidRPr="003D4202">
        <w:tab/>
        <w:t xml:space="preserve">Finance Officer - Must be a member of the Board of Trustees and a member of good standing. He supervises all the financial affairs of the Church and works in coordination with: </w:t>
      </w:r>
      <w:r w:rsidRPr="003D4202">
        <w:tab/>
      </w:r>
      <w:r w:rsidRPr="003D4202">
        <w:tab/>
      </w:r>
      <w:r w:rsidRPr="003D4202">
        <w:tab/>
      </w:r>
      <w:r w:rsidRPr="003D4202">
        <w:tab/>
      </w:r>
      <w:r w:rsidRPr="003D4202">
        <w:tab/>
      </w:r>
    </w:p>
    <w:p w14:paraId="784BEB4A" w14:textId="307789AD" w:rsidR="005A6427" w:rsidRPr="003D4202" w:rsidRDefault="005A6427" w:rsidP="002121D9">
      <w:pPr>
        <w:ind w:left="1440"/>
      </w:pPr>
      <w:r w:rsidRPr="003D4202">
        <w:t>1.</w:t>
      </w:r>
      <w:r w:rsidRPr="003D4202">
        <w:tab/>
        <w:t xml:space="preserve">Treasurer - Appointed by the Senior Pastor and confirmed by the voting members present. Must be a member in good standing. The term is one year and can be extended at the discretion of the Pastor and the Church. He assists the Finance Officer in counting, disbursing funds, making payments, balancing accounts, and preparing financial reports. </w:t>
      </w:r>
      <w:r w:rsidRPr="003D4202">
        <w:tab/>
      </w:r>
      <w:r w:rsidRPr="003D4202">
        <w:tab/>
      </w:r>
    </w:p>
    <w:p w14:paraId="138E77BD" w14:textId="0F25F34F" w:rsidR="005A6427" w:rsidRPr="003D4202" w:rsidRDefault="005A6427" w:rsidP="002121D9">
      <w:pPr>
        <w:ind w:left="1440"/>
      </w:pPr>
      <w:r w:rsidRPr="003D4202">
        <w:t>2.</w:t>
      </w:r>
      <w:r w:rsidRPr="003D4202">
        <w:tab/>
        <w:t xml:space="preserve">Finance Secretary - Records and keeps all the finances up to date with the help of the Financial Officer and the Secretary. Has a one-year term but can be extended at the discretion of the Pastor and the Church. </w:t>
      </w:r>
    </w:p>
    <w:p w14:paraId="3D861969" w14:textId="237BC505" w:rsidR="006E7380" w:rsidRPr="003D4202" w:rsidRDefault="006E7380" w:rsidP="002121D9">
      <w:pPr>
        <w:ind w:left="1440"/>
      </w:pPr>
      <w:r w:rsidRPr="003D4202">
        <w:t>3.</w:t>
      </w:r>
      <w:r w:rsidRPr="003D4202">
        <w:tab/>
        <w:t>Auditor – Conduct an independent and objective examination of financial records, statement, and internal controls. Verify that the Church is in compliance with the laws, regulations, and standard</w:t>
      </w:r>
      <w:r w:rsidR="00E1133A" w:rsidRPr="003D4202">
        <w:t>s provided in the constitution.</w:t>
      </w:r>
    </w:p>
    <w:p w14:paraId="172E0862" w14:textId="659C3B17" w:rsidR="005A6427" w:rsidRPr="003D4202" w:rsidRDefault="005A6427" w:rsidP="00E1133A">
      <w:pPr>
        <w:ind w:left="720"/>
      </w:pPr>
      <w:r w:rsidRPr="003D4202">
        <w:t xml:space="preserve">e. </w:t>
      </w:r>
      <w:r w:rsidRPr="003D4202">
        <w:tab/>
        <w:t xml:space="preserve">Church Historian – The primary responsibility is to chronologically record the "Acts" or the History of the Church. </w:t>
      </w:r>
      <w:r w:rsidR="00E1133A" w:rsidRPr="003D4202">
        <w:rPr>
          <w:color w:val="000000"/>
        </w:rPr>
        <w:t xml:space="preserve">They record all statistics for the local Church, including attendance, salvations, baptisms, transfers, baby dedications, weddings, funerals, and other events. </w:t>
      </w:r>
      <w:r w:rsidRPr="003D4202">
        <w:t xml:space="preserve"> </w:t>
      </w:r>
    </w:p>
    <w:p w14:paraId="2F5606AF" w14:textId="14ECFD86" w:rsidR="005A6427" w:rsidRPr="003D4202" w:rsidRDefault="005A6427" w:rsidP="008E6926">
      <w:pPr>
        <w:ind w:firstLine="720"/>
      </w:pPr>
      <w:r w:rsidRPr="003D4202">
        <w:t xml:space="preserve">The Pastor and the </w:t>
      </w:r>
      <w:r w:rsidR="00E1133A" w:rsidRPr="003D4202">
        <w:t>Corporate officers</w:t>
      </w:r>
      <w:r w:rsidRPr="003D4202">
        <w:t xml:space="preserve"> shall constitute the board of directors of the corporation. In addition to the various powers specifically granted the board under these bylaws, the board has the authority to exercise the following powers, upon authorization by a majority vote of the eligible members </w:t>
      </w:r>
      <w:r w:rsidR="00E1133A" w:rsidRPr="003D4202">
        <w:t xml:space="preserve">present </w:t>
      </w:r>
      <w:r w:rsidRPr="003D4202">
        <w:t xml:space="preserve">at a duly called business meeting:                                               </w:t>
      </w:r>
    </w:p>
    <w:p w14:paraId="08F704BD" w14:textId="2673C2FE" w:rsidR="005A6427" w:rsidRPr="003D4202" w:rsidRDefault="005A6427" w:rsidP="002121D9">
      <w:pPr>
        <w:ind w:left="720"/>
      </w:pPr>
      <w:r w:rsidRPr="003D4202">
        <w:t xml:space="preserve">a.      To purchase, lease, or otherwise acquire real and personal property on behalf of the Church, and to take real and personal property by will, gift, or bequest on behalf of the Church.                                               </w:t>
      </w:r>
    </w:p>
    <w:p w14:paraId="757E0E78" w14:textId="6ACEA98F" w:rsidR="005A6427" w:rsidRPr="003D4202" w:rsidRDefault="005A6427" w:rsidP="002121D9">
      <w:pPr>
        <w:ind w:left="720"/>
      </w:pPr>
      <w:r w:rsidRPr="003D4202">
        <w:t xml:space="preserve">b.      To sell, convey, alienate, transfer, lease, assign, exchange, or otherwise dispose of, and to mortgage, pledge, or otherwise encumber the real and personal property of the Church; to borrow money and incur indebtedness for the purpose and use of the Church; to cause to be executed, issued, and delivered for the debts, in the name of the Church, promissory notes, bonds, debentures, or other evidence of indebtedness; and to secure repayment by deeds of trust, mortgages, or pledges.                                      </w:t>
      </w:r>
    </w:p>
    <w:p w14:paraId="548D890B" w14:textId="0A9CD355" w:rsidR="005A6427" w:rsidRPr="003D4202" w:rsidRDefault="005A6427" w:rsidP="002121D9">
      <w:pPr>
        <w:ind w:firstLine="720"/>
      </w:pPr>
      <w:r w:rsidRPr="003D4202">
        <w:t xml:space="preserve">c.      To exercise all powers necessary for the dissolution of the church corporation.                                                 </w:t>
      </w:r>
    </w:p>
    <w:p w14:paraId="54CF44C2" w14:textId="77777777" w:rsidR="005A6427" w:rsidRPr="003D4202" w:rsidRDefault="005A6427" w:rsidP="002121D9">
      <w:pPr>
        <w:ind w:left="720"/>
      </w:pPr>
      <w:r w:rsidRPr="003D4202">
        <w:t>d.      To maintain the duties of loyalty to the Church, confidentiality of church information, and fiduciary care regarding church finances, and a spiritual duty to pray for and support the Church with their time, talents, and treasures.</w:t>
      </w:r>
    </w:p>
    <w:p w14:paraId="6ED99436" w14:textId="6E41C945" w:rsidR="005A6427" w:rsidRPr="003D4202" w:rsidRDefault="005A6427" w:rsidP="005A6427">
      <w:r w:rsidRPr="003D4202">
        <w:t>SECTION 10 -</w:t>
      </w:r>
      <w:r w:rsidRPr="003D4202">
        <w:tab/>
        <w:t xml:space="preserve">Executive Committee - For effectiveness and efficiency, an Executive Committee composed of the </w:t>
      </w:r>
      <w:r w:rsidR="00E1133A" w:rsidRPr="003D4202">
        <w:t xml:space="preserve">Patriarch, </w:t>
      </w:r>
      <w:r w:rsidRPr="003D4202">
        <w:t xml:space="preserve">Senior Pastor, Executive Pastor, Associate Pastor/Assistant Pastor, Pastoral Assistants, and two (2) representatives from the Fellowship of Deacons and Board of Trustees is created. The Committee shall meet regularly every month under the Chairmanship of the Senior Pastor. Its function is to monitor and review the ministries and activities of the Church. </w:t>
      </w:r>
    </w:p>
    <w:p w14:paraId="2C17E0FE" w14:textId="42B5DD2E" w:rsidR="005A6427" w:rsidRPr="003D4202" w:rsidRDefault="005A6427" w:rsidP="005A6427">
      <w:r w:rsidRPr="003D4202">
        <w:t>SECTION 11 -</w:t>
      </w:r>
      <w:r w:rsidRPr="003D4202">
        <w:tab/>
        <w:t xml:space="preserve">Removal of Trustees and other Corporate Officers - Any trustee or officer may be removed from office and relieved of church functions and duties whenever the best interest of the Church will be served. Furthermore, any office shall become vacant when the holder thereof dies, resigns, or ceases to be a member of the Church. </w:t>
      </w:r>
    </w:p>
    <w:p w14:paraId="2B1F300A" w14:textId="55F30DB1" w:rsidR="005A6427" w:rsidRPr="003D4202" w:rsidRDefault="005A6427" w:rsidP="005A6427">
      <w:r w:rsidRPr="003D4202">
        <w:t>SECTION 12 -</w:t>
      </w:r>
      <w:r w:rsidRPr="003D4202">
        <w:tab/>
        <w:t xml:space="preserve">Compensation - Trustees and other Officers shall receive no salary or compensation for their services. </w:t>
      </w:r>
    </w:p>
    <w:p w14:paraId="6682B936" w14:textId="3B55E969" w:rsidR="005A6427" w:rsidRPr="003D4202" w:rsidRDefault="005A6427" w:rsidP="005A6427">
      <w:r w:rsidRPr="003D4202">
        <w:t>SECTION 13 -</w:t>
      </w:r>
      <w:r w:rsidRPr="003D4202">
        <w:tab/>
        <w:t>Standard for all Officers and Workers - No officer or church worker will, at any time, use intoxicants, unless prescribed for medical reasons. He should not use tobacco in any form, smoke cigarettes,</w:t>
      </w:r>
      <w:r w:rsidR="00E1133A" w:rsidRPr="003D4202">
        <w:t xml:space="preserve"> vape,</w:t>
      </w:r>
      <w:r w:rsidRPr="003D4202">
        <w:t xml:space="preserve"> indulge in malicious gossiping, attend places of questionable merit, or do anything that would bring reproach upon our Lord Jesus Christ and this Church. Must attend all regular meetings of the Church unless providentially hindered. Must support the Church with his tithes and offerings regularly. </w:t>
      </w:r>
    </w:p>
    <w:p w14:paraId="400834B1" w14:textId="73F97E9D" w:rsidR="005A6427" w:rsidRPr="003D4202" w:rsidRDefault="005A6427" w:rsidP="005A6427">
      <w:r w:rsidRPr="003D4202">
        <w:t>SECTION 14 -</w:t>
      </w:r>
      <w:r w:rsidRPr="003D4202">
        <w:tab/>
        <w:t xml:space="preserve">Meetings: </w:t>
      </w:r>
    </w:p>
    <w:p w14:paraId="3D34F14E" w14:textId="12423905" w:rsidR="00D225BA" w:rsidRPr="003D4202" w:rsidRDefault="00D225BA" w:rsidP="00D225BA">
      <w:pPr>
        <w:pStyle w:val="ListParagraph"/>
        <w:numPr>
          <w:ilvl w:val="0"/>
          <w:numId w:val="6"/>
        </w:numPr>
        <w:autoSpaceDE w:val="0"/>
        <w:autoSpaceDN w:val="0"/>
        <w:adjustRightInd w:val="0"/>
        <w:spacing w:after="0" w:line="240" w:lineRule="auto"/>
        <w:rPr>
          <w:rFonts w:cs="AppleSystemUIFont"/>
          <w:kern w:val="0"/>
        </w:rPr>
      </w:pPr>
      <w:r w:rsidRPr="003D4202">
        <w:rPr>
          <w:rFonts w:cs="AppleSystemUIFont"/>
          <w:kern w:val="0"/>
        </w:rPr>
        <w:t>The annual gathering of the Church shall be conducted before the conclusion of December. The fiscal year shall commence on January 1 and end on December 31. The current budget's implementing guidelines shall remain in effect until a new budget is enacted and approved.</w:t>
      </w:r>
    </w:p>
    <w:p w14:paraId="435AECFB" w14:textId="77777777" w:rsidR="00D225BA" w:rsidRPr="003D4202" w:rsidRDefault="00D225BA" w:rsidP="00D225BA">
      <w:pPr>
        <w:autoSpaceDE w:val="0"/>
        <w:autoSpaceDN w:val="0"/>
        <w:adjustRightInd w:val="0"/>
        <w:spacing w:after="0" w:line="240" w:lineRule="auto"/>
        <w:rPr>
          <w:rFonts w:cs="AppleSystemUIFont"/>
          <w:kern w:val="0"/>
        </w:rPr>
      </w:pPr>
    </w:p>
    <w:p w14:paraId="331A0D23" w14:textId="5603B748" w:rsidR="00D225BA" w:rsidRPr="003D4202" w:rsidRDefault="00D225BA" w:rsidP="00D225BA">
      <w:pPr>
        <w:autoSpaceDE w:val="0"/>
        <w:autoSpaceDN w:val="0"/>
        <w:adjustRightInd w:val="0"/>
        <w:spacing w:after="0" w:line="240" w:lineRule="auto"/>
        <w:ind w:left="720"/>
        <w:rPr>
          <w:rFonts w:cs="AppleSystemUIFont"/>
          <w:kern w:val="0"/>
        </w:rPr>
      </w:pPr>
      <w:r w:rsidRPr="003D4202">
        <w:rPr>
          <w:rFonts w:cs="AppleSystemUIFont"/>
          <w:kern w:val="0"/>
        </w:rPr>
        <w:t>b. During the annual meeting, summary reports shall be presented to the Church by the Pastor and the Financial Secretary or their designated representative.</w:t>
      </w:r>
    </w:p>
    <w:p w14:paraId="6EA8BEBD" w14:textId="77777777" w:rsidR="00D225BA" w:rsidRPr="003D4202" w:rsidRDefault="00D225BA" w:rsidP="00D225BA">
      <w:pPr>
        <w:autoSpaceDE w:val="0"/>
        <w:autoSpaceDN w:val="0"/>
        <w:adjustRightInd w:val="0"/>
        <w:spacing w:after="0" w:line="240" w:lineRule="auto"/>
        <w:rPr>
          <w:rFonts w:cs="AppleSystemUIFont"/>
          <w:kern w:val="0"/>
        </w:rPr>
      </w:pPr>
    </w:p>
    <w:p w14:paraId="0976BC5A" w14:textId="518822B8" w:rsidR="00D225BA" w:rsidRPr="003D4202" w:rsidRDefault="00D225BA" w:rsidP="00D225BA">
      <w:pPr>
        <w:autoSpaceDE w:val="0"/>
        <w:autoSpaceDN w:val="0"/>
        <w:adjustRightInd w:val="0"/>
        <w:spacing w:after="0" w:line="240" w:lineRule="auto"/>
        <w:ind w:left="720"/>
        <w:rPr>
          <w:rFonts w:cs="AppleSystemUIFont"/>
          <w:kern w:val="0"/>
        </w:rPr>
      </w:pPr>
      <w:r w:rsidRPr="003D4202">
        <w:rPr>
          <w:rFonts w:cs="AppleSystemUIFont"/>
          <w:kern w:val="0"/>
        </w:rPr>
        <w:t>c. Regular quarterly meetings shall be held on the first Sunday of each quarter, during which routine reports and new business matters shall be discussed.</w:t>
      </w:r>
    </w:p>
    <w:p w14:paraId="03918410" w14:textId="77777777" w:rsidR="00D225BA" w:rsidRPr="003D4202" w:rsidRDefault="00D225BA" w:rsidP="00D225BA">
      <w:pPr>
        <w:autoSpaceDE w:val="0"/>
        <w:autoSpaceDN w:val="0"/>
        <w:adjustRightInd w:val="0"/>
        <w:spacing w:after="0" w:line="240" w:lineRule="auto"/>
        <w:rPr>
          <w:rFonts w:cs="AppleSystemUIFont"/>
          <w:kern w:val="0"/>
        </w:rPr>
      </w:pPr>
    </w:p>
    <w:p w14:paraId="2B248ADC" w14:textId="33C0B94D" w:rsidR="00D225BA" w:rsidRPr="003D4202" w:rsidRDefault="00D225BA" w:rsidP="00D225BA">
      <w:pPr>
        <w:autoSpaceDE w:val="0"/>
        <w:autoSpaceDN w:val="0"/>
        <w:adjustRightInd w:val="0"/>
        <w:spacing w:after="0" w:line="240" w:lineRule="auto"/>
        <w:ind w:left="720"/>
        <w:rPr>
          <w:rFonts w:cs="AppleSystemUIFont"/>
          <w:kern w:val="0"/>
        </w:rPr>
      </w:pPr>
      <w:r w:rsidRPr="003D4202">
        <w:rPr>
          <w:rFonts w:cs="AppleSystemUIFont"/>
          <w:kern w:val="0"/>
        </w:rPr>
        <w:t>d. Regular services shall encompass Sunday School classes, morning, afternoon, evening services, mid-week prayer meetings, and Bible study outreach programs. Any of these regular services may also serve as business meetings to be attended by church members. Given their regular schedule, no specific announcement is required.</w:t>
      </w:r>
    </w:p>
    <w:p w14:paraId="0CA67133" w14:textId="77777777" w:rsidR="00D225BA" w:rsidRPr="003D4202" w:rsidRDefault="00D225BA" w:rsidP="00D225BA">
      <w:pPr>
        <w:autoSpaceDE w:val="0"/>
        <w:autoSpaceDN w:val="0"/>
        <w:adjustRightInd w:val="0"/>
        <w:spacing w:after="0" w:line="240" w:lineRule="auto"/>
        <w:rPr>
          <w:rFonts w:cs="AppleSystemUIFont"/>
          <w:kern w:val="0"/>
        </w:rPr>
      </w:pPr>
    </w:p>
    <w:p w14:paraId="33EFDC4F" w14:textId="7EDD58D9" w:rsidR="00D225BA" w:rsidRPr="003D4202" w:rsidRDefault="00D225BA" w:rsidP="00D225BA">
      <w:pPr>
        <w:autoSpaceDE w:val="0"/>
        <w:autoSpaceDN w:val="0"/>
        <w:adjustRightInd w:val="0"/>
        <w:spacing w:after="0" w:line="240" w:lineRule="auto"/>
        <w:ind w:left="720"/>
        <w:rPr>
          <w:rFonts w:cs="AppleSystemUIFont"/>
          <w:kern w:val="0"/>
        </w:rPr>
      </w:pPr>
      <w:r w:rsidRPr="003D4202">
        <w:rPr>
          <w:rFonts w:cs="AppleSystemUIFont"/>
          <w:kern w:val="0"/>
        </w:rPr>
        <w:t>e. A member may request access to the church's prepared annual financial statement and the minutes of church and committee meetings, provided that a written request is submitted to the church clearly indicating the records to be viewed and the reasons for such request. The church shall be allotted a sufficient period, not less than one week, to fulfill the request. Such requests may be denied if deemed frivolous by the decision of the pastoral authority.</w:t>
      </w:r>
    </w:p>
    <w:p w14:paraId="13E399FE" w14:textId="77777777" w:rsidR="00D225BA" w:rsidRPr="003D4202" w:rsidRDefault="00D225BA" w:rsidP="00D225BA">
      <w:pPr>
        <w:autoSpaceDE w:val="0"/>
        <w:autoSpaceDN w:val="0"/>
        <w:adjustRightInd w:val="0"/>
        <w:spacing w:after="0" w:line="240" w:lineRule="auto"/>
        <w:ind w:left="720"/>
        <w:rPr>
          <w:rFonts w:cs="AppleSystemUIFont"/>
          <w:kern w:val="0"/>
        </w:rPr>
      </w:pPr>
      <w:r w:rsidRPr="003D4202">
        <w:rPr>
          <w:rFonts w:cs="AppleSystemUIFont"/>
          <w:kern w:val="0"/>
        </w:rPr>
        <w:t xml:space="preserve">f. The observance of the Lord’s Supper shall occur quarterly and be observed on the first Wednesday of each quarter of the year. </w:t>
      </w:r>
    </w:p>
    <w:p w14:paraId="1D977034" w14:textId="77777777" w:rsidR="00D225BA" w:rsidRPr="003D4202" w:rsidRDefault="00D225BA" w:rsidP="00D225BA">
      <w:pPr>
        <w:autoSpaceDE w:val="0"/>
        <w:autoSpaceDN w:val="0"/>
        <w:adjustRightInd w:val="0"/>
        <w:spacing w:after="0" w:line="240" w:lineRule="auto"/>
        <w:ind w:left="880"/>
        <w:rPr>
          <w:rFonts w:cs="AppleSystemUIFont"/>
          <w:kern w:val="0"/>
        </w:rPr>
      </w:pPr>
      <w:r w:rsidRPr="003D4202">
        <w:rPr>
          <w:rFonts w:cs="AppleSystemUIFont"/>
          <w:kern w:val="0"/>
        </w:rPr>
        <w:t> </w:t>
      </w:r>
    </w:p>
    <w:p w14:paraId="33D7B48E" w14:textId="77777777" w:rsidR="00DE650E" w:rsidRPr="003D4202" w:rsidRDefault="00DE650E" w:rsidP="00DE650E">
      <w:pPr>
        <w:ind w:left="720"/>
        <w:rPr>
          <w:color w:val="1D2228"/>
          <w:spacing w:val="-5"/>
        </w:rPr>
      </w:pPr>
    </w:p>
    <w:p w14:paraId="38047746" w14:textId="77777777" w:rsidR="00DE650E" w:rsidRPr="003D4202" w:rsidRDefault="00DE650E" w:rsidP="00DE650E">
      <w:pPr>
        <w:pStyle w:val="yiv7035436331msonormal"/>
        <w:spacing w:before="0" w:beforeAutospacing="0" w:after="0" w:afterAutospacing="0"/>
        <w:rPr>
          <w:rFonts w:asciiTheme="minorHAnsi" w:hAnsiTheme="minorHAnsi"/>
          <w:color w:val="1D2228"/>
          <w:spacing w:val="-5"/>
        </w:rPr>
      </w:pPr>
      <w:r w:rsidRPr="003D4202">
        <w:rPr>
          <w:rFonts w:asciiTheme="minorHAnsi" w:hAnsiTheme="minorHAnsi"/>
          <w:color w:val="FF0000"/>
          <w:spacing w:val="-5"/>
        </w:rPr>
        <w:t> </w:t>
      </w:r>
    </w:p>
    <w:p w14:paraId="321586D1" w14:textId="1E608742" w:rsidR="00DE650E" w:rsidRPr="003D4202" w:rsidRDefault="00DE650E" w:rsidP="0068189D">
      <w:pPr>
        <w:ind w:left="720"/>
      </w:pPr>
    </w:p>
    <w:p w14:paraId="3B04947C" w14:textId="627FDD44" w:rsidR="0068189D" w:rsidRPr="003D4202" w:rsidRDefault="0068189D" w:rsidP="00CB6348">
      <w:pPr>
        <w:ind w:firstLine="720"/>
      </w:pPr>
    </w:p>
    <w:p w14:paraId="25E5FD48" w14:textId="77BF6361" w:rsidR="002121D9" w:rsidRPr="003D4202" w:rsidRDefault="005A6427" w:rsidP="005A6427">
      <w:r w:rsidRPr="003D4202">
        <w:t>SECTION 15 -</w:t>
      </w:r>
      <w:r w:rsidRPr="003D4202">
        <w:tab/>
        <w:t>Other Committees</w:t>
      </w:r>
      <w:r w:rsidR="00E1133A" w:rsidRPr="003D4202">
        <w:t>/Task Force</w:t>
      </w:r>
      <w:r w:rsidRPr="003D4202">
        <w:t xml:space="preserve"> - Ad Hoc Committees may be formed as may be necessary. It shall be dissolved, however, as soon as the purpose for its creation has been accomplished. </w:t>
      </w:r>
    </w:p>
    <w:p w14:paraId="3B97E1AE" w14:textId="77777777" w:rsidR="002121D9" w:rsidRPr="003D4202" w:rsidRDefault="005A6427" w:rsidP="005A6427">
      <w:r w:rsidRPr="003D4202">
        <w:t>SECTION 16 -</w:t>
      </w:r>
      <w:r w:rsidRPr="003D4202">
        <w:tab/>
        <w:t xml:space="preserve">Other Organizations: </w:t>
      </w:r>
    </w:p>
    <w:p w14:paraId="323D3998" w14:textId="482FD164" w:rsidR="005A6427" w:rsidRPr="003D4202" w:rsidRDefault="005A6427" w:rsidP="002121D9">
      <w:pPr>
        <w:ind w:left="720"/>
      </w:pPr>
      <w:r w:rsidRPr="003D4202">
        <w:t xml:space="preserve">a. </w:t>
      </w:r>
      <w:r w:rsidRPr="003D4202">
        <w:tab/>
        <w:t xml:space="preserve">Organizations such as YOUTH or Singles Groups, Missionary Groups, Prayer Warriors, Gospel Teams, etc., may be formed as necessary and will be subject to the approval and direction of the </w:t>
      </w:r>
      <w:r w:rsidR="00E1133A" w:rsidRPr="003D4202">
        <w:t xml:space="preserve">Patriarch and the </w:t>
      </w:r>
      <w:r w:rsidRPr="003D4202">
        <w:t xml:space="preserve">Senior Pastor. </w:t>
      </w:r>
    </w:p>
    <w:p w14:paraId="71E01BA1" w14:textId="3D90E61A" w:rsidR="00695B01" w:rsidRDefault="005A6427" w:rsidP="00695B01">
      <w:pPr>
        <w:ind w:left="720"/>
      </w:pPr>
      <w:r w:rsidRPr="003D4202">
        <w:t xml:space="preserve">b. </w:t>
      </w:r>
      <w:r w:rsidRPr="003D4202">
        <w:tab/>
        <w:t xml:space="preserve">No organization shall be allowed to function independently from the </w:t>
      </w:r>
      <w:r w:rsidRPr="003D4202">
        <w:tab/>
        <w:t xml:space="preserve">Church. All auxiliary organizations shall fall under the authority of the Church, with the Senior Pastor's consent and direction. </w:t>
      </w:r>
    </w:p>
    <w:p w14:paraId="56958124" w14:textId="77777777" w:rsidR="00695B01" w:rsidRPr="003D4202" w:rsidRDefault="00695B01" w:rsidP="00695B01">
      <w:pPr>
        <w:ind w:left="720"/>
      </w:pPr>
    </w:p>
    <w:p w14:paraId="20E79B9E" w14:textId="77777777" w:rsidR="005A6427" w:rsidRPr="003D4202" w:rsidRDefault="005A6427" w:rsidP="00CB6348">
      <w:pPr>
        <w:ind w:left="720" w:firstLine="720"/>
      </w:pPr>
      <w:r w:rsidRPr="003D4202">
        <w:t>ARTICLE III -</w:t>
      </w:r>
      <w:r w:rsidRPr="003D4202">
        <w:tab/>
        <w:t xml:space="preserve">GENERAL MATTERS: </w:t>
      </w:r>
    </w:p>
    <w:p w14:paraId="7049D20A" w14:textId="77777777" w:rsidR="005A6427" w:rsidRPr="003D4202" w:rsidRDefault="005A6427" w:rsidP="005A6427">
      <w:r w:rsidRPr="003D4202">
        <w:t>SECTION 1 -</w:t>
      </w:r>
      <w:r w:rsidRPr="003D4202">
        <w:tab/>
        <w:t xml:space="preserve">Conduct of Members </w:t>
      </w:r>
    </w:p>
    <w:p w14:paraId="5B0BBB13" w14:textId="0DA570E9" w:rsidR="005A6427" w:rsidRPr="003D4202" w:rsidRDefault="005A6427" w:rsidP="002121D9">
      <w:pPr>
        <w:ind w:left="720"/>
      </w:pPr>
      <w:r w:rsidRPr="003D4202">
        <w:t xml:space="preserve">a. </w:t>
      </w:r>
      <w:r w:rsidRPr="003D4202">
        <w:tab/>
        <w:t xml:space="preserve">Regular attendance in </w:t>
      </w:r>
      <w:r w:rsidR="003B5E33" w:rsidRPr="003D4202">
        <w:t xml:space="preserve">Worship </w:t>
      </w:r>
      <w:r w:rsidRPr="003D4202">
        <w:t xml:space="preserve">Services and meetings of the Church, daily Systematic Bible reading, quiet time devotion, and family prayers shall be strongly urged upon all members. </w:t>
      </w:r>
    </w:p>
    <w:p w14:paraId="6C14A1E4" w14:textId="77777777" w:rsidR="005A6427" w:rsidRPr="003D4202" w:rsidRDefault="005A6427" w:rsidP="002121D9">
      <w:pPr>
        <w:ind w:left="720"/>
      </w:pPr>
      <w:r w:rsidRPr="003D4202">
        <w:t xml:space="preserve">b. </w:t>
      </w:r>
      <w:r w:rsidRPr="003D4202">
        <w:tab/>
        <w:t xml:space="preserve">Home - God has required that godliness in the home has a high priority. The home holds central attention and is the object of frequent exhortations in the Bible. Men are expected to rule their homes with gentleness and love, but with firmness. Women are to subject themselves to their husbands in everything. Parents must train up their children in the nurture and admonition of the Lord, by holy example, teaching godly values and firm discipline (including corporal punishment). Children must obey their parents in the Lord. These fundamental responsibilities, when prayerfully executed, will honor the name of Christ in the Church and community and strengthen the cause of Christ in future generations. </w:t>
      </w:r>
    </w:p>
    <w:p w14:paraId="6E93876F" w14:textId="69EB8BA8" w:rsidR="005A6427" w:rsidRPr="003D4202" w:rsidRDefault="005A6427" w:rsidP="002121D9">
      <w:pPr>
        <w:ind w:left="720"/>
      </w:pPr>
      <w:r w:rsidRPr="003D4202">
        <w:t xml:space="preserve">c. </w:t>
      </w:r>
      <w:r w:rsidRPr="003D4202">
        <w:tab/>
      </w:r>
      <w:r w:rsidR="003B5E33" w:rsidRPr="003D4202">
        <w:t xml:space="preserve">Gospel </w:t>
      </w:r>
      <w:r w:rsidRPr="003D4202">
        <w:t xml:space="preserve">Witness - It is the calling and duty of every Christian to be a bold witness for our Lord Jesus Christ. To witness by life and Word, in season and out, is the God-honoring duty of every believer. </w:t>
      </w:r>
    </w:p>
    <w:p w14:paraId="2CBFA4D6" w14:textId="534F42C6" w:rsidR="005A6427" w:rsidRPr="003D4202" w:rsidRDefault="005A6427" w:rsidP="002121D9">
      <w:pPr>
        <w:ind w:left="720"/>
      </w:pPr>
      <w:r w:rsidRPr="003D4202">
        <w:t xml:space="preserve">d. </w:t>
      </w:r>
      <w:r w:rsidRPr="003D4202">
        <w:tab/>
      </w:r>
      <w:r w:rsidR="003B5E33" w:rsidRPr="003D4202">
        <w:t xml:space="preserve">Cheerful </w:t>
      </w:r>
      <w:r w:rsidRPr="003D4202">
        <w:t xml:space="preserve">Giving - As good stewards, all Christians ought to support the work of the Lord by tithes and offerings. As proportionate giving is a distinct and positive command in the Scriptures, we pledge ourselves to systematic contribution for the support of this Church with a portion of our income. Such giving, however, must not be done grudgingly, or of necessity, for God "loveth a cheerful giver". </w:t>
      </w:r>
    </w:p>
    <w:p w14:paraId="4F2374CA" w14:textId="77777777" w:rsidR="005A6427" w:rsidRPr="003D4202" w:rsidRDefault="005A6427" w:rsidP="002121D9">
      <w:pPr>
        <w:ind w:left="720"/>
      </w:pPr>
      <w:r w:rsidRPr="003D4202">
        <w:t xml:space="preserve">e. </w:t>
      </w:r>
      <w:r w:rsidRPr="003D4202">
        <w:tab/>
        <w:t xml:space="preserve">Christian Liberty - The Lord requires every believer to show loyal obedience to His precepts established in His Word. However, where God has not prohibited certain practices in His Word, either explicitly or by necessary implication, the Christian has liberty to participate in good conscience and faith. The following principles can serve as a guide in exercising Christian liberty. </w:t>
      </w:r>
    </w:p>
    <w:p w14:paraId="1E445B6D" w14:textId="29AD0AEC" w:rsidR="005A6427" w:rsidRPr="003D4202" w:rsidRDefault="005A6427" w:rsidP="002121D9">
      <w:pPr>
        <w:ind w:left="1440"/>
      </w:pPr>
      <w:r w:rsidRPr="003D4202">
        <w:t>1.</w:t>
      </w:r>
      <w:r w:rsidRPr="003D4202">
        <w:tab/>
        <w:t xml:space="preserve">Fear of God -As the servant of Christ, all actions must be moved by the LOVE for God, and everything must be done in fear and trembling, all for His glory. "Liberty" is often used as a cloak for malicious self-indulgence, which is sin. </w:t>
      </w:r>
    </w:p>
    <w:p w14:paraId="3F74299B" w14:textId="3FEDD9CF" w:rsidR="005A6427" w:rsidRPr="003D4202" w:rsidRDefault="005A6427" w:rsidP="002121D9">
      <w:pPr>
        <w:ind w:left="1440"/>
      </w:pPr>
      <w:r w:rsidRPr="003D4202">
        <w:t>2.</w:t>
      </w:r>
      <w:r w:rsidRPr="003D4202">
        <w:tab/>
        <w:t xml:space="preserve">Love of the </w:t>
      </w:r>
      <w:r w:rsidR="00CB6348" w:rsidRPr="003D4202">
        <w:t>brethren</w:t>
      </w:r>
      <w:r w:rsidRPr="003D4202">
        <w:t xml:space="preserve"> -Though no man may dictate to the Christian's conscience, the welfare of fellow saints must always profoundly affect his decisions. In the Spirit of serving the brethren, he must do that which he judges will edify them and prevent them from stumbling. </w:t>
      </w:r>
    </w:p>
    <w:p w14:paraId="7F4B4534" w14:textId="4052CD01" w:rsidR="005A6427" w:rsidRPr="003D4202" w:rsidRDefault="005A6427" w:rsidP="000700FB">
      <w:pPr>
        <w:ind w:left="1440"/>
      </w:pPr>
      <w:r w:rsidRPr="003D4202">
        <w:t>3.</w:t>
      </w:r>
      <w:r w:rsidRPr="003D4202">
        <w:tab/>
        <w:t xml:space="preserve">Compassion for Sinners -Use of liberty must always be regulated by its effect upon the sinners, and that behavior chosen which is likely to win them. </w:t>
      </w:r>
    </w:p>
    <w:p w14:paraId="06B0778F" w14:textId="4FAAAEC3" w:rsidR="005A6427" w:rsidRPr="003D4202" w:rsidRDefault="005A6427" w:rsidP="002121D9">
      <w:pPr>
        <w:ind w:left="720"/>
      </w:pPr>
      <w:r w:rsidRPr="003D4202">
        <w:t xml:space="preserve">f. </w:t>
      </w:r>
      <w:r w:rsidRPr="003D4202">
        <w:tab/>
        <w:t xml:space="preserve">Submission to Authority - It is expected that all who come into the membership of this Church will recognize beforehand the necessity of submitting themselves to those who are in place of Scriptural authority. (Hebrews 13:17) Members should undertake all their Christian service in fellowship with the Church and under the guidance of the Pastor. </w:t>
      </w:r>
    </w:p>
    <w:p w14:paraId="588F763E" w14:textId="61FF4AC6" w:rsidR="005A6427" w:rsidRPr="003D4202" w:rsidRDefault="005A6427" w:rsidP="005A6427">
      <w:r w:rsidRPr="003D4202">
        <w:t>SECTION 2 -</w:t>
      </w:r>
      <w:r w:rsidRPr="003D4202">
        <w:tab/>
        <w:t xml:space="preserve">Church Discipline </w:t>
      </w:r>
    </w:p>
    <w:p w14:paraId="12B813F9" w14:textId="77777777" w:rsidR="005A6427" w:rsidRPr="003D4202" w:rsidRDefault="005A6427" w:rsidP="005A6427">
      <w:r w:rsidRPr="003D4202">
        <w:t xml:space="preserve">The purpose of church discipline is to uphold the glory and rule of the Lord Jesus Christ as the head of the Church, to maintain her purity and testimony, to sanctify each member, and to reclaim and restore those who err. </w:t>
      </w:r>
    </w:p>
    <w:p w14:paraId="3AE2FD11" w14:textId="77777777" w:rsidR="005A6427" w:rsidRPr="003D4202" w:rsidRDefault="005A6427" w:rsidP="002121D9">
      <w:pPr>
        <w:ind w:left="720"/>
      </w:pPr>
      <w:r w:rsidRPr="003D4202">
        <w:t xml:space="preserve">a. </w:t>
      </w:r>
      <w:r w:rsidRPr="003D4202">
        <w:tab/>
        <w:t xml:space="preserve">The procedure followed is found in Matthew 18:15-17. Sanctions and actions should be carried out in the Spirit of Christian love and humility. Members should settle matters of personal offense according to the procedure laid down in the passage. </w:t>
      </w:r>
    </w:p>
    <w:p w14:paraId="31134533" w14:textId="77777777" w:rsidR="005A6427" w:rsidRPr="003D4202" w:rsidRDefault="005A6427" w:rsidP="002121D9">
      <w:pPr>
        <w:ind w:left="720"/>
      </w:pPr>
      <w:r w:rsidRPr="003D4202">
        <w:t xml:space="preserve">b. </w:t>
      </w:r>
      <w:r w:rsidRPr="003D4202">
        <w:tab/>
        <w:t xml:space="preserve">Any member who willfully neglects the responsibilities of church membership falls into doctrinal error or open sin - such situations will be subject to the discipline by the Church as exercised by the Pastor and a special committee. Disciplinary actions may be taken using the following methods, depending on their gravity and the level of public knowledge. </w:t>
      </w:r>
    </w:p>
    <w:p w14:paraId="4B528F11" w14:textId="6F72A86D" w:rsidR="005A6427" w:rsidRPr="003D4202" w:rsidRDefault="005A6427" w:rsidP="002121D9">
      <w:pPr>
        <w:ind w:left="1440"/>
      </w:pPr>
      <w:r w:rsidRPr="003D4202">
        <w:t>1.</w:t>
      </w:r>
      <w:r w:rsidRPr="003D4202">
        <w:tab/>
        <w:t xml:space="preserve">Private admonition and rebuke with the Pastor and a witness or two. (If the offense is with private parties and no general effect on the Church) </w:t>
      </w:r>
    </w:p>
    <w:p w14:paraId="39475B57" w14:textId="4E543515" w:rsidR="005A6427" w:rsidRPr="003D4202" w:rsidRDefault="005A6427" w:rsidP="002121D9">
      <w:pPr>
        <w:ind w:left="1440"/>
      </w:pPr>
      <w:r w:rsidRPr="003D4202">
        <w:t>2.</w:t>
      </w:r>
      <w:r w:rsidRPr="003D4202">
        <w:tab/>
        <w:t xml:space="preserve">Public admonition and rebuke if the offense affects the Church in general and if the offense becomes public knowledge. Public apology and confession from the offender will therefore be required. </w:t>
      </w:r>
    </w:p>
    <w:p w14:paraId="0187DC1F" w14:textId="09798591" w:rsidR="005A6427" w:rsidRPr="003D4202" w:rsidRDefault="005A6427" w:rsidP="002121D9">
      <w:pPr>
        <w:ind w:left="1440"/>
      </w:pPr>
      <w:r w:rsidRPr="003D4202">
        <w:t>3.</w:t>
      </w:r>
      <w:r w:rsidRPr="003D4202">
        <w:tab/>
        <w:t xml:space="preserve">If there is no evidence of repentance, the Pastor, together with the special Committee, will recommend disfellowship. This will only apply to serious offenses that may endanger the unity of the Church in doctrine and fellowship. The Church should pray for the repentance and reconciliation of those being disciplined. </w:t>
      </w:r>
    </w:p>
    <w:p w14:paraId="541437A0" w14:textId="77777777" w:rsidR="005A6427" w:rsidRPr="003D4202" w:rsidRDefault="005A6427" w:rsidP="002121D9">
      <w:pPr>
        <w:ind w:left="720"/>
      </w:pPr>
      <w:r w:rsidRPr="003D4202">
        <w:t xml:space="preserve">c. </w:t>
      </w:r>
      <w:r w:rsidRPr="003D4202">
        <w:tab/>
        <w:t xml:space="preserve">Great discretion is required -The Pastor and the special Committee are not required to make public the details of the offense. However, if the inevitable occurs, a special meeting of the Church will be held, and a spokesperson from the Committee will inform the Church about the action taken. And if necessary, advise those who are concerned to approach the Committee or the Pastor for additional information. </w:t>
      </w:r>
    </w:p>
    <w:p w14:paraId="685EB6DD" w14:textId="22C9A641" w:rsidR="005A6427" w:rsidRPr="003D4202" w:rsidRDefault="005A6427" w:rsidP="00CB6348">
      <w:pPr>
        <w:ind w:firstLine="720"/>
      </w:pPr>
      <w:r w:rsidRPr="003D4202">
        <w:t xml:space="preserve">d. </w:t>
      </w:r>
      <w:r w:rsidRPr="003D4202">
        <w:tab/>
        <w:t xml:space="preserve">Serious offenses shall not be ignored and must be dealt with accordingly. </w:t>
      </w:r>
    </w:p>
    <w:p w14:paraId="149A3406" w14:textId="77777777" w:rsidR="005A6427" w:rsidRPr="003D4202" w:rsidRDefault="005A6427" w:rsidP="005A6427">
      <w:r w:rsidRPr="003D4202">
        <w:t>SECTION 3 -</w:t>
      </w:r>
      <w:r w:rsidRPr="003D4202">
        <w:tab/>
        <w:t xml:space="preserve">Appeals </w:t>
      </w:r>
    </w:p>
    <w:p w14:paraId="7ACA87B1" w14:textId="77777777" w:rsidR="005A6427" w:rsidRPr="003D4202" w:rsidRDefault="005A6427" w:rsidP="005A6427">
      <w:r w:rsidRPr="003D4202">
        <w:t xml:space="preserve">Any member of the Church aggrieved by any decision of the Senior Pastor, Ministerial and Administrative staff, Committees, or anybody representing the Church may request reconsideration. The request shall be presented in writing to the Pastor within 10 days. It may only be considered if new evidence has been found, discovered, or made available. However, if no consideration is warranted, the aggrieved party may file an appeal with the Church through the Senior Pastor within 10 days of receiving notice. The church decision, however, shall be final and executory. </w:t>
      </w:r>
    </w:p>
    <w:p w14:paraId="1964384D" w14:textId="7A802A16" w:rsidR="005A6427" w:rsidRPr="003D4202" w:rsidRDefault="005A6427" w:rsidP="00CB6348">
      <w:pPr>
        <w:ind w:left="720" w:firstLine="720"/>
      </w:pPr>
      <w:r w:rsidRPr="003D4202">
        <w:t>ARTICLE IV -</w:t>
      </w:r>
      <w:r w:rsidR="002121D9" w:rsidRPr="003D4202">
        <w:t xml:space="preserve"> </w:t>
      </w:r>
      <w:r w:rsidRPr="003D4202">
        <w:t xml:space="preserve">CHURCH BUSINESS MEETINGS </w:t>
      </w:r>
    </w:p>
    <w:p w14:paraId="6F87D7E1" w14:textId="1AE8D315" w:rsidR="005A6427" w:rsidRPr="003D4202" w:rsidRDefault="005A6427" w:rsidP="005A6427">
      <w:r w:rsidRPr="003D4202">
        <w:t>SECTION 1 -</w:t>
      </w:r>
      <w:r w:rsidR="002121D9" w:rsidRPr="003D4202">
        <w:t xml:space="preserve"> </w:t>
      </w:r>
      <w:r w:rsidRPr="003D4202">
        <w:t xml:space="preserve">The Lord's presence must be recognized; therefore, all meetings should be carried out in a spirit of worship and unity. The Pastor should summon the Church for all matters of importance, such as the appointment of officers, receiving members, matters of discipline, settling doctrine, consideration of sending missionaries, and major practical matters. </w:t>
      </w:r>
    </w:p>
    <w:p w14:paraId="77486F09" w14:textId="293885E6" w:rsidR="005A6427" w:rsidRPr="003D4202" w:rsidRDefault="005A6427" w:rsidP="005A6427">
      <w:r w:rsidRPr="003D4202">
        <w:t>SECTION 2 -</w:t>
      </w:r>
      <w:r w:rsidR="002121D9" w:rsidRPr="003D4202">
        <w:t xml:space="preserve"> </w:t>
      </w:r>
      <w:r w:rsidRPr="003D4202">
        <w:t xml:space="preserve">Every church meeting shall begin and end in prayer. Members shall stand when speaking on matters being discussed. All business meetings shall follow a preset agenda. Discussion on other issues not on the agenda must be cleared first with the Senior Pastor in advance. Members in good standing and at least 18 years old are eligible to vote. The matters discussed in the meetings are confidential. Members are therefore allowed to speak on these matters only to fellow members. </w:t>
      </w:r>
    </w:p>
    <w:p w14:paraId="7FABBA2C" w14:textId="55FB4473" w:rsidR="005A6427" w:rsidRPr="003D4202" w:rsidRDefault="005A6427" w:rsidP="005A6427">
      <w:r w:rsidRPr="003D4202">
        <w:t>SECTION 3 -</w:t>
      </w:r>
      <w:r w:rsidR="002121D9" w:rsidRPr="003D4202">
        <w:t xml:space="preserve"> </w:t>
      </w:r>
      <w:r w:rsidRPr="003D4202">
        <w:t xml:space="preserve">The Senior Pastor shall call all meetings of the Church. Prior consent and approval must be obtained from the Pastor if a church meeting will be conducted without the Pastor's presence. A designated secretary must keep minutes and records of all meetings. </w:t>
      </w:r>
    </w:p>
    <w:p w14:paraId="249DC49E" w14:textId="40881938" w:rsidR="006F3C90" w:rsidRDefault="005A6427" w:rsidP="005A6427">
      <w:r w:rsidRPr="003D4202">
        <w:t>SECTION 4 -</w:t>
      </w:r>
      <w:r w:rsidR="002121D9" w:rsidRPr="003D4202">
        <w:t xml:space="preserve"> </w:t>
      </w:r>
      <w:r w:rsidRPr="003D4202">
        <w:t xml:space="preserve">The quorum in IBBC is "members present." Since every Church Service can potentially be a business meeting, the presence of any number of members in a meeting will constitute a legal quorum. However, only the Senior Pastor and his designated representative are authorized to call a meeting. </w:t>
      </w:r>
    </w:p>
    <w:p w14:paraId="66BD1352" w14:textId="77777777" w:rsidR="00695B01" w:rsidRPr="003D4202" w:rsidRDefault="00695B01" w:rsidP="005A6427"/>
    <w:p w14:paraId="74387B45" w14:textId="43475FF8" w:rsidR="003B5E33" w:rsidRPr="003D4202" w:rsidRDefault="003B5E33" w:rsidP="005A6427">
      <w:r w:rsidRPr="003D4202">
        <w:tab/>
      </w:r>
      <w:r w:rsidRPr="003D4202">
        <w:tab/>
        <w:t xml:space="preserve">ARTICLE V </w:t>
      </w:r>
      <w:r w:rsidR="00A43687" w:rsidRPr="003D4202">
        <w:t>–</w:t>
      </w:r>
      <w:r w:rsidRPr="003D4202">
        <w:t xml:space="preserve"> </w:t>
      </w:r>
      <w:r w:rsidR="00A43687" w:rsidRPr="003D4202">
        <w:t>REGULAR WORSHIP SERVICES AND MEETINGS</w:t>
      </w:r>
    </w:p>
    <w:p w14:paraId="504D55BA" w14:textId="09D677FD" w:rsidR="00A43687" w:rsidRPr="003D4202" w:rsidRDefault="00A43687" w:rsidP="005A6427">
      <w:r w:rsidRPr="003D4202">
        <w:t>IBBC encourages all members to “not forsake the assembling together as the manner of some is.” Because it is a divine command, all leaders and members of IBBC must be faithful in attendance in all services unless providentially hindered. The regular worship services are as follows:</w:t>
      </w:r>
    </w:p>
    <w:p w14:paraId="593BD1ED" w14:textId="55503B4E" w:rsidR="00A43687" w:rsidRPr="003D4202" w:rsidRDefault="00A43687" w:rsidP="005A6427">
      <w:r w:rsidRPr="003D4202">
        <w:tab/>
        <w:t xml:space="preserve">Sunday School: </w:t>
      </w:r>
      <w:r w:rsidRPr="003D4202">
        <w:tab/>
      </w:r>
      <w:r w:rsidRPr="003D4202">
        <w:tab/>
      </w:r>
      <w:r w:rsidRPr="003D4202">
        <w:tab/>
        <w:t>9:20 - 10:20 AM</w:t>
      </w:r>
    </w:p>
    <w:p w14:paraId="2CFA6DBB" w14:textId="20D4D25D" w:rsidR="00A43687" w:rsidRPr="003D4202" w:rsidRDefault="00A43687" w:rsidP="005A6427">
      <w:r w:rsidRPr="003D4202">
        <w:tab/>
        <w:t>Sunday Morning Worship:</w:t>
      </w:r>
      <w:r w:rsidRPr="003D4202">
        <w:tab/>
      </w:r>
      <w:r w:rsidRPr="003D4202">
        <w:tab/>
        <w:t>10:30 – 12:00 NOON</w:t>
      </w:r>
    </w:p>
    <w:p w14:paraId="7D4C872C" w14:textId="3C2A0702" w:rsidR="00A43687" w:rsidRPr="003D4202" w:rsidRDefault="00A43687" w:rsidP="005A6427">
      <w:r w:rsidRPr="003D4202">
        <w:tab/>
        <w:t>Sunday Afternoon Worship:</w:t>
      </w:r>
      <w:r w:rsidRPr="003D4202">
        <w:tab/>
      </w:r>
      <w:r w:rsidRPr="003D4202">
        <w:tab/>
        <w:t>02:00 – 04:00 PM</w:t>
      </w:r>
    </w:p>
    <w:p w14:paraId="5CCF5AD7" w14:textId="369160E0" w:rsidR="00A43687" w:rsidRPr="003D4202" w:rsidRDefault="00A43687" w:rsidP="005A6427">
      <w:r w:rsidRPr="003D4202">
        <w:tab/>
        <w:t>Wednesday Midweek Service:</w:t>
      </w:r>
      <w:r w:rsidRPr="003D4202">
        <w:tab/>
        <w:t>07:00 – 09:00 PM</w:t>
      </w:r>
    </w:p>
    <w:p w14:paraId="2BFAA198" w14:textId="0AF12D7C" w:rsidR="00A43687" w:rsidRPr="003D4202" w:rsidRDefault="00A43687" w:rsidP="005A6427">
      <w:r w:rsidRPr="003D4202">
        <w:tab/>
        <w:t>Friday Youth Meeting:</w:t>
      </w:r>
      <w:r w:rsidRPr="003D4202">
        <w:tab/>
      </w:r>
      <w:r w:rsidRPr="003D4202">
        <w:tab/>
        <w:t>07:00 – 09:00 PM</w:t>
      </w:r>
    </w:p>
    <w:p w14:paraId="51E32D70" w14:textId="04AE6630" w:rsidR="00A43687" w:rsidRPr="003D4202" w:rsidRDefault="00A43687" w:rsidP="005A6427">
      <w:r w:rsidRPr="003D4202">
        <w:tab/>
        <w:t>Saturday Prayer Rally:</w:t>
      </w:r>
      <w:r w:rsidRPr="003D4202">
        <w:tab/>
      </w:r>
      <w:r w:rsidRPr="003D4202">
        <w:tab/>
        <w:t>0700 – 09:00 AM</w:t>
      </w:r>
    </w:p>
    <w:p w14:paraId="6CE57388" w14:textId="4E21CDAD" w:rsidR="00A43687" w:rsidRPr="003D4202" w:rsidRDefault="00A43687" w:rsidP="005A6427">
      <w:r w:rsidRPr="003D4202">
        <w:tab/>
        <w:t>Saturday Soul-Winning:</w:t>
      </w:r>
      <w:r w:rsidRPr="003D4202">
        <w:tab/>
      </w:r>
      <w:r w:rsidRPr="003D4202">
        <w:tab/>
        <w:t>09:00 – 12:00 NOON</w:t>
      </w:r>
    </w:p>
    <w:p w14:paraId="7913F9A6" w14:textId="77777777" w:rsidR="00A43687" w:rsidRPr="003D4202" w:rsidRDefault="00A43687" w:rsidP="005A6427"/>
    <w:p w14:paraId="2EABD90F" w14:textId="34C2C8CB" w:rsidR="00A43687" w:rsidRPr="003D4202" w:rsidRDefault="00A43687" w:rsidP="005A6427">
      <w:r w:rsidRPr="003D4202">
        <w:t>Other Fellowship for Edification:</w:t>
      </w:r>
      <w:r w:rsidR="005D63F0" w:rsidRPr="003D4202">
        <w:t xml:space="preserve"> Online on Zoom</w:t>
      </w:r>
    </w:p>
    <w:p w14:paraId="56FE58B1" w14:textId="53C00123" w:rsidR="005D63F0" w:rsidRPr="003D4202" w:rsidRDefault="005D63F0" w:rsidP="005A6427">
      <w:r w:rsidRPr="003D4202">
        <w:tab/>
        <w:t>Monday Senior and Adult Ministry:</w:t>
      </w:r>
      <w:r w:rsidRPr="003D4202">
        <w:tab/>
      </w:r>
      <w:r w:rsidRPr="003D4202">
        <w:tab/>
        <w:t>07:00 – 09:00 PM</w:t>
      </w:r>
    </w:p>
    <w:p w14:paraId="60BD0606" w14:textId="464E1259" w:rsidR="005D63F0" w:rsidRPr="003D4202" w:rsidRDefault="005D63F0" w:rsidP="005A6427">
      <w:r w:rsidRPr="003D4202">
        <w:tab/>
        <w:t>BOAIBB</w:t>
      </w:r>
      <w:r w:rsidR="00A21919" w:rsidRPr="003D4202">
        <w:t xml:space="preserve"> </w:t>
      </w:r>
      <w:r w:rsidRPr="003D4202">
        <w:t>College Chapel Hour:</w:t>
      </w:r>
      <w:r w:rsidRPr="003D4202">
        <w:tab/>
      </w:r>
      <w:r w:rsidRPr="003D4202">
        <w:tab/>
        <w:t>06:00 – 09:00 PM</w:t>
      </w:r>
    </w:p>
    <w:p w14:paraId="3ABD1D97" w14:textId="7E9B17E3" w:rsidR="005D63F0" w:rsidRPr="003D4202" w:rsidRDefault="005D63F0" w:rsidP="005A6427">
      <w:r w:rsidRPr="003D4202">
        <w:tab/>
        <w:t>Thursday Online Global Fellowship</w:t>
      </w:r>
      <w:r w:rsidRPr="003D4202">
        <w:tab/>
      </w:r>
      <w:r w:rsidRPr="003D4202">
        <w:tab/>
        <w:t>07:00 – 09:00 PM</w:t>
      </w:r>
    </w:p>
    <w:p w14:paraId="1B1714D2" w14:textId="323A77BE" w:rsidR="005D63F0" w:rsidRPr="003D4202" w:rsidRDefault="005D63F0" w:rsidP="005A6427">
      <w:r w:rsidRPr="003D4202">
        <w:t>Annual Conference and Other Events:</w:t>
      </w:r>
    </w:p>
    <w:p w14:paraId="799E7CD0" w14:textId="45685840" w:rsidR="005D63F0" w:rsidRPr="003D4202" w:rsidRDefault="005D63F0" w:rsidP="005A6427">
      <w:r w:rsidRPr="003D4202">
        <w:tab/>
        <w:t>Communion &amp; Lord’s Supper:</w:t>
      </w:r>
      <w:r w:rsidRPr="003D4202">
        <w:tab/>
      </w:r>
      <w:r w:rsidRPr="003D4202">
        <w:tab/>
        <w:t>Quarterly on the First Wednesday</w:t>
      </w:r>
    </w:p>
    <w:p w14:paraId="4E447C4C" w14:textId="746C5086" w:rsidR="005D63F0" w:rsidRPr="003D4202" w:rsidRDefault="005D63F0" w:rsidP="005A6427">
      <w:r w:rsidRPr="003D4202">
        <w:tab/>
        <w:t>Pastors &amp; Preachers Conference:</w:t>
      </w:r>
      <w:r w:rsidRPr="003D4202">
        <w:tab/>
      </w:r>
      <w:r w:rsidRPr="003D4202">
        <w:tab/>
        <w:t>Last Wednesday – Friday of May</w:t>
      </w:r>
    </w:p>
    <w:p w14:paraId="6EE9C7FC" w14:textId="6A244679" w:rsidR="005D63F0" w:rsidRPr="003D4202" w:rsidRDefault="005D63F0" w:rsidP="005A6427">
      <w:r w:rsidRPr="003D4202">
        <w:tab/>
        <w:t>Anniversary of IBBC Ministries:</w:t>
      </w:r>
      <w:r w:rsidRPr="003D4202">
        <w:tab/>
      </w:r>
      <w:r w:rsidRPr="003D4202">
        <w:tab/>
        <w:t>First Sunday of May</w:t>
      </w:r>
    </w:p>
    <w:p w14:paraId="6B8ED276" w14:textId="1B23C520" w:rsidR="005D63F0" w:rsidRPr="003D4202" w:rsidRDefault="005D63F0" w:rsidP="005A6427">
      <w:r w:rsidRPr="003D4202">
        <w:tab/>
        <w:t>Mission &amp; IGW</w:t>
      </w:r>
      <w:r w:rsidR="00A21919" w:rsidRPr="003D4202">
        <w:t xml:space="preserve"> </w:t>
      </w:r>
      <w:r w:rsidRPr="003D4202">
        <w:t>Conference:</w:t>
      </w:r>
      <w:r w:rsidRPr="003D4202">
        <w:tab/>
      </w:r>
      <w:r w:rsidRPr="003D4202">
        <w:tab/>
      </w:r>
      <w:r w:rsidRPr="003D4202">
        <w:tab/>
        <w:t>Last week of October</w:t>
      </w:r>
    </w:p>
    <w:p w14:paraId="47BA6328" w14:textId="538CA44F" w:rsidR="006F3C90" w:rsidRPr="003D4202" w:rsidRDefault="00A43687" w:rsidP="006F3C90">
      <w:r w:rsidRPr="003D4202">
        <w:tab/>
      </w:r>
    </w:p>
    <w:p w14:paraId="4D890428" w14:textId="1F94D5D1" w:rsidR="005A6427" w:rsidRPr="003D4202" w:rsidRDefault="005A6427" w:rsidP="00CB6348">
      <w:pPr>
        <w:ind w:left="720" w:firstLine="720"/>
      </w:pPr>
      <w:r w:rsidRPr="003D4202">
        <w:t>ARTICLE V</w:t>
      </w:r>
      <w:r w:rsidR="006F3C90" w:rsidRPr="003D4202">
        <w:t>I</w:t>
      </w:r>
      <w:r w:rsidRPr="003D4202">
        <w:t xml:space="preserve"> -</w:t>
      </w:r>
      <w:r w:rsidRPr="003D4202">
        <w:tab/>
        <w:t xml:space="preserve">EMERGENCY ADMINISTRATION </w:t>
      </w:r>
    </w:p>
    <w:p w14:paraId="4496A723" w14:textId="3695E715" w:rsidR="005A6427" w:rsidRPr="003D4202" w:rsidRDefault="005A6427" w:rsidP="005A6427">
      <w:r w:rsidRPr="003D4202">
        <w:t xml:space="preserve">In the event the Pastor is unable to perform the duties of </w:t>
      </w:r>
      <w:r w:rsidR="006F3C90" w:rsidRPr="003D4202">
        <w:t>his</w:t>
      </w:r>
      <w:r w:rsidRPr="003D4202">
        <w:t xml:space="preserve"> office, the pulpit committee will be called upon to select an interim Pastor until the Pastor returns or another one is considered. </w:t>
      </w:r>
    </w:p>
    <w:p w14:paraId="2843ADBF" w14:textId="05FB8C82" w:rsidR="006F3C90" w:rsidRPr="003D4202" w:rsidRDefault="005A6427" w:rsidP="00695B01">
      <w:r w:rsidRPr="003D4202">
        <w:t xml:space="preserve">The Executive, Associate, or Assistant Pastor may assume temporary pastoral responsibility until the Church calls a regular Pastor, subject to Article II, Section I-C of the Bylaws. </w:t>
      </w:r>
    </w:p>
    <w:p w14:paraId="1631DE42" w14:textId="2BDB76E3" w:rsidR="005A6427" w:rsidRPr="003D4202" w:rsidRDefault="005A6427" w:rsidP="00CB6348">
      <w:pPr>
        <w:ind w:left="720" w:firstLine="720"/>
      </w:pPr>
      <w:r w:rsidRPr="003D4202">
        <w:t>ARTICLE VI</w:t>
      </w:r>
      <w:r w:rsidR="006F3C90" w:rsidRPr="003D4202">
        <w:t>I</w:t>
      </w:r>
      <w:r w:rsidRPr="003D4202">
        <w:t xml:space="preserve"> -</w:t>
      </w:r>
      <w:r w:rsidRPr="003D4202">
        <w:tab/>
        <w:t xml:space="preserve">AMENDMENTS </w:t>
      </w:r>
    </w:p>
    <w:p w14:paraId="49B108B4" w14:textId="1E4A1558" w:rsidR="000700FB" w:rsidRDefault="005A6427" w:rsidP="005A6427">
      <w:r w:rsidRPr="003D4202">
        <w:t xml:space="preserve">The Bylaws, NOT the Constitution, (particularly the Landmarks of Faith), may be amended at any regular or special meetings of the Church, provided written notice of the proposed changes shall be given two weeks preceding such action. A majority vote of the voting members present shall be required to amend the Bylaws. No amendment, however, shall be allowed as to the general nature or purpose of the Church, nor shall it change the stated attitude toward the Holy Scriptures and the Landmarks of Faith. </w:t>
      </w:r>
      <w:r w:rsidRPr="003D4202">
        <w:tab/>
      </w:r>
    </w:p>
    <w:p w14:paraId="733894AC" w14:textId="77777777" w:rsidR="00695B01" w:rsidRPr="003D4202" w:rsidRDefault="00695B01" w:rsidP="005A6427"/>
    <w:p w14:paraId="02CB7BE8" w14:textId="1D6CB2A4" w:rsidR="005A6427" w:rsidRPr="003D4202" w:rsidRDefault="005A6427" w:rsidP="00CB6348">
      <w:pPr>
        <w:ind w:left="720" w:firstLine="720"/>
      </w:pPr>
      <w:r w:rsidRPr="003D4202">
        <w:t>ARTICLE VII</w:t>
      </w:r>
      <w:r w:rsidR="006F3C90" w:rsidRPr="003D4202">
        <w:t>I</w:t>
      </w:r>
      <w:r w:rsidRPr="003D4202">
        <w:t xml:space="preserve"> - EFFECTIVITY </w:t>
      </w:r>
    </w:p>
    <w:p w14:paraId="6BA0B741" w14:textId="5CAC8DE8" w:rsidR="000700FB" w:rsidRDefault="005A6427" w:rsidP="00695B01">
      <w:r w:rsidRPr="003D4202">
        <w:t xml:space="preserve">These Constitution and Bylaws shall take effect on the first calendar day of the month immediately following their adoption, amendment, or ratification by the Church, and shall supersede the old. </w:t>
      </w:r>
    </w:p>
    <w:p w14:paraId="6AD52A5C" w14:textId="77777777" w:rsidR="00695B01" w:rsidRDefault="00695B01" w:rsidP="00695B01"/>
    <w:p w14:paraId="00028555" w14:textId="77777777" w:rsidR="00695B01" w:rsidRDefault="00695B01" w:rsidP="00695B01"/>
    <w:p w14:paraId="518E43F7" w14:textId="77777777" w:rsidR="00695B01" w:rsidRDefault="00695B01" w:rsidP="00695B01"/>
    <w:p w14:paraId="7311B5DC" w14:textId="77777777" w:rsidR="00695B01" w:rsidRPr="003D4202" w:rsidRDefault="00695B01" w:rsidP="00695B01"/>
    <w:p w14:paraId="1F377621" w14:textId="161D07B5" w:rsidR="005A6427" w:rsidRPr="003D4202" w:rsidRDefault="005A6427" w:rsidP="00CB6348">
      <w:pPr>
        <w:ind w:left="720" w:firstLine="720"/>
      </w:pPr>
      <w:r w:rsidRPr="003D4202">
        <w:t xml:space="preserve">ARTICLE </w:t>
      </w:r>
      <w:r w:rsidR="006F3C90" w:rsidRPr="003D4202">
        <w:t>IX</w:t>
      </w:r>
      <w:r w:rsidRPr="003D4202">
        <w:t xml:space="preserve"> -</w:t>
      </w:r>
      <w:r w:rsidR="006F3C90" w:rsidRPr="003D4202">
        <w:t xml:space="preserve"> </w:t>
      </w:r>
      <w:r w:rsidRPr="003D4202">
        <w:t xml:space="preserve">DISSOLUTION OF THE CHURCH AS A CORPORATION </w:t>
      </w:r>
    </w:p>
    <w:p w14:paraId="2DBBA46F" w14:textId="793FCC7D" w:rsidR="005A6427" w:rsidRPr="003D4202" w:rsidRDefault="005A6427" w:rsidP="005A6427">
      <w:r w:rsidRPr="003D4202">
        <w:t xml:space="preserve">In the event of the dissolution of the International Bible Baptist Church and its auxiliary Ministries as a non-profit religious corporation, the assets of the said corporation shall be given and </w:t>
      </w:r>
      <w:r w:rsidR="006F3C90" w:rsidRPr="003D4202">
        <w:t>transferred</w:t>
      </w:r>
      <w:r w:rsidRPr="003D4202">
        <w:t xml:space="preserve"> over to another non-profit religious corporation (or corporations) of the same fundamental persuasion. (Refer to the Landmarks of Faith). The dissolution of the corporation shall be decided and determined by the majority vote of the active members present during a special meeting for this purpose. </w:t>
      </w:r>
    </w:p>
    <w:p w14:paraId="02128F56" w14:textId="77777777" w:rsidR="000700FB" w:rsidRPr="003D4202" w:rsidRDefault="000700FB" w:rsidP="005A6427"/>
    <w:p w14:paraId="12A00501" w14:textId="72BD6E90" w:rsidR="005A6427" w:rsidRPr="003D4202" w:rsidRDefault="005A6427" w:rsidP="00CB6348">
      <w:pPr>
        <w:ind w:left="720" w:firstLine="720"/>
      </w:pPr>
      <w:r w:rsidRPr="003D4202">
        <w:t>ARTICLE X – USE OF CHURCH FACILITY</w:t>
      </w:r>
    </w:p>
    <w:p w14:paraId="1FECA034" w14:textId="5D54CBAF" w:rsidR="005A6427" w:rsidRPr="003D4202" w:rsidRDefault="005A6427" w:rsidP="005A6427">
      <w:r w:rsidRPr="003D4202">
        <w:t>The Church facilities were provided through God's benevolence and by the sacrificial generosity of church members. IBBC desires that its facilities be used for the fellowship of the Body of Christ and to bring glory to God. Although the facilities are generally open to the public, we make our facilities available to approved non-members as a witness to our faith, in a spirit of Christian charity, and as a means of demonstrating the Gospel of Jesus Christ.</w:t>
      </w:r>
    </w:p>
    <w:p w14:paraId="21644222" w14:textId="1D117677" w:rsidR="00CB6348" w:rsidRPr="003D4202" w:rsidRDefault="005A6427" w:rsidP="00CB6348">
      <w:r w:rsidRPr="003D4202">
        <w:t xml:space="preserve">The use of the facility will not be permitted to persons or groups holding, advancing, or advocating beliefs or practices that conflict with the Church's faith or moral teachings stated in the Constitution and Bylaws. Nor may church facilities be used for activities that contradict, or are deemed inconsistent with, the Church's faith or moral teachings. The Senior Pastor or his official designee is the final decision-maker concerning the use of church facilities. </w:t>
      </w:r>
    </w:p>
    <w:p w14:paraId="426ECA39" w14:textId="684772E9" w:rsidR="00E90EB8" w:rsidRPr="003D4202" w:rsidRDefault="005A6427" w:rsidP="00CB6348">
      <w:pPr>
        <w:ind w:left="720" w:firstLine="720"/>
      </w:pPr>
      <w:r w:rsidRPr="003D4202">
        <w:t>ARTICLE X</w:t>
      </w:r>
      <w:r w:rsidR="006F3C90" w:rsidRPr="003D4202">
        <w:t>I</w:t>
      </w:r>
      <w:r w:rsidRPr="003D4202">
        <w:t xml:space="preserve"> -</w:t>
      </w:r>
      <w:r w:rsidRPr="003D4202">
        <w:tab/>
      </w:r>
      <w:r w:rsidR="00CB6348" w:rsidRPr="003D4202">
        <w:t>CONSTITUTION AND BYLAWS</w:t>
      </w:r>
    </w:p>
    <w:p w14:paraId="719AA061" w14:textId="097AADBD" w:rsidR="000700FB" w:rsidRDefault="005A6427" w:rsidP="005A6427">
      <w:r w:rsidRPr="003D4202">
        <w:t xml:space="preserve">The CHURCH CONSTITUTION and BYLAWS are set forth to satisfy the requirements of the Federal and State Law. They are considered binding and therefore legal. This Church, however, considers the Holy Scriptures (66 books in all) as the true authority of FAITH and PRACTICE. Its message, since it is the WORD of GOD, is far superior to this man-made Constitution and Bylaws. </w:t>
      </w:r>
    </w:p>
    <w:p w14:paraId="26F0877E" w14:textId="77777777" w:rsidR="00695B01" w:rsidRDefault="00695B01" w:rsidP="005A6427"/>
    <w:p w14:paraId="05CDC1F1" w14:textId="77777777" w:rsidR="00695B01" w:rsidRDefault="00695B01" w:rsidP="005A6427"/>
    <w:p w14:paraId="30ED47CD" w14:textId="77777777" w:rsidR="00695B01" w:rsidRDefault="00695B01" w:rsidP="005A6427"/>
    <w:p w14:paraId="00736D35" w14:textId="77777777" w:rsidR="00695B01" w:rsidRDefault="00695B01" w:rsidP="005A6427"/>
    <w:p w14:paraId="66118C81" w14:textId="77777777" w:rsidR="00695B01" w:rsidRDefault="00695B01" w:rsidP="005A6427"/>
    <w:p w14:paraId="49C981D0" w14:textId="77777777" w:rsidR="00695B01" w:rsidRPr="003D4202" w:rsidRDefault="00695B01" w:rsidP="005A6427"/>
    <w:p w14:paraId="4554E555" w14:textId="77777777" w:rsidR="005A6427" w:rsidRPr="003D4202" w:rsidRDefault="005A6427" w:rsidP="00E90EB8">
      <w:pPr>
        <w:ind w:left="720" w:firstLine="720"/>
      </w:pPr>
      <w:r w:rsidRPr="003D4202">
        <w:t>ARTICLE XI -</w:t>
      </w:r>
      <w:r w:rsidRPr="003D4202">
        <w:tab/>
        <w:t>FINAL AUTHORITY FOR MATTERS OF BELIEFS AND CONDUCT</w:t>
      </w:r>
    </w:p>
    <w:p w14:paraId="0C196530" w14:textId="5285D4B0" w:rsidR="006F3C90" w:rsidRPr="003D4202" w:rsidRDefault="005A6427" w:rsidP="005A6427">
      <w:r w:rsidRPr="003D4202">
        <w:t xml:space="preserve">The Holy Scriptures, in the King James Bible, </w:t>
      </w:r>
      <w:r w:rsidR="006F3C90" w:rsidRPr="003D4202">
        <w:t>is</w:t>
      </w:r>
      <w:r w:rsidRPr="003D4202">
        <w:t xml:space="preserve"> the </w:t>
      </w:r>
      <w:r w:rsidR="006F3C90" w:rsidRPr="003D4202">
        <w:t xml:space="preserve">divinely </w:t>
      </w:r>
      <w:r w:rsidRPr="003D4202">
        <w:t>preserved Word of God in the English language and therefore the Final Authority of the International Bible Baptist Church and the Bible to be used in all IBBC Congregations worldwide. The statement of faith does not exhaust the extent of our beliefs. The Bible itself, as the inspired, preserved, and infallible Word of God that speaks with final authority concerning truth, morality, and the proper conduct of mankind, is the sole and final source of all that we believe. For the International Bible Baptist Church's faith, doctrine, practice, policy, and discipline, our Founding and Senior Pastor is the final interpretive authority on the meaning and application of the Bible.</w:t>
      </w:r>
    </w:p>
    <w:p w14:paraId="1C3F265A" w14:textId="0FABCA34" w:rsidR="005A6427" w:rsidRPr="003D4202" w:rsidRDefault="005A6427" w:rsidP="005A6427">
      <w:pPr>
        <w:rPr>
          <w:b/>
          <w:bCs/>
        </w:rPr>
      </w:pPr>
      <w:r w:rsidRPr="003D4202">
        <w:rPr>
          <w:b/>
          <w:bCs/>
        </w:rPr>
        <w:t xml:space="preserve">by Dr. J. Hernes Abante on January 23, 1989 </w:t>
      </w:r>
    </w:p>
    <w:p w14:paraId="3DAEFC26" w14:textId="77777777" w:rsidR="005A6427" w:rsidRPr="003D4202" w:rsidRDefault="005A6427" w:rsidP="005A6427">
      <w:r w:rsidRPr="003D4202">
        <w:t>These Constitution and Bylaws were conjoined and ratified unanimously by the International Bible Baptist Church in Assembly on October 14, 1993, in the City of Alameda, County of Alameda, California, USA.</w:t>
      </w:r>
    </w:p>
    <w:p w14:paraId="7D0C1325" w14:textId="77777777" w:rsidR="005A6427" w:rsidRPr="003D4202" w:rsidRDefault="005A6427" w:rsidP="005A6427"/>
    <w:p w14:paraId="53476E5F" w14:textId="61A6FB61" w:rsidR="005A6427" w:rsidRPr="003D4202" w:rsidRDefault="004C30CD" w:rsidP="004C30CD">
      <w:pPr>
        <w:rPr>
          <w:b/>
          <w:bCs/>
          <w:i/>
          <w:iCs/>
        </w:rPr>
      </w:pPr>
      <w:r w:rsidRPr="003D4202">
        <w:rPr>
          <w:b/>
          <w:bCs/>
          <w:i/>
          <w:iCs/>
          <w:color w:val="000000"/>
        </w:rPr>
        <w:t>Revised October 26, 1993, by Pastor Abante</w:t>
      </w:r>
    </w:p>
    <w:p w14:paraId="76621CFB" w14:textId="21DE17A2" w:rsidR="005A6427" w:rsidRPr="003D4202" w:rsidRDefault="005A6427" w:rsidP="005A6427">
      <w:pPr>
        <w:rPr>
          <w:b/>
          <w:bCs/>
          <w:i/>
          <w:iCs/>
        </w:rPr>
      </w:pPr>
      <w:r w:rsidRPr="003D4202">
        <w:rPr>
          <w:b/>
          <w:bCs/>
          <w:i/>
          <w:iCs/>
        </w:rPr>
        <w:t xml:space="preserve"> Second Revision - September 12</w:t>
      </w:r>
      <w:r w:rsidR="004C30CD" w:rsidRPr="003D4202">
        <w:rPr>
          <w:b/>
          <w:bCs/>
          <w:i/>
          <w:iCs/>
        </w:rPr>
        <w:t>, 1998,</w:t>
      </w:r>
      <w:r w:rsidRPr="003D4202">
        <w:rPr>
          <w:b/>
          <w:bCs/>
          <w:i/>
          <w:iCs/>
        </w:rPr>
        <w:t xml:space="preserve"> by Pastor Abante</w:t>
      </w:r>
    </w:p>
    <w:p w14:paraId="2CFECDA9" w14:textId="77777777" w:rsidR="005A6427" w:rsidRPr="003D4202" w:rsidRDefault="005A6427" w:rsidP="005A6427">
      <w:pPr>
        <w:rPr>
          <w:b/>
          <w:bCs/>
          <w:i/>
          <w:iCs/>
        </w:rPr>
      </w:pPr>
      <w:r w:rsidRPr="003D4202">
        <w:rPr>
          <w:b/>
          <w:bCs/>
          <w:i/>
          <w:iCs/>
        </w:rPr>
        <w:t>Third Revision – March 15, 2016, by Pastor Abante and accepted by the Church</w:t>
      </w:r>
    </w:p>
    <w:p w14:paraId="46248544" w14:textId="0E5002FD" w:rsidR="005A6427" w:rsidRPr="003D4202" w:rsidRDefault="00E90EB8" w:rsidP="005A6427">
      <w:pPr>
        <w:rPr>
          <w:b/>
          <w:bCs/>
          <w:i/>
          <w:iCs/>
        </w:rPr>
      </w:pPr>
      <w:r w:rsidRPr="003D4202">
        <w:rPr>
          <w:b/>
          <w:bCs/>
          <w:i/>
          <w:iCs/>
        </w:rPr>
        <w:t xml:space="preserve">Fourth </w:t>
      </w:r>
      <w:r w:rsidR="005A6427" w:rsidRPr="003D4202">
        <w:rPr>
          <w:b/>
          <w:bCs/>
          <w:i/>
          <w:iCs/>
        </w:rPr>
        <w:t>Revision – January 14, 2018, by Pastor Abante and accepted by the Church</w:t>
      </w:r>
    </w:p>
    <w:p w14:paraId="02195660" w14:textId="75718E60" w:rsidR="005A6427" w:rsidRPr="003D4202" w:rsidRDefault="005A6427" w:rsidP="004F447F">
      <w:pPr>
        <w:pStyle w:val="ListParagraph"/>
        <w:numPr>
          <w:ilvl w:val="0"/>
          <w:numId w:val="4"/>
        </w:numPr>
        <w:rPr>
          <w:b/>
          <w:bCs/>
          <w:i/>
          <w:iCs/>
        </w:rPr>
      </w:pPr>
      <w:r w:rsidRPr="003D4202">
        <w:rPr>
          <w:b/>
          <w:bCs/>
          <w:i/>
          <w:iCs/>
        </w:rPr>
        <w:t>Signed and ratified on January 4, 2018, at 7:00 pm in San Leandro, CA.</w:t>
      </w:r>
    </w:p>
    <w:p w14:paraId="53DE86D1" w14:textId="2951BF83" w:rsidR="00E90EB8" w:rsidRPr="003D4202" w:rsidRDefault="00E90EB8" w:rsidP="00E90EB8">
      <w:pPr>
        <w:rPr>
          <w:b/>
          <w:bCs/>
          <w:i/>
          <w:iCs/>
        </w:rPr>
      </w:pPr>
      <w:r w:rsidRPr="003D4202">
        <w:rPr>
          <w:b/>
          <w:bCs/>
          <w:i/>
          <w:iCs/>
        </w:rPr>
        <w:t>Latest Revision &amp; Amendment, by Dr. J Hernes &gt; Abante on July 22, 2025 @ 1:00pm</w:t>
      </w:r>
    </w:p>
    <w:p w14:paraId="0CAE66B1" w14:textId="733233D2" w:rsidR="004F447F" w:rsidRPr="003D4202" w:rsidRDefault="004F447F" w:rsidP="004F447F">
      <w:pPr>
        <w:pStyle w:val="ListParagraph"/>
        <w:numPr>
          <w:ilvl w:val="0"/>
          <w:numId w:val="4"/>
        </w:numPr>
      </w:pPr>
      <w:r w:rsidRPr="003D4202">
        <w:rPr>
          <w:b/>
          <w:bCs/>
          <w:i/>
          <w:iCs/>
        </w:rPr>
        <w:t xml:space="preserve">Signed and </w:t>
      </w:r>
      <w:r w:rsidR="004C30CD" w:rsidRPr="003D4202">
        <w:rPr>
          <w:b/>
          <w:bCs/>
          <w:i/>
          <w:iCs/>
        </w:rPr>
        <w:t>ratified</w:t>
      </w:r>
      <w:r w:rsidRPr="003D4202">
        <w:rPr>
          <w:b/>
          <w:bCs/>
          <w:i/>
          <w:iCs/>
        </w:rPr>
        <w:t xml:space="preserve"> on _______________________________________</w:t>
      </w:r>
    </w:p>
    <w:p w14:paraId="21135E18" w14:textId="77777777" w:rsidR="005A6427" w:rsidRPr="003D4202" w:rsidRDefault="005A6427" w:rsidP="004F447F">
      <w:pPr>
        <w:jc w:val="center"/>
      </w:pPr>
    </w:p>
    <w:p w14:paraId="34720181" w14:textId="0E1DC0BB" w:rsidR="004F447F" w:rsidRPr="003D4202" w:rsidRDefault="004F447F" w:rsidP="004F447F">
      <w:pPr>
        <w:jc w:val="center"/>
      </w:pPr>
      <w:r w:rsidRPr="003D4202">
        <w:t>__________________________________________</w:t>
      </w:r>
    </w:p>
    <w:p w14:paraId="59AC04DF" w14:textId="71894A6C" w:rsidR="00E90EB8" w:rsidRPr="003D4202" w:rsidRDefault="00E90EB8" w:rsidP="00E90EB8">
      <w:pPr>
        <w:jc w:val="center"/>
      </w:pPr>
      <w:r w:rsidRPr="003D4202">
        <w:t>Dr. J Hernes M Abante</w:t>
      </w:r>
      <w:r w:rsidR="006F3C90" w:rsidRPr="003D4202">
        <w:t>, Patriarch &amp; Sr. Pastor</w:t>
      </w:r>
    </w:p>
    <w:p w14:paraId="40A697B8" w14:textId="77777777" w:rsidR="000700FB" w:rsidRPr="003D4202" w:rsidRDefault="000700FB" w:rsidP="00E90EB8">
      <w:pPr>
        <w:jc w:val="center"/>
      </w:pPr>
    </w:p>
    <w:p w14:paraId="7F0D818E" w14:textId="2403B748" w:rsidR="005A6427" w:rsidRPr="003D4202" w:rsidRDefault="005A6427" w:rsidP="005A6427">
      <w:r w:rsidRPr="003D4202">
        <w:t>_____________________________________________________________</w:t>
      </w:r>
      <w:r w:rsidR="00E90EB8" w:rsidRPr="003D4202">
        <w:t>_______________________</w:t>
      </w:r>
    </w:p>
    <w:p w14:paraId="03D56405" w14:textId="4BC526D2" w:rsidR="005A6427" w:rsidRPr="003D4202" w:rsidRDefault="00E90EB8" w:rsidP="005A6427">
      <w:r w:rsidRPr="003D4202">
        <w:t>Rev. Julius Ducusin, Executive Pastor</w:t>
      </w:r>
      <w:r w:rsidRPr="003D4202">
        <w:tab/>
      </w:r>
      <w:r w:rsidRPr="003D4202">
        <w:tab/>
        <w:t>Rev. Francis Salonga, Associate Pastor</w:t>
      </w:r>
    </w:p>
    <w:p w14:paraId="600C4E6E" w14:textId="77777777" w:rsidR="000700FB" w:rsidRPr="003D4202" w:rsidRDefault="000700FB" w:rsidP="005A6427"/>
    <w:p w14:paraId="2C6ABC94" w14:textId="53F37343" w:rsidR="005A6427" w:rsidRPr="003D4202" w:rsidRDefault="005A6427" w:rsidP="005A6427">
      <w:r w:rsidRPr="003D4202">
        <w:t>______________________________________________________________</w:t>
      </w:r>
      <w:r w:rsidR="00E90EB8" w:rsidRPr="003D4202">
        <w:t>______________________</w:t>
      </w:r>
    </w:p>
    <w:p w14:paraId="196D3F66" w14:textId="42164204" w:rsidR="005A6427" w:rsidRPr="003D4202" w:rsidRDefault="00E90EB8" w:rsidP="005A6427">
      <w:r w:rsidRPr="003D4202">
        <w:t>Rev. Salvador De Castro, Associate</w:t>
      </w:r>
      <w:r w:rsidRPr="003D4202">
        <w:tab/>
      </w:r>
      <w:r w:rsidRPr="003D4202">
        <w:tab/>
      </w:r>
      <w:r w:rsidRPr="003D4202">
        <w:tab/>
        <w:t>Rev. Mike Veloria, Associate</w:t>
      </w:r>
    </w:p>
    <w:p w14:paraId="0120C41B" w14:textId="77777777" w:rsidR="000700FB" w:rsidRPr="003D4202" w:rsidRDefault="000700FB" w:rsidP="005A6427"/>
    <w:p w14:paraId="0F25EB13" w14:textId="371B19C4" w:rsidR="005A6427" w:rsidRPr="003D4202" w:rsidRDefault="005A6427" w:rsidP="005A6427">
      <w:r w:rsidRPr="003D4202">
        <w:t>_______________________________________________________________</w:t>
      </w:r>
      <w:r w:rsidR="00E90EB8" w:rsidRPr="003D4202">
        <w:t>_____________________</w:t>
      </w:r>
    </w:p>
    <w:p w14:paraId="3563C9C0" w14:textId="397A9933" w:rsidR="008042B3" w:rsidRDefault="00E90EB8" w:rsidP="005A6427">
      <w:r w:rsidRPr="003D4202">
        <w:t>Rev. Darwin Ilan,</w:t>
      </w:r>
      <w:r>
        <w:t xml:space="preserve"> Associate</w:t>
      </w:r>
      <w:r>
        <w:tab/>
      </w:r>
      <w:r>
        <w:tab/>
      </w:r>
      <w:r>
        <w:tab/>
      </w:r>
      <w:r>
        <w:tab/>
        <w:t xml:space="preserve">Rev. Albert Aquino, </w:t>
      </w:r>
      <w:r w:rsidR="004F447F">
        <w:t>Associate</w:t>
      </w:r>
    </w:p>
    <w:sectPr w:rsidR="00804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64B"/>
    <w:multiLevelType w:val="multilevel"/>
    <w:tmpl w:val="2AD6CA5E"/>
    <w:lvl w:ilvl="0">
      <w:start w:val="1"/>
      <w:numFmt w:val="upperLetter"/>
      <w:lvlText w:val="%1."/>
      <w:lvlJc w:val="left"/>
      <w:pPr>
        <w:tabs>
          <w:tab w:val="num" w:pos="720"/>
        </w:tabs>
        <w:ind w:left="720" w:hanging="360"/>
      </w:pPr>
    </w:lvl>
    <w:lvl w:ilvl="1">
      <w:start w:val="1"/>
      <w:numFmt w:val="decimal"/>
      <w:lvlText w:val="%2."/>
      <w:lvlJc w:val="left"/>
      <w:pPr>
        <w:tabs>
          <w:tab w:val="num" w:pos="720"/>
        </w:tabs>
        <w:ind w:left="72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32E37EF1"/>
    <w:multiLevelType w:val="hybridMultilevel"/>
    <w:tmpl w:val="62887C52"/>
    <w:lvl w:ilvl="0" w:tplc="2910B0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9D211A"/>
    <w:multiLevelType w:val="hybridMultilevel"/>
    <w:tmpl w:val="18969E0A"/>
    <w:lvl w:ilvl="0" w:tplc="F5461A7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11AE4"/>
    <w:multiLevelType w:val="hybridMultilevel"/>
    <w:tmpl w:val="CB923CEC"/>
    <w:lvl w:ilvl="0" w:tplc="D55007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F308E1"/>
    <w:multiLevelType w:val="hybridMultilevel"/>
    <w:tmpl w:val="63E8590E"/>
    <w:lvl w:ilvl="0" w:tplc="02B407CC">
      <w:start w:val="3"/>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D0E474C"/>
    <w:multiLevelType w:val="hybridMultilevel"/>
    <w:tmpl w:val="FF1A4420"/>
    <w:lvl w:ilvl="0" w:tplc="769A64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2555083"/>
    <w:multiLevelType w:val="hybridMultilevel"/>
    <w:tmpl w:val="D83ACD52"/>
    <w:lvl w:ilvl="0" w:tplc="FE56BC8C">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5179542">
    <w:abstractNumId w:val="1"/>
  </w:num>
  <w:num w:numId="2" w16cid:durableId="1016692370">
    <w:abstractNumId w:val="3"/>
  </w:num>
  <w:num w:numId="3" w16cid:durableId="1626543948">
    <w:abstractNumId w:val="4"/>
  </w:num>
  <w:num w:numId="4" w16cid:durableId="1657219804">
    <w:abstractNumId w:val="6"/>
  </w:num>
  <w:num w:numId="5" w16cid:durableId="1673026739">
    <w:abstractNumId w:val="2"/>
  </w:num>
  <w:num w:numId="6" w16cid:durableId="641926625">
    <w:abstractNumId w:val="5"/>
  </w:num>
  <w:num w:numId="7" w16cid:durableId="252787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27"/>
    <w:rsid w:val="00003B3E"/>
    <w:rsid w:val="0001734E"/>
    <w:rsid w:val="000532AC"/>
    <w:rsid w:val="000700FB"/>
    <w:rsid w:val="00087BF6"/>
    <w:rsid w:val="000F5601"/>
    <w:rsid w:val="00123366"/>
    <w:rsid w:val="00167CD0"/>
    <w:rsid w:val="001A4984"/>
    <w:rsid w:val="002121D9"/>
    <w:rsid w:val="00241E5D"/>
    <w:rsid w:val="0026748C"/>
    <w:rsid w:val="002C460E"/>
    <w:rsid w:val="002E2D48"/>
    <w:rsid w:val="0035272F"/>
    <w:rsid w:val="003820A9"/>
    <w:rsid w:val="003B5E33"/>
    <w:rsid w:val="003D4202"/>
    <w:rsid w:val="003F2424"/>
    <w:rsid w:val="004042E1"/>
    <w:rsid w:val="00464D41"/>
    <w:rsid w:val="00483285"/>
    <w:rsid w:val="004C30CD"/>
    <w:rsid w:val="004E0517"/>
    <w:rsid w:val="004F447F"/>
    <w:rsid w:val="005439FD"/>
    <w:rsid w:val="00580AA7"/>
    <w:rsid w:val="005A6427"/>
    <w:rsid w:val="005D63F0"/>
    <w:rsid w:val="006053CD"/>
    <w:rsid w:val="006203AC"/>
    <w:rsid w:val="0068189D"/>
    <w:rsid w:val="0069171B"/>
    <w:rsid w:val="00695B01"/>
    <w:rsid w:val="006E70C7"/>
    <w:rsid w:val="006E7380"/>
    <w:rsid w:val="006F3C90"/>
    <w:rsid w:val="00775D3C"/>
    <w:rsid w:val="0078586F"/>
    <w:rsid w:val="008042B3"/>
    <w:rsid w:val="008E6926"/>
    <w:rsid w:val="00902EC9"/>
    <w:rsid w:val="0097145A"/>
    <w:rsid w:val="009730C2"/>
    <w:rsid w:val="00A02B65"/>
    <w:rsid w:val="00A21919"/>
    <w:rsid w:val="00A25892"/>
    <w:rsid w:val="00A33D4C"/>
    <w:rsid w:val="00A43687"/>
    <w:rsid w:val="00A86ABA"/>
    <w:rsid w:val="00B207A9"/>
    <w:rsid w:val="00BD0887"/>
    <w:rsid w:val="00BF159E"/>
    <w:rsid w:val="00BF2630"/>
    <w:rsid w:val="00C01983"/>
    <w:rsid w:val="00CA5590"/>
    <w:rsid w:val="00CB0CD1"/>
    <w:rsid w:val="00CB6348"/>
    <w:rsid w:val="00D11CCC"/>
    <w:rsid w:val="00D14DED"/>
    <w:rsid w:val="00D16BF6"/>
    <w:rsid w:val="00D225BA"/>
    <w:rsid w:val="00DE650E"/>
    <w:rsid w:val="00E10B61"/>
    <w:rsid w:val="00E1133A"/>
    <w:rsid w:val="00E3238C"/>
    <w:rsid w:val="00E657B7"/>
    <w:rsid w:val="00E90EB8"/>
    <w:rsid w:val="00F51CB2"/>
    <w:rsid w:val="00F72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88232D"/>
  <w15:chartTrackingRefBased/>
  <w15:docId w15:val="{CE1202CF-92D2-B54F-B6EB-B6733285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4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4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4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4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4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4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4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4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4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4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4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4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427"/>
    <w:rPr>
      <w:rFonts w:eastAsiaTheme="majorEastAsia" w:cstheme="majorBidi"/>
      <w:color w:val="272727" w:themeColor="text1" w:themeTint="D8"/>
    </w:rPr>
  </w:style>
  <w:style w:type="paragraph" w:styleId="Title">
    <w:name w:val="Title"/>
    <w:basedOn w:val="Normal"/>
    <w:next w:val="Normal"/>
    <w:link w:val="TitleChar"/>
    <w:uiPriority w:val="10"/>
    <w:qFormat/>
    <w:rsid w:val="005A6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4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427"/>
    <w:pPr>
      <w:spacing w:before="160"/>
      <w:jc w:val="center"/>
    </w:pPr>
    <w:rPr>
      <w:i/>
      <w:iCs/>
      <w:color w:val="404040" w:themeColor="text1" w:themeTint="BF"/>
    </w:rPr>
  </w:style>
  <w:style w:type="character" w:customStyle="1" w:styleId="QuoteChar">
    <w:name w:val="Quote Char"/>
    <w:basedOn w:val="DefaultParagraphFont"/>
    <w:link w:val="Quote"/>
    <w:uiPriority w:val="29"/>
    <w:rsid w:val="005A6427"/>
    <w:rPr>
      <w:i/>
      <w:iCs/>
      <w:color w:val="404040" w:themeColor="text1" w:themeTint="BF"/>
    </w:rPr>
  </w:style>
  <w:style w:type="paragraph" w:styleId="ListParagraph">
    <w:name w:val="List Paragraph"/>
    <w:basedOn w:val="Normal"/>
    <w:uiPriority w:val="34"/>
    <w:qFormat/>
    <w:rsid w:val="005A6427"/>
    <w:pPr>
      <w:ind w:left="720"/>
      <w:contextualSpacing/>
    </w:pPr>
  </w:style>
  <w:style w:type="character" w:styleId="IntenseEmphasis">
    <w:name w:val="Intense Emphasis"/>
    <w:basedOn w:val="DefaultParagraphFont"/>
    <w:uiPriority w:val="21"/>
    <w:qFormat/>
    <w:rsid w:val="005A6427"/>
    <w:rPr>
      <w:i/>
      <w:iCs/>
      <w:color w:val="0F4761" w:themeColor="accent1" w:themeShade="BF"/>
    </w:rPr>
  </w:style>
  <w:style w:type="paragraph" w:styleId="IntenseQuote">
    <w:name w:val="Intense Quote"/>
    <w:basedOn w:val="Normal"/>
    <w:next w:val="Normal"/>
    <w:link w:val="IntenseQuoteChar"/>
    <w:uiPriority w:val="30"/>
    <w:qFormat/>
    <w:rsid w:val="005A6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427"/>
    <w:rPr>
      <w:i/>
      <w:iCs/>
      <w:color w:val="0F4761" w:themeColor="accent1" w:themeShade="BF"/>
    </w:rPr>
  </w:style>
  <w:style w:type="character" w:styleId="IntenseReference">
    <w:name w:val="Intense Reference"/>
    <w:basedOn w:val="DefaultParagraphFont"/>
    <w:uiPriority w:val="32"/>
    <w:qFormat/>
    <w:rsid w:val="005A6427"/>
    <w:rPr>
      <w:b/>
      <w:bCs/>
      <w:smallCaps/>
      <w:color w:val="0F4761" w:themeColor="accent1" w:themeShade="BF"/>
      <w:spacing w:val="5"/>
    </w:rPr>
  </w:style>
  <w:style w:type="character" w:styleId="Hyperlink">
    <w:name w:val="Hyperlink"/>
    <w:basedOn w:val="DefaultParagraphFont"/>
    <w:uiPriority w:val="99"/>
    <w:unhideWhenUsed/>
    <w:rsid w:val="00E10B61"/>
    <w:rPr>
      <w:color w:val="467886" w:themeColor="hyperlink"/>
      <w:u w:val="single"/>
    </w:rPr>
  </w:style>
  <w:style w:type="character" w:styleId="UnresolvedMention">
    <w:name w:val="Unresolved Mention"/>
    <w:basedOn w:val="DefaultParagraphFont"/>
    <w:uiPriority w:val="99"/>
    <w:semiHidden/>
    <w:unhideWhenUsed/>
    <w:rsid w:val="00E10B61"/>
    <w:rPr>
      <w:color w:val="605E5C"/>
      <w:shd w:val="clear" w:color="auto" w:fill="E1DFDD"/>
    </w:rPr>
  </w:style>
  <w:style w:type="character" w:styleId="FollowedHyperlink">
    <w:name w:val="FollowedHyperlink"/>
    <w:basedOn w:val="DefaultParagraphFont"/>
    <w:uiPriority w:val="99"/>
    <w:semiHidden/>
    <w:unhideWhenUsed/>
    <w:rsid w:val="00E10B61"/>
    <w:rPr>
      <w:color w:val="96607D" w:themeColor="followedHyperlink"/>
      <w:u w:val="single"/>
    </w:rPr>
  </w:style>
  <w:style w:type="paragraph" w:customStyle="1" w:styleId="yiv7035436331msonormal">
    <w:name w:val="yiv7035436331msonormal"/>
    <w:basedOn w:val="Normal"/>
    <w:rsid w:val="0068189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81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bbcministri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bbcministry@ibbcministrie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C8F84-1C44-B04E-9956-A2F9FEDF5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12406</Words>
  <Characters>55704</Characters>
  <Application>Microsoft Office Word</Application>
  <DocSecurity>0</DocSecurity>
  <Lines>1796</Lines>
  <Paragraphs>1064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JHernes Abante</dc:creator>
  <cp:keywords/>
  <dc:description/>
  <cp:lastModifiedBy>JHernes Abante</cp:lastModifiedBy>
  <cp:revision>2</cp:revision>
  <dcterms:created xsi:type="dcterms:W3CDTF">2025-12-07T00:30:00Z</dcterms:created>
  <dcterms:modified xsi:type="dcterms:W3CDTF">2025-12-07T00:30:00Z</dcterms:modified>
</cp:coreProperties>
</file>