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C3D7A" w14:textId="77777777" w:rsidR="00121E0C" w:rsidRPr="00121E0C" w:rsidRDefault="00121E0C" w:rsidP="00121E0C">
      <w:pPr>
        <w:jc w:val="center"/>
        <w:rPr>
          <w:b/>
          <w:u w:val="single"/>
        </w:rPr>
      </w:pPr>
      <w:r w:rsidRPr="00121E0C">
        <w:rPr>
          <w:b/>
          <w:u w:val="single"/>
        </w:rPr>
        <w:t>Mr. &amp; Mrs. Smith 1</w:t>
      </w:r>
      <w:r w:rsidRPr="00121E0C">
        <w:rPr>
          <w:b/>
          <w:u w:val="single"/>
          <w:vertAlign w:val="superscript"/>
        </w:rPr>
        <w:t>st</w:t>
      </w:r>
      <w:r w:rsidR="005473FD">
        <w:rPr>
          <w:b/>
          <w:u w:val="single"/>
        </w:rPr>
        <w:t xml:space="preserve"> Week R</w:t>
      </w:r>
      <w:r w:rsidRPr="00121E0C">
        <w:rPr>
          <w:b/>
          <w:u w:val="single"/>
        </w:rPr>
        <w:t>ecap</w:t>
      </w:r>
    </w:p>
    <w:p w14:paraId="7C6F587E" w14:textId="77777777" w:rsidR="00121E0C" w:rsidRPr="00B44535" w:rsidRDefault="00121E0C" w:rsidP="00121E0C">
      <w:pPr>
        <w:rPr>
          <w:rFonts w:asciiTheme="majorHAnsi" w:hAnsiTheme="majorHAnsi" w:cstheme="majorHAnsi"/>
          <w:color w:val="000000"/>
          <w:sz w:val="27"/>
          <w:szCs w:val="27"/>
          <w:shd w:val="clear" w:color="auto" w:fill="FFFFFF"/>
        </w:rPr>
      </w:pPr>
    </w:p>
    <w:p w14:paraId="56A2DE8C" w14:textId="77777777" w:rsidR="00121E0C" w:rsidRDefault="00121E0C">
      <w:pPr>
        <w:rPr>
          <w:rFonts w:asciiTheme="majorHAnsi" w:hAnsiTheme="majorHAnsi" w:cstheme="majorHAnsi"/>
          <w:sz w:val="20"/>
          <w:szCs w:val="20"/>
        </w:rPr>
      </w:pPr>
      <w:r w:rsidRPr="00B44535">
        <w:rPr>
          <w:rFonts w:asciiTheme="majorHAnsi" w:hAnsiTheme="majorHAnsi" w:cstheme="majorHAnsi"/>
          <w:sz w:val="20"/>
          <w:szCs w:val="20"/>
        </w:rPr>
        <w:t>The purpose of the newlywed game was to see how much couples know and don’t know about each other.</w:t>
      </w:r>
    </w:p>
    <w:p w14:paraId="4140759B" w14:textId="77777777" w:rsidR="00B44535" w:rsidRDefault="00B44535">
      <w:pPr>
        <w:rPr>
          <w:rFonts w:asciiTheme="majorHAnsi" w:hAnsiTheme="majorHAnsi" w:cstheme="majorHAnsi"/>
          <w:sz w:val="20"/>
          <w:szCs w:val="20"/>
        </w:rPr>
      </w:pPr>
    </w:p>
    <w:p w14:paraId="60EC7F7E" w14:textId="77777777" w:rsidR="00B44535" w:rsidRDefault="00B44535">
      <w:pPr>
        <w:rPr>
          <w:rFonts w:asciiTheme="majorHAnsi" w:hAnsiTheme="majorHAnsi" w:cstheme="majorHAnsi"/>
          <w:sz w:val="20"/>
          <w:szCs w:val="20"/>
        </w:rPr>
      </w:pPr>
      <w:r>
        <w:rPr>
          <w:rFonts w:asciiTheme="majorHAnsi" w:hAnsiTheme="majorHAnsi" w:cstheme="majorHAnsi"/>
          <w:sz w:val="20"/>
          <w:szCs w:val="20"/>
        </w:rPr>
        <w:t xml:space="preserve">Follow up questions: </w:t>
      </w:r>
    </w:p>
    <w:p w14:paraId="6BE3E9D9" w14:textId="77777777" w:rsidR="00B44535" w:rsidRPr="00B44535" w:rsidRDefault="00B44535" w:rsidP="00B44535">
      <w:pPr>
        <w:pStyle w:val="ListParagraph"/>
        <w:numPr>
          <w:ilvl w:val="0"/>
          <w:numId w:val="1"/>
        </w:numPr>
        <w:rPr>
          <w:rFonts w:asciiTheme="majorHAnsi" w:hAnsiTheme="majorHAnsi" w:cstheme="majorHAnsi"/>
          <w:sz w:val="20"/>
          <w:szCs w:val="20"/>
        </w:rPr>
      </w:pPr>
      <w:r w:rsidRPr="00B44535">
        <w:rPr>
          <w:rFonts w:asciiTheme="majorHAnsi" w:hAnsiTheme="majorHAnsi" w:cstheme="majorHAnsi"/>
          <w:sz w:val="20"/>
          <w:szCs w:val="20"/>
        </w:rPr>
        <w:t>How did you feel before playing the game?</w:t>
      </w:r>
    </w:p>
    <w:p w14:paraId="218F2B4F" w14:textId="77777777" w:rsidR="00B44535" w:rsidRPr="00B44535" w:rsidRDefault="00B44535" w:rsidP="00B44535">
      <w:pPr>
        <w:pStyle w:val="ListParagraph"/>
        <w:numPr>
          <w:ilvl w:val="0"/>
          <w:numId w:val="1"/>
        </w:numPr>
        <w:rPr>
          <w:rFonts w:asciiTheme="majorHAnsi" w:hAnsiTheme="majorHAnsi" w:cstheme="majorHAnsi"/>
          <w:sz w:val="20"/>
          <w:szCs w:val="20"/>
        </w:rPr>
      </w:pPr>
      <w:r w:rsidRPr="00B44535">
        <w:rPr>
          <w:rFonts w:asciiTheme="majorHAnsi" w:hAnsiTheme="majorHAnsi" w:cstheme="majorHAnsi"/>
          <w:sz w:val="20"/>
          <w:szCs w:val="20"/>
        </w:rPr>
        <w:t>Did your feelings change after the game?</w:t>
      </w:r>
    </w:p>
    <w:p w14:paraId="0C7D4ABF" w14:textId="77777777" w:rsidR="00B44535" w:rsidRPr="00B44535" w:rsidRDefault="00B44535" w:rsidP="00B44535">
      <w:pPr>
        <w:pStyle w:val="ListParagraph"/>
        <w:numPr>
          <w:ilvl w:val="0"/>
          <w:numId w:val="1"/>
        </w:numPr>
        <w:rPr>
          <w:rFonts w:asciiTheme="majorHAnsi" w:hAnsiTheme="majorHAnsi" w:cstheme="majorHAnsi"/>
          <w:sz w:val="20"/>
          <w:szCs w:val="20"/>
        </w:rPr>
      </w:pPr>
      <w:r w:rsidRPr="00B44535">
        <w:rPr>
          <w:rFonts w:asciiTheme="majorHAnsi" w:hAnsiTheme="majorHAnsi" w:cstheme="majorHAnsi"/>
          <w:sz w:val="20"/>
          <w:szCs w:val="20"/>
        </w:rPr>
        <w:t>When your partner got something wrong how did you feel?</w:t>
      </w:r>
    </w:p>
    <w:p w14:paraId="3DA93B15" w14:textId="77777777" w:rsidR="00EE0235" w:rsidRDefault="00EE0235">
      <w:pPr>
        <w:rPr>
          <w:rFonts w:asciiTheme="majorHAnsi" w:hAnsiTheme="majorHAnsi" w:cstheme="majorHAnsi"/>
        </w:rPr>
      </w:pPr>
    </w:p>
    <w:p w14:paraId="204C693A" w14:textId="77777777" w:rsidR="00EE0235" w:rsidRDefault="00EE0235">
      <w:pPr>
        <w:rPr>
          <w:rFonts w:asciiTheme="majorHAnsi" w:hAnsiTheme="majorHAnsi" w:cstheme="majorHAnsi"/>
        </w:rPr>
      </w:pPr>
    </w:p>
    <w:p w14:paraId="2E6D8C52" w14:textId="77777777" w:rsidR="00EE0235" w:rsidRDefault="00EE0235">
      <w:pPr>
        <w:rPr>
          <w:rFonts w:asciiTheme="majorHAnsi" w:hAnsiTheme="majorHAnsi" w:cstheme="majorHAnsi"/>
        </w:rPr>
      </w:pPr>
      <w:r w:rsidRPr="005473FD">
        <w:rPr>
          <w:rFonts w:asciiTheme="majorHAnsi" w:hAnsiTheme="majorHAnsi" w:cstheme="majorHAnsi"/>
          <w:b/>
        </w:rPr>
        <w:t>GENESIS 2:18, 24</w:t>
      </w:r>
      <w:r w:rsidRPr="00EE0235">
        <w:rPr>
          <w:rFonts w:asciiTheme="majorHAnsi" w:hAnsiTheme="majorHAnsi" w:cstheme="majorHAnsi"/>
        </w:rPr>
        <w:t xml:space="preserve"> Then the LORD God said, “It is not good for the man to be alone. I will make a helper who is just right for him.” This explains why a man leaves his father and mother and is joined to his wife, and the two are united into one. </w:t>
      </w:r>
    </w:p>
    <w:p w14:paraId="3BACECBF" w14:textId="77777777" w:rsidR="00EE0235" w:rsidRDefault="00EE0235">
      <w:pPr>
        <w:rPr>
          <w:rFonts w:asciiTheme="majorHAnsi" w:hAnsiTheme="majorHAnsi" w:cstheme="majorHAnsi"/>
        </w:rPr>
      </w:pPr>
      <w:r w:rsidRPr="005473FD">
        <w:rPr>
          <w:rFonts w:asciiTheme="majorHAnsi" w:hAnsiTheme="majorHAnsi" w:cstheme="majorHAnsi"/>
          <w:b/>
        </w:rPr>
        <w:t>MATTHEW 19:4-6</w:t>
      </w:r>
      <w:r w:rsidRPr="00EE0235">
        <w:rPr>
          <w:rFonts w:asciiTheme="majorHAnsi" w:hAnsiTheme="majorHAnsi" w:cstheme="majorHAnsi"/>
        </w:rPr>
        <w:t xml:space="preserve"> “Haven’t you read the Scriptures?” Jesus replied. “They record that from the beginning ‘God made them male and female.’ And he said, ‘This explains why a man leaves his father and mother and is joined to his wife, and the two are united into one.’ Since they are no longer two but one let no one split apart what God has joined together.” </w:t>
      </w:r>
    </w:p>
    <w:p w14:paraId="740335BF" w14:textId="77777777" w:rsidR="00EE0235" w:rsidRDefault="00EE0235">
      <w:pPr>
        <w:rPr>
          <w:rFonts w:asciiTheme="majorHAnsi" w:hAnsiTheme="majorHAnsi" w:cstheme="majorHAnsi"/>
        </w:rPr>
      </w:pPr>
      <w:r w:rsidRPr="005473FD">
        <w:rPr>
          <w:rFonts w:asciiTheme="majorHAnsi" w:hAnsiTheme="majorHAnsi" w:cstheme="majorHAnsi"/>
          <w:b/>
        </w:rPr>
        <w:t>ECCLESIASTES 4:9-11</w:t>
      </w:r>
      <w:r w:rsidRPr="00EE0235">
        <w:rPr>
          <w:rFonts w:asciiTheme="majorHAnsi" w:hAnsiTheme="majorHAnsi" w:cstheme="majorHAnsi"/>
        </w:rPr>
        <w:t xml:space="preserve"> two people are better off than one, for they can help each other succeed. If one person falls, the other can reach out and help. But someone who falls alone is in real trouble. Likewise, two people lying close together can keep each other warm. But how can one be warm alone? </w:t>
      </w:r>
    </w:p>
    <w:p w14:paraId="3A31E2D6" w14:textId="77777777" w:rsidR="00EE0235" w:rsidRDefault="00EE0235">
      <w:pPr>
        <w:rPr>
          <w:rFonts w:asciiTheme="majorHAnsi" w:hAnsiTheme="majorHAnsi" w:cstheme="majorHAnsi"/>
        </w:rPr>
      </w:pPr>
      <w:r w:rsidRPr="005473FD">
        <w:rPr>
          <w:rFonts w:asciiTheme="majorHAnsi" w:hAnsiTheme="majorHAnsi" w:cstheme="majorHAnsi"/>
          <w:b/>
        </w:rPr>
        <w:t>PROVERBS 31:10-11</w:t>
      </w:r>
      <w:r w:rsidRPr="00EE0235">
        <w:rPr>
          <w:rFonts w:asciiTheme="majorHAnsi" w:hAnsiTheme="majorHAnsi" w:cstheme="majorHAnsi"/>
        </w:rPr>
        <w:t xml:space="preserve"> who can find a virtuous and capable wife? She is more precious than rubies. Her husband can trust her, and she will greatly enrich his life. </w:t>
      </w:r>
    </w:p>
    <w:p w14:paraId="26D80EB9" w14:textId="77777777" w:rsidR="00EE0235" w:rsidRDefault="00EE0235">
      <w:pPr>
        <w:rPr>
          <w:rFonts w:asciiTheme="majorHAnsi" w:hAnsiTheme="majorHAnsi" w:cstheme="majorHAnsi"/>
        </w:rPr>
      </w:pPr>
      <w:r w:rsidRPr="005473FD">
        <w:rPr>
          <w:rFonts w:asciiTheme="majorHAnsi" w:hAnsiTheme="majorHAnsi" w:cstheme="majorHAnsi"/>
          <w:b/>
        </w:rPr>
        <w:t>EPHESIANS 5:25</w:t>
      </w:r>
      <w:r w:rsidRPr="00EE0235">
        <w:rPr>
          <w:rFonts w:asciiTheme="majorHAnsi" w:hAnsiTheme="majorHAnsi" w:cstheme="majorHAnsi"/>
        </w:rPr>
        <w:t xml:space="preserve"> for husbands, this means love your wives, just as Christ loved the church. He gave up his life for her.</w:t>
      </w:r>
    </w:p>
    <w:p w14:paraId="49B9A706" w14:textId="77777777" w:rsidR="00EE0235" w:rsidRDefault="00EE0235">
      <w:pPr>
        <w:rPr>
          <w:rFonts w:asciiTheme="majorHAnsi" w:hAnsiTheme="majorHAnsi" w:cstheme="majorHAnsi"/>
        </w:rPr>
      </w:pPr>
      <w:r w:rsidRPr="005473FD">
        <w:rPr>
          <w:rFonts w:asciiTheme="majorHAnsi" w:hAnsiTheme="majorHAnsi" w:cstheme="majorHAnsi"/>
          <w:b/>
        </w:rPr>
        <w:t xml:space="preserve"> EPHESIANS 5:31-33</w:t>
      </w:r>
      <w:r w:rsidRPr="00EE0235">
        <w:rPr>
          <w:rFonts w:asciiTheme="majorHAnsi" w:hAnsiTheme="majorHAnsi" w:cstheme="majorHAnsi"/>
        </w:rPr>
        <w:t xml:space="preserve"> As the Scriptures say, “A man leaves his father and mother and is joined to his wife, and the two are united into one.” This is a great mystery, but it is an illustration of the way Christ and the church are one. So again I say, each man must love his wife as he loves himself, and the wife must respect her husband. </w:t>
      </w:r>
    </w:p>
    <w:p w14:paraId="72496685" w14:textId="77777777" w:rsidR="00EE0235" w:rsidRDefault="00EE0235">
      <w:pPr>
        <w:rPr>
          <w:rFonts w:asciiTheme="majorHAnsi" w:hAnsiTheme="majorHAnsi" w:cstheme="majorHAnsi"/>
        </w:rPr>
      </w:pPr>
      <w:r w:rsidRPr="005473FD">
        <w:rPr>
          <w:rFonts w:asciiTheme="majorHAnsi" w:hAnsiTheme="majorHAnsi" w:cstheme="majorHAnsi"/>
          <w:b/>
        </w:rPr>
        <w:t>GENESIS 2:23-24</w:t>
      </w:r>
      <w:r w:rsidRPr="00EE0235">
        <w:rPr>
          <w:rFonts w:asciiTheme="majorHAnsi" w:hAnsiTheme="majorHAnsi" w:cstheme="majorHAnsi"/>
        </w:rPr>
        <w:t xml:space="preserve"> “At last!” the man exclaimed. “This one is bone from my bone, and flesh from my flesh! She will be called ‘woman,’ because she was taken from ‘man.’” This explains why a man leaves his father and mother and is joined to his wife, and the two are united into one. </w:t>
      </w:r>
    </w:p>
    <w:p w14:paraId="04EEF840" w14:textId="77777777" w:rsidR="00B44535" w:rsidRPr="00EE0235" w:rsidRDefault="00EE0235">
      <w:pPr>
        <w:rPr>
          <w:rStyle w:val="Strong"/>
          <w:rFonts w:asciiTheme="majorHAnsi" w:hAnsiTheme="majorHAnsi" w:cstheme="majorHAnsi"/>
          <w:b w:val="0"/>
          <w:bCs w:val="0"/>
          <w:color w:val="000000"/>
          <w:sz w:val="20"/>
          <w:szCs w:val="20"/>
          <w:shd w:val="clear" w:color="auto" w:fill="FFFFFF"/>
        </w:rPr>
      </w:pPr>
      <w:r w:rsidRPr="005473FD">
        <w:rPr>
          <w:rFonts w:asciiTheme="majorHAnsi" w:hAnsiTheme="majorHAnsi" w:cstheme="majorHAnsi"/>
          <w:b/>
        </w:rPr>
        <w:t>MATTHEW 18:19</w:t>
      </w:r>
      <w:r w:rsidRPr="00EE0235">
        <w:rPr>
          <w:rFonts w:asciiTheme="majorHAnsi" w:hAnsiTheme="majorHAnsi" w:cstheme="majorHAnsi"/>
        </w:rPr>
        <w:t xml:space="preserve"> “I also tell you this: If two of you agree here on earth concerning anything you ask, my Father in heaven will do it for you.</w:t>
      </w:r>
    </w:p>
    <w:p w14:paraId="5EB67382" w14:textId="77777777" w:rsidR="005473FD" w:rsidRDefault="005473FD" w:rsidP="00EE0235">
      <w:pPr>
        <w:rPr>
          <w:rFonts w:asciiTheme="majorHAnsi" w:hAnsiTheme="majorHAnsi" w:cstheme="majorHAnsi"/>
        </w:rPr>
      </w:pPr>
    </w:p>
    <w:p w14:paraId="187A2E47" w14:textId="77777777" w:rsidR="005473FD" w:rsidRDefault="005473FD" w:rsidP="00EE0235">
      <w:pPr>
        <w:rPr>
          <w:rFonts w:asciiTheme="majorHAnsi" w:hAnsiTheme="majorHAnsi" w:cstheme="majorHAnsi"/>
        </w:rPr>
      </w:pPr>
    </w:p>
    <w:p w14:paraId="224E0A6C" w14:textId="77777777" w:rsidR="00EE0235" w:rsidRPr="00EE0235" w:rsidRDefault="005473FD" w:rsidP="00EE0235">
      <w:pPr>
        <w:rPr>
          <w:rFonts w:asciiTheme="majorHAnsi" w:hAnsiTheme="majorHAnsi" w:cstheme="majorHAnsi"/>
        </w:rPr>
      </w:pPr>
      <w:r>
        <w:rPr>
          <w:rFonts w:asciiTheme="majorHAnsi" w:hAnsiTheme="majorHAnsi" w:cstheme="majorHAnsi"/>
        </w:rPr>
        <w:lastRenderedPageBreak/>
        <w:t>Homework for the next event:</w:t>
      </w:r>
    </w:p>
    <w:p w14:paraId="26F2A6A8" w14:textId="77777777" w:rsidR="005473FD" w:rsidRPr="005473FD" w:rsidRDefault="005473FD" w:rsidP="005473F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2A2A2A"/>
        </w:rPr>
      </w:pPr>
      <w:r w:rsidRPr="005473FD">
        <w:rPr>
          <w:rFonts w:asciiTheme="majorHAnsi" w:eastAsia="Times New Roman" w:hAnsiTheme="majorHAnsi" w:cstheme="majorHAnsi"/>
          <w:color w:val="2A2A2A"/>
        </w:rPr>
        <w:t>Is something you can do together</w:t>
      </w:r>
    </w:p>
    <w:p w14:paraId="45F03134" w14:textId="77777777" w:rsidR="005473FD" w:rsidRPr="005473FD" w:rsidRDefault="005473FD" w:rsidP="005473F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2A2A2A"/>
        </w:rPr>
      </w:pPr>
      <w:r w:rsidRPr="005473FD">
        <w:rPr>
          <w:rFonts w:asciiTheme="majorHAnsi" w:eastAsia="Times New Roman" w:hAnsiTheme="majorHAnsi" w:cstheme="majorHAnsi"/>
          <w:color w:val="2A2A2A"/>
        </w:rPr>
        <w:t>Is something you can do regularly</w:t>
      </w:r>
    </w:p>
    <w:p w14:paraId="2A9C7E3F" w14:textId="77777777" w:rsidR="005473FD" w:rsidRPr="005473FD" w:rsidRDefault="005473FD" w:rsidP="005473F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2A2A2A"/>
        </w:rPr>
      </w:pPr>
      <w:r w:rsidRPr="005473FD">
        <w:rPr>
          <w:rFonts w:asciiTheme="majorHAnsi" w:eastAsia="Times New Roman" w:hAnsiTheme="majorHAnsi" w:cstheme="majorHAnsi"/>
          <w:color w:val="2A2A2A"/>
        </w:rPr>
        <w:t>Is enjoyable (or at least not unpleasant) for both partners, and</w:t>
      </w:r>
    </w:p>
    <w:p w14:paraId="50A3EF02" w14:textId="77777777" w:rsidR="005473FD" w:rsidRPr="005473FD" w:rsidRDefault="005473FD" w:rsidP="005473F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2A2A2A"/>
        </w:rPr>
      </w:pPr>
      <w:r w:rsidRPr="005473FD">
        <w:rPr>
          <w:rFonts w:asciiTheme="majorHAnsi" w:eastAsia="Times New Roman" w:hAnsiTheme="majorHAnsi" w:cstheme="majorHAnsi"/>
          <w:color w:val="2A2A2A"/>
        </w:rPr>
        <w:t>Is something that allows you to communicate in a healthy and productive way.</w:t>
      </w:r>
    </w:p>
    <w:p w14:paraId="3C14FB70" w14:textId="77777777" w:rsidR="00EE0235" w:rsidRPr="00EE0235" w:rsidRDefault="00EE0235" w:rsidP="00EE0235">
      <w:pPr>
        <w:rPr>
          <w:rFonts w:asciiTheme="majorHAnsi" w:hAnsiTheme="majorHAnsi" w:cstheme="majorHAnsi"/>
        </w:rPr>
      </w:pPr>
    </w:p>
    <w:p w14:paraId="0BFEDE1E" w14:textId="77777777" w:rsidR="00EE0235" w:rsidRDefault="00EE0235" w:rsidP="00EE0235">
      <w:pPr>
        <w:rPr>
          <w:rFonts w:asciiTheme="majorHAnsi" w:hAnsiTheme="majorHAnsi" w:cstheme="majorHAnsi"/>
        </w:rPr>
      </w:pPr>
    </w:p>
    <w:p w14:paraId="4B9BE3FD" w14:textId="77777777" w:rsidR="00EE0235" w:rsidRPr="00EE0235" w:rsidRDefault="00EE0235" w:rsidP="00EE0235">
      <w:pPr>
        <w:rPr>
          <w:rFonts w:asciiTheme="majorHAnsi" w:hAnsiTheme="majorHAnsi" w:cstheme="majorHAnsi"/>
        </w:rPr>
      </w:pPr>
      <w:r w:rsidRPr="00EE0235">
        <w:rPr>
          <w:rFonts w:asciiTheme="majorHAnsi" w:hAnsiTheme="majorHAnsi" w:cstheme="majorHAnsi"/>
        </w:rPr>
        <w:t>Communication:</w:t>
      </w:r>
    </w:p>
    <w:p w14:paraId="36863881" w14:textId="77777777" w:rsidR="00EE0235" w:rsidRPr="00EE0235" w:rsidRDefault="00EE0235" w:rsidP="00EE0235">
      <w:pPr>
        <w:pStyle w:val="ListParagraph"/>
        <w:numPr>
          <w:ilvl w:val="0"/>
          <w:numId w:val="3"/>
        </w:numPr>
        <w:rPr>
          <w:rFonts w:asciiTheme="majorHAnsi" w:hAnsiTheme="majorHAnsi" w:cstheme="majorHAnsi"/>
        </w:rPr>
      </w:pPr>
      <w:r w:rsidRPr="00EE0235">
        <w:rPr>
          <w:rFonts w:asciiTheme="majorHAnsi" w:hAnsiTheme="majorHAnsi" w:cstheme="majorHAnsi"/>
        </w:rPr>
        <w:t>PSALM 19:14 May the words of my mouth and the meditation of my heart be pleasing to you, O Lord, my rock and my redeemer.</w:t>
      </w:r>
      <w:r w:rsidRPr="00EE0235">
        <w:rPr>
          <w:rFonts w:asciiTheme="majorHAnsi" w:hAnsiTheme="majorHAnsi" w:cstheme="majorHAnsi"/>
        </w:rPr>
        <w:br/>
        <w:t>PROVERBS 17:27 A truly wise person uses few words; a person with understanding is even tempered. PROVERBS 12:18 Some people make cutting remarks, but the words of the wise bring healing.</w:t>
      </w:r>
    </w:p>
    <w:p w14:paraId="56326D4D" w14:textId="77777777" w:rsidR="00EE0235" w:rsidRPr="00EE0235" w:rsidRDefault="00EE0235" w:rsidP="00EE0235">
      <w:pPr>
        <w:pStyle w:val="ListParagraph"/>
        <w:numPr>
          <w:ilvl w:val="0"/>
          <w:numId w:val="3"/>
        </w:numPr>
        <w:rPr>
          <w:rFonts w:asciiTheme="majorHAnsi" w:hAnsiTheme="majorHAnsi" w:cstheme="majorHAnsi"/>
        </w:rPr>
      </w:pPr>
      <w:r w:rsidRPr="00EE0235">
        <w:rPr>
          <w:rFonts w:asciiTheme="majorHAnsi" w:hAnsiTheme="majorHAnsi" w:cstheme="majorHAnsi"/>
        </w:rPr>
        <w:t>MATTHEW 7:3 And why worry about a speck in your friend’s eye when you have a log in your own? PROVERBS 20:19 A gossip goes around telling secrets, so don’t hang around with chatterers.</w:t>
      </w:r>
    </w:p>
    <w:p w14:paraId="679804E7" w14:textId="77777777" w:rsidR="00EE0235" w:rsidRPr="00EE0235" w:rsidRDefault="00EE0235" w:rsidP="00EE0235">
      <w:pPr>
        <w:pStyle w:val="ListParagraph"/>
        <w:numPr>
          <w:ilvl w:val="0"/>
          <w:numId w:val="3"/>
        </w:numPr>
        <w:rPr>
          <w:rFonts w:asciiTheme="majorHAnsi" w:hAnsiTheme="majorHAnsi" w:cstheme="majorHAnsi"/>
        </w:rPr>
      </w:pPr>
      <w:r w:rsidRPr="00EE0235">
        <w:rPr>
          <w:rFonts w:asciiTheme="majorHAnsi" w:hAnsiTheme="majorHAnsi" w:cstheme="majorHAnsi"/>
        </w:rPr>
        <w:t xml:space="preserve">JAMES 1:19 Understand this, my dear </w:t>
      </w:r>
      <w:proofErr w:type="gramStart"/>
      <w:r w:rsidRPr="00EE0235">
        <w:rPr>
          <w:rFonts w:asciiTheme="majorHAnsi" w:hAnsiTheme="majorHAnsi" w:cstheme="majorHAnsi"/>
        </w:rPr>
        <w:t>brothers</w:t>
      </w:r>
      <w:proofErr w:type="gramEnd"/>
      <w:r w:rsidRPr="00EE0235">
        <w:rPr>
          <w:rFonts w:asciiTheme="majorHAnsi" w:hAnsiTheme="majorHAnsi" w:cstheme="majorHAnsi"/>
        </w:rPr>
        <w:t xml:space="preserve"> and sisters: You must all be quick to listen, slow to speak, and slow to get angry. </w:t>
      </w:r>
    </w:p>
    <w:p w14:paraId="4E00FB44" w14:textId="77777777" w:rsidR="00EE0235" w:rsidRPr="00EE0235" w:rsidRDefault="00EE0235" w:rsidP="00EE0235">
      <w:pPr>
        <w:pStyle w:val="ListParagraph"/>
        <w:numPr>
          <w:ilvl w:val="0"/>
          <w:numId w:val="3"/>
        </w:numPr>
        <w:rPr>
          <w:rFonts w:asciiTheme="majorHAnsi" w:hAnsiTheme="majorHAnsi" w:cstheme="majorHAnsi"/>
        </w:rPr>
      </w:pPr>
      <w:r w:rsidRPr="00EE0235">
        <w:rPr>
          <w:rFonts w:asciiTheme="majorHAnsi" w:hAnsiTheme="majorHAnsi" w:cstheme="majorHAnsi"/>
        </w:rPr>
        <w:t>PROVERBS 18:13 Spouting off before listening to the facts is both shameful and foolish.</w:t>
      </w:r>
    </w:p>
    <w:p w14:paraId="16B44861" w14:textId="77777777" w:rsidR="00EE0235" w:rsidRPr="00EE0235" w:rsidRDefault="00EE0235" w:rsidP="00EE0235">
      <w:pPr>
        <w:rPr>
          <w:rFonts w:asciiTheme="majorHAnsi" w:hAnsiTheme="majorHAnsi" w:cstheme="majorHAnsi"/>
        </w:rPr>
      </w:pPr>
      <w:r w:rsidRPr="00EE0235">
        <w:rPr>
          <w:rFonts w:asciiTheme="majorHAnsi" w:hAnsiTheme="majorHAnsi" w:cstheme="majorHAnsi"/>
        </w:rPr>
        <w:t>Conflict:</w:t>
      </w:r>
    </w:p>
    <w:p w14:paraId="1D498190"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COLOSSIANS 3:19 Husbands love your wives and never treat them harshly.</w:t>
      </w:r>
    </w:p>
    <w:p w14:paraId="27FC405D"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 xml:space="preserve">EPHESIANS 4:26 And “don’t sin by letting anger control you.” Don’t let the sun go down while you are still angry. </w:t>
      </w:r>
    </w:p>
    <w:p w14:paraId="133DFB77" w14:textId="77777777" w:rsid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 xml:space="preserve">PROVERBS 14:29 People with understanding control their anger; a hot temper shows great foolishness. </w:t>
      </w:r>
    </w:p>
    <w:p w14:paraId="4BE4C93D"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ECCLESIASTES 7:8-9 finishing is better than starting. Patience is better than pride. Control your temper, for anger labels you a fool.</w:t>
      </w:r>
    </w:p>
    <w:p w14:paraId="23090E2A"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 xml:space="preserve">ROMANS 12:19 Dear friends, never take revenge. Leave that to the righteous anger of God. For the Scriptures say, “I will take revenge; I will pay them back,” says the Lord. 1 THESSALONIANS 5:11 So encourage each other and build each other up, just as you are already doing. </w:t>
      </w:r>
    </w:p>
    <w:p w14:paraId="2D713567"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 xml:space="preserve">ROMANS 12:17 Never pay back evil with more evil. Do things in such a way that everyone can see you are honorable. </w:t>
      </w:r>
    </w:p>
    <w:p w14:paraId="6B1A8995"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 xml:space="preserve">2 TIMOTHY 1:7 For God has not given us a spirit of fear and timidity, but of power, love, and self-discipline. </w:t>
      </w:r>
    </w:p>
    <w:p w14:paraId="741CF8CF" w14:textId="77777777" w:rsidR="00EE0235" w:rsidRPr="00EE0235" w:rsidRDefault="00EE0235" w:rsidP="00EE0235">
      <w:pPr>
        <w:pStyle w:val="ListParagraph"/>
        <w:numPr>
          <w:ilvl w:val="0"/>
          <w:numId w:val="4"/>
        </w:numPr>
        <w:rPr>
          <w:rFonts w:asciiTheme="majorHAnsi" w:hAnsiTheme="majorHAnsi" w:cstheme="majorHAnsi"/>
        </w:rPr>
      </w:pPr>
      <w:r w:rsidRPr="00EE0235">
        <w:rPr>
          <w:rFonts w:asciiTheme="majorHAnsi" w:hAnsiTheme="majorHAnsi" w:cstheme="majorHAnsi"/>
        </w:rPr>
        <w:t>PROVERBS 17:9 Love prospers when a fault is forgiven, but dwelling on it separates close friends. GALATIANS 5:22-23 But the Holy Spirit produces this kind of fruit in our lives: love, joy, peace, patience, kindness, goodness, faithfulness, gentleness, and self-control. There is no law against these things! COLOSSIANS 3:13 Make allowance for each other’s faults, and forgive anyone who offends you. Remember, the Lord forgave you, so you must forgive others.</w:t>
      </w:r>
    </w:p>
    <w:sectPr w:rsidR="00EE0235" w:rsidRPr="00EE0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4C80"/>
    <w:multiLevelType w:val="multilevel"/>
    <w:tmpl w:val="1A86E4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F2FD5"/>
    <w:multiLevelType w:val="hybridMultilevel"/>
    <w:tmpl w:val="5A5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D3728"/>
    <w:multiLevelType w:val="multilevel"/>
    <w:tmpl w:val="5782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00772"/>
    <w:multiLevelType w:val="hybridMultilevel"/>
    <w:tmpl w:val="C1F43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56DF2"/>
    <w:multiLevelType w:val="hybridMultilevel"/>
    <w:tmpl w:val="5C04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C3951"/>
    <w:multiLevelType w:val="hybridMultilevel"/>
    <w:tmpl w:val="4EDC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C"/>
    <w:rsid w:val="00085471"/>
    <w:rsid w:val="000C6B18"/>
    <w:rsid w:val="00121E0C"/>
    <w:rsid w:val="005473FD"/>
    <w:rsid w:val="008D4E89"/>
    <w:rsid w:val="00B44535"/>
    <w:rsid w:val="00B57269"/>
    <w:rsid w:val="00EE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8D03"/>
  <w15:chartTrackingRefBased/>
  <w15:docId w15:val="{FDFE944B-530A-4377-BDD7-3A1375D9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1E0C"/>
    <w:rPr>
      <w:b/>
      <w:bCs/>
    </w:rPr>
  </w:style>
  <w:style w:type="paragraph" w:styleId="ListParagraph">
    <w:name w:val="List Paragraph"/>
    <w:basedOn w:val="Normal"/>
    <w:uiPriority w:val="34"/>
    <w:qFormat/>
    <w:rsid w:val="00B44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3395">
      <w:bodyDiv w:val="1"/>
      <w:marLeft w:val="0"/>
      <w:marRight w:val="0"/>
      <w:marTop w:val="0"/>
      <w:marBottom w:val="0"/>
      <w:divBdr>
        <w:top w:val="none" w:sz="0" w:space="0" w:color="auto"/>
        <w:left w:val="none" w:sz="0" w:space="0" w:color="auto"/>
        <w:bottom w:val="none" w:sz="0" w:space="0" w:color="auto"/>
        <w:right w:val="none" w:sz="0" w:space="0" w:color="auto"/>
      </w:divBdr>
    </w:div>
    <w:div w:id="11756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Jaquetta May</dc:creator>
  <cp:keywords/>
  <dc:description/>
  <cp:lastModifiedBy>dalton1997@verizon.net</cp:lastModifiedBy>
  <cp:revision>2</cp:revision>
  <dcterms:created xsi:type="dcterms:W3CDTF">2020-08-31T23:25:00Z</dcterms:created>
  <dcterms:modified xsi:type="dcterms:W3CDTF">2020-08-31T23:25:00Z</dcterms:modified>
</cp:coreProperties>
</file>