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311C" w14:textId="77777777" w:rsidR="00394E14" w:rsidRPr="008808FE" w:rsidRDefault="00394E14" w:rsidP="00394E14">
      <w:pPr>
        <w:autoSpaceDE w:val="0"/>
        <w:autoSpaceDN w:val="0"/>
        <w:adjustRightInd w:val="0"/>
        <w:jc w:val="center"/>
        <w:rPr>
          <w:rFonts w:cs="Helvetica Neue"/>
          <w:b/>
          <w:bCs/>
          <w:color w:val="000000"/>
          <w:kern w:val="0"/>
          <w:sz w:val="28"/>
          <w:szCs w:val="28"/>
        </w:rPr>
      </w:pPr>
      <w:r w:rsidRPr="008808FE">
        <w:rPr>
          <w:rFonts w:cs="Helvetica Neue"/>
          <w:b/>
          <w:bCs/>
          <w:color w:val="000000"/>
          <w:kern w:val="0"/>
          <w:sz w:val="28"/>
          <w:szCs w:val="28"/>
        </w:rPr>
        <w:t>The Believer’s Authority Week 2</w:t>
      </w:r>
    </w:p>
    <w:p w14:paraId="26ECCDC6" w14:textId="77777777" w:rsidR="00394E14" w:rsidRPr="008808FE" w:rsidRDefault="00394E14" w:rsidP="00394E14">
      <w:pPr>
        <w:autoSpaceDE w:val="0"/>
        <w:autoSpaceDN w:val="0"/>
        <w:adjustRightInd w:val="0"/>
        <w:jc w:val="center"/>
        <w:rPr>
          <w:rFonts w:cs="Helvetica Neue"/>
          <w:b/>
          <w:bCs/>
          <w:color w:val="000000"/>
          <w:kern w:val="0"/>
          <w:sz w:val="28"/>
          <w:szCs w:val="28"/>
        </w:rPr>
      </w:pPr>
      <w:r w:rsidRPr="008808FE">
        <w:rPr>
          <w:rFonts w:cs="Helvetica Neue"/>
          <w:b/>
          <w:bCs/>
          <w:color w:val="000000"/>
          <w:kern w:val="0"/>
          <w:sz w:val="28"/>
          <w:szCs w:val="28"/>
        </w:rPr>
        <w:t>Position and Relationship</w:t>
      </w:r>
    </w:p>
    <w:p w14:paraId="4A84EA0C" w14:textId="77777777" w:rsidR="00A31F41" w:rsidRDefault="00A31F41" w:rsidP="00A31F41">
      <w:pPr>
        <w:autoSpaceDE w:val="0"/>
        <w:autoSpaceDN w:val="0"/>
        <w:adjustRightInd w:val="0"/>
        <w:rPr>
          <w:rFonts w:cs="Helvetica Neue"/>
          <w:color w:val="000000"/>
          <w:kern w:val="0"/>
        </w:rPr>
      </w:pPr>
    </w:p>
    <w:p w14:paraId="5784230A" w14:textId="0564A819" w:rsidR="00A31F41" w:rsidRDefault="00A31F41" w:rsidP="00A31F41">
      <w:pPr>
        <w:autoSpaceDE w:val="0"/>
        <w:autoSpaceDN w:val="0"/>
        <w:adjustRightInd w:val="0"/>
        <w:rPr>
          <w:rFonts w:cs="Helvetica Neue"/>
          <w:color w:val="000000"/>
          <w:kern w:val="0"/>
        </w:rPr>
      </w:pPr>
      <w:r w:rsidRPr="00A31F41">
        <w:rPr>
          <w:rFonts w:cs="Helvetica Neue"/>
          <w:b/>
          <w:bCs/>
          <w:color w:val="000000"/>
          <w:kern w:val="0"/>
        </w:rPr>
        <w:t>Ephesians 6:12</w:t>
      </w:r>
      <w:r>
        <w:rPr>
          <w:rFonts w:cs="Helvetica Neue"/>
          <w:color w:val="000000"/>
          <w:kern w:val="0"/>
        </w:rPr>
        <w:t xml:space="preserve"> NKJV- </w:t>
      </w:r>
      <w:r w:rsidRPr="00A31F41">
        <w:rPr>
          <w:rFonts w:eastAsia="Times New Roman" w:cs="Times New Roman"/>
          <w:i/>
          <w:iCs/>
          <w:color w:val="215E99" w:themeColor="text2" w:themeTint="BF"/>
          <w:kern w:val="0"/>
          <w:shd w:val="clear" w:color="auto" w:fill="FFFFFF"/>
          <w14:ligatures w14:val="none"/>
        </w:rPr>
        <w:t>For we do not wrestle against flesh and blood, but against principalities, against powers, against the rulers of the darkness of this age, against spiritual</w:t>
      </w:r>
      <w:r w:rsidRPr="00A31F41">
        <w:rPr>
          <w:rFonts w:eastAsia="Times New Roman" w:cs="Times New Roman"/>
          <w:i/>
          <w:iCs/>
          <w:color w:val="215E99" w:themeColor="text2" w:themeTint="BF"/>
          <w:kern w:val="0"/>
          <w14:ligatures w14:val="none"/>
        </w:rPr>
        <w:t> </w:t>
      </w:r>
      <w:r w:rsidRPr="00A31F41">
        <w:rPr>
          <w:rFonts w:eastAsia="Times New Roman" w:cs="Times New Roman"/>
          <w:i/>
          <w:iCs/>
          <w:color w:val="215E99" w:themeColor="text2" w:themeTint="BF"/>
          <w:kern w:val="0"/>
          <w:shd w:val="clear" w:color="auto" w:fill="FFFFFF"/>
          <w14:ligatures w14:val="none"/>
        </w:rPr>
        <w:t>hosts</w:t>
      </w:r>
      <w:r w:rsidRPr="00A31F41">
        <w:rPr>
          <w:rFonts w:eastAsia="Times New Roman" w:cs="Times New Roman"/>
          <w:i/>
          <w:iCs/>
          <w:color w:val="215E99" w:themeColor="text2" w:themeTint="BF"/>
          <w:kern w:val="0"/>
          <w14:ligatures w14:val="none"/>
        </w:rPr>
        <w:t> </w:t>
      </w:r>
      <w:r w:rsidRPr="00A31F41">
        <w:rPr>
          <w:rFonts w:eastAsia="Times New Roman" w:cs="Times New Roman"/>
          <w:i/>
          <w:iCs/>
          <w:color w:val="215E99" w:themeColor="text2" w:themeTint="BF"/>
          <w:kern w:val="0"/>
          <w:shd w:val="clear" w:color="auto" w:fill="FFFFFF"/>
          <w14:ligatures w14:val="none"/>
        </w:rPr>
        <w:t>of wickedness in the heavenly</w:t>
      </w:r>
      <w:r w:rsidRPr="00A31F41">
        <w:rPr>
          <w:rFonts w:eastAsia="Times New Roman" w:cs="Times New Roman"/>
          <w:i/>
          <w:iCs/>
          <w:color w:val="215E99" w:themeColor="text2" w:themeTint="BF"/>
          <w:kern w:val="0"/>
          <w14:ligatures w14:val="none"/>
        </w:rPr>
        <w:t> </w:t>
      </w:r>
      <w:r w:rsidRPr="00A31F41">
        <w:rPr>
          <w:rFonts w:eastAsia="Times New Roman" w:cs="Times New Roman"/>
          <w:i/>
          <w:iCs/>
          <w:color w:val="215E99" w:themeColor="text2" w:themeTint="BF"/>
          <w:kern w:val="0"/>
          <w:shd w:val="clear" w:color="auto" w:fill="FFFFFF"/>
          <w14:ligatures w14:val="none"/>
        </w:rPr>
        <w:t>places.</w:t>
      </w:r>
    </w:p>
    <w:p w14:paraId="0DD7EB52" w14:textId="77777777" w:rsidR="00170DD9" w:rsidRDefault="00170DD9" w:rsidP="002B27D8">
      <w:pPr>
        <w:pStyle w:val="p1"/>
        <w:rPr>
          <w:rFonts w:cs="Arial"/>
          <w:color w:val="EE0000"/>
          <w:sz w:val="24"/>
          <w:szCs w:val="24"/>
        </w:rPr>
      </w:pPr>
    </w:p>
    <w:p w14:paraId="42FF028D" w14:textId="1C2622C1" w:rsidR="00170DD9" w:rsidRPr="00004C92" w:rsidRDefault="00170DD9" w:rsidP="002B27D8">
      <w:pPr>
        <w:pStyle w:val="p1"/>
        <w:rPr>
          <w:rFonts w:asciiTheme="minorHAnsi" w:hAnsiTheme="minorHAnsi"/>
          <w:i/>
          <w:iCs/>
          <w:color w:val="215E99" w:themeColor="text2" w:themeTint="BF"/>
          <w:sz w:val="24"/>
          <w:szCs w:val="24"/>
          <w:shd w:val="clear" w:color="auto" w:fill="FFFFFF"/>
        </w:rPr>
      </w:pPr>
      <w:r w:rsidRPr="00924048">
        <w:rPr>
          <w:rFonts w:asciiTheme="minorHAnsi" w:hAnsiTheme="minorHAnsi" w:cs="Arial"/>
          <w:b/>
          <w:bCs/>
          <w:color w:val="000000" w:themeColor="text1"/>
          <w:sz w:val="24"/>
          <w:szCs w:val="24"/>
        </w:rPr>
        <w:t>Matthew 18:18</w:t>
      </w:r>
      <w:r w:rsidRPr="00004C92">
        <w:rPr>
          <w:rFonts w:cs="Arial"/>
          <w:color w:val="000000" w:themeColor="text1"/>
          <w:sz w:val="24"/>
          <w:szCs w:val="24"/>
        </w:rPr>
        <w:t xml:space="preserve"> MEV- </w:t>
      </w:r>
      <w:r w:rsidRPr="00004C92">
        <w:rPr>
          <w:rFonts w:asciiTheme="minorHAnsi" w:hAnsiTheme="minorHAnsi"/>
          <w:i/>
          <w:iCs/>
          <w:color w:val="215E99" w:themeColor="text2" w:themeTint="BF"/>
          <w:sz w:val="24"/>
          <w:szCs w:val="24"/>
          <w:shd w:val="clear" w:color="auto" w:fill="FFFFFF"/>
        </w:rPr>
        <w:t>I tell you the truth, the things you don't allow on earth will be the things God does not allow. And the things you allow on earth will be the things that God allows".</w:t>
      </w:r>
    </w:p>
    <w:p w14:paraId="78A52397" w14:textId="77777777" w:rsidR="00C338E1" w:rsidRPr="0081023E" w:rsidRDefault="00C338E1" w:rsidP="002B27D8">
      <w:pPr>
        <w:pStyle w:val="p1"/>
        <w:rPr>
          <w:rFonts w:cs="Arial"/>
          <w:color w:val="EE0000"/>
          <w:sz w:val="24"/>
          <w:szCs w:val="24"/>
        </w:rPr>
      </w:pPr>
    </w:p>
    <w:p w14:paraId="7E7236B7" w14:textId="55BEBC37" w:rsidR="00C338E1" w:rsidRPr="0081023E" w:rsidRDefault="00C338E1" w:rsidP="002B27D8">
      <w:pPr>
        <w:pStyle w:val="p1"/>
        <w:rPr>
          <w:rFonts w:asciiTheme="minorHAnsi" w:hAnsiTheme="minorHAnsi"/>
          <w:i/>
          <w:iCs/>
          <w:color w:val="215E99" w:themeColor="text2" w:themeTint="BF"/>
          <w:sz w:val="24"/>
          <w:szCs w:val="24"/>
          <w:shd w:val="clear" w:color="auto" w:fill="FFFFFF"/>
        </w:rPr>
      </w:pPr>
      <w:r w:rsidRPr="00924048">
        <w:rPr>
          <w:rFonts w:asciiTheme="minorHAnsi" w:hAnsiTheme="minorHAnsi" w:cs="Arial"/>
          <w:b/>
          <w:bCs/>
          <w:color w:val="0D0D0D" w:themeColor="text1" w:themeTint="F2"/>
          <w:sz w:val="24"/>
          <w:szCs w:val="24"/>
        </w:rPr>
        <w:t>1 Corinthians 2:10</w:t>
      </w:r>
      <w:r w:rsidRPr="0081023E">
        <w:rPr>
          <w:rFonts w:cs="Arial"/>
          <w:color w:val="0D0D0D" w:themeColor="text1" w:themeTint="F2"/>
          <w:sz w:val="24"/>
          <w:szCs w:val="24"/>
        </w:rPr>
        <w:t xml:space="preserve"> NLT </w:t>
      </w:r>
      <w:r w:rsidRPr="0081023E">
        <w:rPr>
          <w:rFonts w:asciiTheme="minorHAnsi" w:hAnsiTheme="minorHAnsi"/>
          <w:i/>
          <w:iCs/>
          <w:color w:val="215E99" w:themeColor="text2" w:themeTint="BF"/>
          <w:sz w:val="24"/>
          <w:szCs w:val="24"/>
          <w:shd w:val="clear" w:color="auto" w:fill="FFFFFF"/>
        </w:rPr>
        <w:t>But it was to us that God revealed these things by his Spirit. For his Spirit searches out everything and shows us God’s deep secrets.</w:t>
      </w:r>
    </w:p>
    <w:p w14:paraId="49F05A29" w14:textId="77777777" w:rsidR="009F7FF8" w:rsidRPr="0081023E" w:rsidRDefault="009F7FF8" w:rsidP="002B27D8">
      <w:pPr>
        <w:pStyle w:val="p1"/>
        <w:rPr>
          <w:rFonts w:asciiTheme="minorHAnsi" w:hAnsiTheme="minorHAnsi"/>
          <w:color w:val="FF0000"/>
          <w:sz w:val="24"/>
          <w:szCs w:val="24"/>
          <w:shd w:val="clear" w:color="auto" w:fill="FFFFFF"/>
        </w:rPr>
      </w:pPr>
    </w:p>
    <w:p w14:paraId="69FFE18D" w14:textId="15BA9291" w:rsidR="009F7FF8" w:rsidRPr="0081023E" w:rsidRDefault="009F7FF8" w:rsidP="002B27D8">
      <w:pPr>
        <w:pStyle w:val="p1"/>
        <w:rPr>
          <w:rFonts w:asciiTheme="minorHAnsi" w:hAnsiTheme="minorHAnsi"/>
          <w:i/>
          <w:iCs/>
          <w:color w:val="215E99" w:themeColor="text2" w:themeTint="BF"/>
          <w:sz w:val="24"/>
          <w:szCs w:val="24"/>
          <w:shd w:val="clear" w:color="auto" w:fill="FFFFFF"/>
        </w:rPr>
      </w:pPr>
      <w:r w:rsidRPr="0081023E">
        <w:rPr>
          <w:rFonts w:asciiTheme="minorHAnsi" w:hAnsiTheme="minorHAnsi"/>
          <w:b/>
          <w:bCs/>
          <w:color w:val="000000" w:themeColor="text1"/>
          <w:sz w:val="24"/>
          <w:szCs w:val="24"/>
          <w:shd w:val="clear" w:color="auto" w:fill="FFFFFF"/>
        </w:rPr>
        <w:t>2 Corinthians 2:16</w:t>
      </w:r>
      <w:r w:rsidRPr="0081023E">
        <w:rPr>
          <w:rFonts w:asciiTheme="minorHAnsi" w:hAnsiTheme="minorHAnsi"/>
          <w:color w:val="000000" w:themeColor="text1"/>
          <w:sz w:val="24"/>
          <w:szCs w:val="24"/>
          <w:shd w:val="clear" w:color="auto" w:fill="FFFFFF"/>
        </w:rPr>
        <w:t xml:space="preserve"> NKJV-</w:t>
      </w:r>
      <w:r w:rsidRPr="0081023E">
        <w:rPr>
          <w:rFonts w:asciiTheme="minorHAnsi" w:hAnsiTheme="minorHAnsi"/>
          <w:color w:val="FF0000"/>
          <w:sz w:val="24"/>
          <w:szCs w:val="24"/>
          <w:shd w:val="clear" w:color="auto" w:fill="FFFFFF"/>
        </w:rPr>
        <w:t xml:space="preserve"> </w:t>
      </w:r>
      <w:r w:rsidRPr="0081023E">
        <w:rPr>
          <w:rFonts w:asciiTheme="minorHAnsi" w:hAnsiTheme="minorHAnsi"/>
          <w:i/>
          <w:iCs/>
          <w:color w:val="215E99" w:themeColor="text2" w:themeTint="BF"/>
          <w:sz w:val="24"/>
          <w:szCs w:val="24"/>
          <w:shd w:val="clear" w:color="auto" w:fill="FFFFFF"/>
        </w:rPr>
        <w:t>For “who has known the mind of the LORD that he may instruct Him?” But we have the mind of Christ.</w:t>
      </w:r>
    </w:p>
    <w:p w14:paraId="7A376C0B" w14:textId="77777777" w:rsidR="00C338E1" w:rsidRPr="0081023E" w:rsidRDefault="00C338E1" w:rsidP="002B27D8">
      <w:pPr>
        <w:pStyle w:val="p1"/>
        <w:rPr>
          <w:rFonts w:asciiTheme="minorHAnsi" w:hAnsiTheme="minorHAnsi"/>
          <w:i/>
          <w:iCs/>
          <w:color w:val="215E99" w:themeColor="text2" w:themeTint="BF"/>
          <w:sz w:val="24"/>
          <w:szCs w:val="24"/>
          <w:shd w:val="clear" w:color="auto" w:fill="FFFFFF"/>
        </w:rPr>
      </w:pPr>
    </w:p>
    <w:p w14:paraId="48F78707" w14:textId="77777777" w:rsidR="0081023E" w:rsidRPr="0081023E" w:rsidRDefault="0081023E" w:rsidP="0081023E">
      <w:pPr>
        <w:pStyle w:val="p1"/>
        <w:rPr>
          <w:rFonts w:asciiTheme="minorHAnsi" w:hAnsiTheme="minorHAnsi"/>
          <w:color w:val="FF0000"/>
          <w:sz w:val="24"/>
          <w:szCs w:val="24"/>
          <w:shd w:val="clear" w:color="auto" w:fill="FFFFFF"/>
        </w:rPr>
      </w:pPr>
      <w:r w:rsidRPr="0081023E">
        <w:rPr>
          <w:rFonts w:asciiTheme="minorHAnsi" w:hAnsiTheme="minorHAnsi"/>
          <w:color w:val="000000" w:themeColor="text1"/>
          <w:sz w:val="24"/>
          <w:szCs w:val="24"/>
          <w:shd w:val="clear" w:color="auto" w:fill="FFFFFF"/>
        </w:rPr>
        <w:t>We have the mind of Christ. We can know God’s will.</w:t>
      </w:r>
    </w:p>
    <w:p w14:paraId="5E10611A" w14:textId="77777777" w:rsidR="003169AD" w:rsidRDefault="003169AD" w:rsidP="00394E14">
      <w:pPr>
        <w:autoSpaceDE w:val="0"/>
        <w:autoSpaceDN w:val="0"/>
        <w:adjustRightInd w:val="0"/>
        <w:rPr>
          <w:rFonts w:cs="Arial"/>
          <w:color w:val="EE0000"/>
          <w:kern w:val="0"/>
        </w:rPr>
      </w:pPr>
    </w:p>
    <w:p w14:paraId="2E2EF6D4" w14:textId="77777777" w:rsidR="003169AD" w:rsidRDefault="003169AD" w:rsidP="003169AD">
      <w:pPr>
        <w:autoSpaceDE w:val="0"/>
        <w:autoSpaceDN w:val="0"/>
        <w:adjustRightInd w:val="0"/>
        <w:rPr>
          <w:rFonts w:cs="Helvetica Neue"/>
          <w:color w:val="000000"/>
          <w:kern w:val="0"/>
        </w:rPr>
      </w:pPr>
      <w:r w:rsidRPr="00DC4EA4">
        <w:rPr>
          <w:rFonts w:cs="Helvetica Neue"/>
          <w:b/>
          <w:bCs/>
          <w:color w:val="000000"/>
          <w:kern w:val="0"/>
        </w:rPr>
        <w:t xml:space="preserve">Authority defined: </w:t>
      </w:r>
      <w:r w:rsidRPr="00DC4EA4">
        <w:rPr>
          <w:rFonts w:cs="Helvetica Neue"/>
          <w:color w:val="000000"/>
          <w:kern w:val="0"/>
        </w:rPr>
        <w:t>The very definition of authority is the power or right to give orders, make decisions, and </w:t>
      </w:r>
      <w:r>
        <w:rPr>
          <w:rFonts w:cs="Helvetica Neue"/>
          <w:color w:val="000000"/>
          <w:kern w:val="0"/>
        </w:rPr>
        <w:t>enforce obedience.</w:t>
      </w:r>
    </w:p>
    <w:p w14:paraId="5ABFED0B" w14:textId="77777777" w:rsidR="003169AD" w:rsidRDefault="003169AD" w:rsidP="003169AD">
      <w:pPr>
        <w:autoSpaceDE w:val="0"/>
        <w:autoSpaceDN w:val="0"/>
        <w:adjustRightInd w:val="0"/>
        <w:rPr>
          <w:rFonts w:cs="Helvetica Neue"/>
          <w:color w:val="000000"/>
          <w:kern w:val="0"/>
        </w:rPr>
      </w:pPr>
    </w:p>
    <w:p w14:paraId="0FF5AA85" w14:textId="77777777" w:rsidR="003169AD" w:rsidRDefault="003169AD" w:rsidP="003169AD">
      <w:pPr>
        <w:autoSpaceDE w:val="0"/>
        <w:autoSpaceDN w:val="0"/>
        <w:adjustRightInd w:val="0"/>
        <w:rPr>
          <w:rFonts w:cs="Helvetica Neue"/>
          <w:color w:val="000000"/>
          <w:kern w:val="0"/>
        </w:rPr>
      </w:pPr>
      <w:r w:rsidRPr="00AB4C19">
        <w:rPr>
          <w:rFonts w:cs="Helvetica Neue"/>
          <w:b/>
          <w:bCs/>
          <w:color w:val="000000"/>
          <w:kern w:val="0"/>
        </w:rPr>
        <w:t>Power defined</w:t>
      </w:r>
      <w:r>
        <w:rPr>
          <w:rFonts w:cs="Helvetica Neue"/>
          <w:color w:val="000000"/>
          <w:kern w:val="0"/>
        </w:rPr>
        <w:t>: ability, strength, force</w:t>
      </w:r>
    </w:p>
    <w:p w14:paraId="30A9AAEA" w14:textId="77777777" w:rsidR="002B27D8" w:rsidRPr="0081023E" w:rsidRDefault="002B27D8" w:rsidP="00394E14">
      <w:pPr>
        <w:autoSpaceDE w:val="0"/>
        <w:autoSpaceDN w:val="0"/>
        <w:adjustRightInd w:val="0"/>
        <w:rPr>
          <w:rFonts w:cs="Arial"/>
          <w:color w:val="EE0000"/>
          <w:kern w:val="0"/>
        </w:rPr>
      </w:pPr>
    </w:p>
    <w:p w14:paraId="3519D23F" w14:textId="346C53F2" w:rsidR="00394E14" w:rsidRPr="0081023E" w:rsidRDefault="00394E14" w:rsidP="00394E14">
      <w:pPr>
        <w:autoSpaceDE w:val="0"/>
        <w:autoSpaceDN w:val="0"/>
        <w:adjustRightInd w:val="0"/>
        <w:rPr>
          <w:rFonts w:cs="Arial"/>
          <w:color w:val="010F18"/>
          <w:kern w:val="0"/>
        </w:rPr>
      </w:pPr>
      <w:r w:rsidRPr="0081023E">
        <w:rPr>
          <w:rFonts w:cs="Arial"/>
          <w:color w:val="010F18"/>
          <w:kern w:val="0"/>
        </w:rPr>
        <w:t>Authority comes from position and relationship.</w:t>
      </w:r>
    </w:p>
    <w:p w14:paraId="6DAD125E" w14:textId="4D2BA9BD" w:rsidR="00394E14" w:rsidRPr="0081023E" w:rsidRDefault="00394E14" w:rsidP="008808FE">
      <w:pPr>
        <w:pStyle w:val="NormalWeb"/>
        <w:shd w:val="clear" w:color="auto" w:fill="FFFFFF"/>
        <w:rPr>
          <w:rFonts w:ascii="Arial" w:hAnsi="Arial" w:cs="Arial"/>
          <w:color w:val="010F18"/>
        </w:rPr>
      </w:pPr>
      <w:r w:rsidRPr="0081023E">
        <w:rPr>
          <w:rFonts w:asciiTheme="minorHAnsi" w:hAnsiTheme="minorHAnsi" w:cs="Helvetica Neue"/>
          <w:b/>
          <w:bCs/>
          <w:color w:val="000000"/>
        </w:rPr>
        <w:t>Genesis 1:26-28</w:t>
      </w:r>
      <w:r w:rsidR="008808FE" w:rsidRPr="0081023E">
        <w:rPr>
          <w:rFonts w:cs="Helvetica Neue"/>
          <w:b/>
          <w:bCs/>
          <w:color w:val="000000"/>
        </w:rPr>
        <w:t xml:space="preserve"> </w:t>
      </w:r>
      <w:r w:rsidR="008808FE" w:rsidRPr="0081023E">
        <w:rPr>
          <w:rFonts w:asciiTheme="minorHAnsi" w:hAnsiTheme="minorHAnsi" w:cs="Helvetica Neue"/>
          <w:color w:val="000000"/>
        </w:rPr>
        <w:t xml:space="preserve">NKJV-  </w:t>
      </w:r>
      <w:r w:rsidR="008808FE" w:rsidRPr="0081023E">
        <w:rPr>
          <w:rFonts w:asciiTheme="minorHAnsi" w:hAnsiTheme="minorHAnsi" w:cs="Segoe UI"/>
          <w:i/>
          <w:iCs/>
          <w:color w:val="215E99" w:themeColor="text2" w:themeTint="BF"/>
        </w:rPr>
        <w:t>Then God said, “Let Us make man in Our image, according to Our likeness; let them have dominion over the fish of the sea, over the birds of the air, and over the cattle, over all the earth and over every creeping thing that creeps on the earth.” </w:t>
      </w:r>
      <w:r w:rsidR="008808FE" w:rsidRPr="0081023E">
        <w:rPr>
          <w:rFonts w:asciiTheme="minorHAnsi" w:hAnsiTheme="minorHAnsi" w:cs="Segoe UI"/>
          <w:b/>
          <w:bCs/>
          <w:i/>
          <w:iCs/>
          <w:color w:val="215E99" w:themeColor="text2" w:themeTint="BF"/>
          <w:vertAlign w:val="superscript"/>
        </w:rPr>
        <w:t>27 </w:t>
      </w:r>
      <w:r w:rsidR="008808FE" w:rsidRPr="0081023E">
        <w:rPr>
          <w:rFonts w:asciiTheme="minorHAnsi" w:hAnsiTheme="minorHAnsi" w:cs="Segoe UI"/>
          <w:i/>
          <w:iCs/>
          <w:color w:val="215E99" w:themeColor="text2" w:themeTint="BF"/>
        </w:rPr>
        <w:t>So God created man in His own image; in the image of God He created him; male and female He created them. </w:t>
      </w:r>
      <w:r w:rsidR="008808FE" w:rsidRPr="0081023E">
        <w:rPr>
          <w:rFonts w:asciiTheme="minorHAnsi" w:hAnsiTheme="minorHAnsi" w:cs="Segoe UI"/>
          <w:b/>
          <w:bCs/>
          <w:i/>
          <w:iCs/>
          <w:color w:val="215E99" w:themeColor="text2" w:themeTint="BF"/>
          <w:vertAlign w:val="superscript"/>
        </w:rPr>
        <w:t>28 </w:t>
      </w:r>
      <w:r w:rsidR="008808FE" w:rsidRPr="0081023E">
        <w:rPr>
          <w:rFonts w:asciiTheme="minorHAnsi" w:hAnsiTheme="minorHAnsi" w:cs="Segoe UI"/>
          <w:i/>
          <w:iCs/>
          <w:color w:val="215E99" w:themeColor="text2" w:themeTint="BF"/>
        </w:rPr>
        <w:t>Then God blessed them, and God said to them, “Be fruitful and multiply; fill the earth and subdue it; have dominion over the fish of the sea, over the birds of the air, and over every living thing that moves on the earth.”</w:t>
      </w:r>
      <w:r w:rsidR="008808FE" w:rsidRPr="0081023E">
        <w:rPr>
          <w:rFonts w:ascii="Arial" w:hAnsi="Arial" w:cs="Arial"/>
          <w:color w:val="010F18"/>
        </w:rPr>
        <w:t>.</w:t>
      </w:r>
    </w:p>
    <w:p w14:paraId="23A69530" w14:textId="6F3CE166" w:rsidR="00394E14" w:rsidRPr="0081023E" w:rsidRDefault="00394E14" w:rsidP="00394E14">
      <w:pPr>
        <w:autoSpaceDE w:val="0"/>
        <w:autoSpaceDN w:val="0"/>
        <w:adjustRightInd w:val="0"/>
        <w:rPr>
          <w:rFonts w:cs="Arial"/>
          <w:color w:val="010F18"/>
          <w:kern w:val="0"/>
        </w:rPr>
      </w:pPr>
      <w:r w:rsidRPr="0081023E">
        <w:rPr>
          <w:rFonts w:cs="Arial"/>
          <w:color w:val="010F18"/>
          <w:kern w:val="0"/>
        </w:rPr>
        <w:t xml:space="preserve">In the beginning, mankind was given identity, blessings, authority, and </w:t>
      </w:r>
      <w:r w:rsidR="008808FE" w:rsidRPr="0081023E">
        <w:rPr>
          <w:rFonts w:cs="Arial"/>
          <w:color w:val="010F18"/>
          <w:kern w:val="0"/>
        </w:rPr>
        <w:t>purpose.</w:t>
      </w:r>
    </w:p>
    <w:p w14:paraId="14267B6C" w14:textId="150CF070" w:rsidR="008808FE" w:rsidRPr="0081023E" w:rsidRDefault="008808FE" w:rsidP="00394E14">
      <w:pPr>
        <w:autoSpaceDE w:val="0"/>
        <w:autoSpaceDN w:val="0"/>
        <w:adjustRightInd w:val="0"/>
        <w:rPr>
          <w:rFonts w:cs="Arial"/>
          <w:color w:val="010F18"/>
          <w:kern w:val="0"/>
        </w:rPr>
      </w:pPr>
    </w:p>
    <w:p w14:paraId="12841432" w14:textId="647CEE17" w:rsidR="00394E14" w:rsidRPr="0081023E" w:rsidRDefault="00394E14" w:rsidP="00394E14">
      <w:pPr>
        <w:autoSpaceDE w:val="0"/>
        <w:autoSpaceDN w:val="0"/>
        <w:adjustRightInd w:val="0"/>
        <w:rPr>
          <w:rFonts w:cs="Arial"/>
          <w:i/>
          <w:iCs/>
          <w:color w:val="215E99" w:themeColor="text2" w:themeTint="BF"/>
          <w:kern w:val="0"/>
        </w:rPr>
      </w:pPr>
      <w:r w:rsidRPr="0081023E">
        <w:rPr>
          <w:rFonts w:cs="Arial"/>
          <w:b/>
          <w:bCs/>
          <w:color w:val="010F18"/>
          <w:kern w:val="0"/>
        </w:rPr>
        <w:t>Ephesians 1:3-6</w:t>
      </w:r>
      <w:r w:rsidR="005A78FF" w:rsidRPr="0081023E">
        <w:rPr>
          <w:rFonts w:cs="Arial"/>
          <w:b/>
          <w:bCs/>
          <w:color w:val="010F18"/>
          <w:kern w:val="0"/>
        </w:rPr>
        <w:t xml:space="preserve"> </w:t>
      </w:r>
      <w:r w:rsidR="005A78FF" w:rsidRPr="0081023E">
        <w:rPr>
          <w:rFonts w:cs="Arial"/>
          <w:color w:val="010F18"/>
          <w:kern w:val="0"/>
        </w:rPr>
        <w:t xml:space="preserve">NKJV-  </w:t>
      </w:r>
      <w:r w:rsidR="005A78FF" w:rsidRPr="0081023E">
        <w:rPr>
          <w:rStyle w:val="text"/>
          <w:rFonts w:ascii="Segoe UI" w:hAnsi="Segoe UI" w:cs="Segoe UI"/>
          <w:b/>
          <w:bCs/>
          <w:color w:val="000000"/>
          <w:shd w:val="clear" w:color="auto" w:fill="FFFFFF"/>
          <w:vertAlign w:val="superscript"/>
        </w:rPr>
        <w:t> </w:t>
      </w:r>
      <w:r w:rsidR="005A78FF" w:rsidRPr="0081023E">
        <w:rPr>
          <w:rStyle w:val="text"/>
          <w:rFonts w:cs="Segoe UI"/>
          <w:i/>
          <w:iCs/>
          <w:color w:val="215E99" w:themeColor="text2" w:themeTint="BF"/>
          <w:shd w:val="clear" w:color="auto" w:fill="FFFFFF"/>
        </w:rPr>
        <w:t>Blessed be the God and Father of our Lord Jesus Christ, who has blessed us with every spiritual blessing in the heavenly places in Christ, </w:t>
      </w:r>
      <w:r w:rsidR="005A78FF" w:rsidRPr="0081023E">
        <w:rPr>
          <w:rStyle w:val="text"/>
          <w:rFonts w:cs="Segoe UI"/>
          <w:b/>
          <w:bCs/>
          <w:i/>
          <w:iCs/>
          <w:color w:val="215E99" w:themeColor="text2" w:themeTint="BF"/>
          <w:shd w:val="clear" w:color="auto" w:fill="FFFFFF"/>
          <w:vertAlign w:val="superscript"/>
        </w:rPr>
        <w:t>4 </w:t>
      </w:r>
      <w:r w:rsidR="005A78FF" w:rsidRPr="0081023E">
        <w:rPr>
          <w:rStyle w:val="text"/>
          <w:rFonts w:cs="Segoe UI"/>
          <w:i/>
          <w:iCs/>
          <w:color w:val="215E99" w:themeColor="text2" w:themeTint="BF"/>
          <w:shd w:val="clear" w:color="auto" w:fill="FFFFFF"/>
        </w:rPr>
        <w:t>just as He chose us in Him before the foundation of the world, that we should be holy and without blame before Him in love, </w:t>
      </w:r>
      <w:r w:rsidR="005A78FF" w:rsidRPr="0081023E">
        <w:rPr>
          <w:rStyle w:val="text"/>
          <w:rFonts w:cs="Segoe UI"/>
          <w:b/>
          <w:bCs/>
          <w:i/>
          <w:iCs/>
          <w:color w:val="215E99" w:themeColor="text2" w:themeTint="BF"/>
          <w:shd w:val="clear" w:color="auto" w:fill="FFFFFF"/>
          <w:vertAlign w:val="superscript"/>
        </w:rPr>
        <w:t>5 </w:t>
      </w:r>
      <w:r w:rsidR="005A78FF" w:rsidRPr="0081023E">
        <w:rPr>
          <w:rStyle w:val="text"/>
          <w:rFonts w:cs="Segoe UI"/>
          <w:i/>
          <w:iCs/>
          <w:color w:val="215E99" w:themeColor="text2" w:themeTint="BF"/>
          <w:shd w:val="clear" w:color="auto" w:fill="FFFFFF"/>
        </w:rPr>
        <w:t>having predestined us to adoption as sons by Jesus Christ to Himself, according to the good pleasure of His will, </w:t>
      </w:r>
      <w:r w:rsidR="005A78FF" w:rsidRPr="0081023E">
        <w:rPr>
          <w:rStyle w:val="text"/>
          <w:rFonts w:cs="Segoe UI"/>
          <w:b/>
          <w:bCs/>
          <w:i/>
          <w:iCs/>
          <w:color w:val="215E99" w:themeColor="text2" w:themeTint="BF"/>
          <w:shd w:val="clear" w:color="auto" w:fill="FFFFFF"/>
          <w:vertAlign w:val="superscript"/>
        </w:rPr>
        <w:t>6 </w:t>
      </w:r>
      <w:r w:rsidR="005A78FF" w:rsidRPr="0081023E">
        <w:rPr>
          <w:rStyle w:val="text"/>
          <w:rFonts w:cs="Segoe UI"/>
          <w:i/>
          <w:iCs/>
          <w:color w:val="215E99" w:themeColor="text2" w:themeTint="BF"/>
          <w:shd w:val="clear" w:color="auto" w:fill="FFFFFF"/>
        </w:rPr>
        <w:t>to the praise of the glory of His grace, by which He</w:t>
      </w:r>
      <w:r w:rsidR="0081023E">
        <w:rPr>
          <w:rStyle w:val="text"/>
          <w:rFonts w:cs="Segoe UI"/>
          <w:i/>
          <w:iCs/>
          <w:color w:val="215E99" w:themeColor="text2" w:themeTint="BF"/>
          <w:shd w:val="clear" w:color="auto" w:fill="FFFFFF"/>
        </w:rPr>
        <w:t xml:space="preserve"> </w:t>
      </w:r>
      <w:r w:rsidR="005A78FF" w:rsidRPr="0081023E">
        <w:rPr>
          <w:rStyle w:val="text"/>
          <w:rFonts w:cs="Segoe UI"/>
          <w:i/>
          <w:iCs/>
          <w:color w:val="215E99" w:themeColor="text2" w:themeTint="BF"/>
          <w:shd w:val="clear" w:color="auto" w:fill="FFFFFF"/>
        </w:rPr>
        <w:t>made us accepted in the Beloved.</w:t>
      </w:r>
    </w:p>
    <w:p w14:paraId="7823B62A" w14:textId="77777777" w:rsidR="003D4DB1" w:rsidRDefault="003D4DB1" w:rsidP="00394E14">
      <w:pPr>
        <w:autoSpaceDE w:val="0"/>
        <w:autoSpaceDN w:val="0"/>
        <w:adjustRightInd w:val="0"/>
        <w:rPr>
          <w:rFonts w:cs="Arial"/>
          <w:color w:val="FF0000"/>
          <w:kern w:val="0"/>
        </w:rPr>
      </w:pPr>
    </w:p>
    <w:p w14:paraId="57944CF5" w14:textId="61F2BAAB" w:rsidR="003D4DB1" w:rsidRPr="003D4DB1" w:rsidRDefault="003D4DB1" w:rsidP="00394E14">
      <w:pPr>
        <w:autoSpaceDE w:val="0"/>
        <w:autoSpaceDN w:val="0"/>
        <w:adjustRightInd w:val="0"/>
        <w:rPr>
          <w:rFonts w:cs="Arial"/>
          <w:color w:val="000000" w:themeColor="text1"/>
          <w:kern w:val="0"/>
        </w:rPr>
      </w:pPr>
      <w:r w:rsidRPr="00924048">
        <w:rPr>
          <w:rFonts w:cs="Arial"/>
          <w:b/>
          <w:bCs/>
          <w:color w:val="000000" w:themeColor="text1"/>
          <w:kern w:val="0"/>
        </w:rPr>
        <w:lastRenderedPageBreak/>
        <w:t>Position</w:t>
      </w:r>
      <w:r w:rsidRPr="003D4DB1">
        <w:rPr>
          <w:rFonts w:cs="Arial"/>
          <w:color w:val="000000" w:themeColor="text1"/>
          <w:kern w:val="0"/>
        </w:rPr>
        <w:t>- In heavenly places in Christ. We are in Christ</w:t>
      </w:r>
    </w:p>
    <w:p w14:paraId="6D0836B9" w14:textId="48ECEE26" w:rsidR="003D4DB1" w:rsidRPr="003D4DB1" w:rsidRDefault="003D4DB1" w:rsidP="00394E14">
      <w:pPr>
        <w:autoSpaceDE w:val="0"/>
        <w:autoSpaceDN w:val="0"/>
        <w:adjustRightInd w:val="0"/>
        <w:rPr>
          <w:rFonts w:cs="Arial"/>
          <w:color w:val="000000" w:themeColor="text1"/>
          <w:kern w:val="0"/>
        </w:rPr>
      </w:pPr>
      <w:r w:rsidRPr="00924048">
        <w:rPr>
          <w:rFonts w:cs="Arial"/>
          <w:b/>
          <w:bCs/>
          <w:color w:val="000000" w:themeColor="text1"/>
          <w:kern w:val="0"/>
        </w:rPr>
        <w:t>Relationship</w:t>
      </w:r>
      <w:r w:rsidRPr="003D4DB1">
        <w:rPr>
          <w:rFonts w:cs="Arial"/>
          <w:color w:val="000000" w:themeColor="text1"/>
          <w:kern w:val="0"/>
        </w:rPr>
        <w:t>- We are sons and daughters of God. Adopted into the family. Co-heirs with Christ.</w:t>
      </w:r>
    </w:p>
    <w:p w14:paraId="70078F43" w14:textId="77777777" w:rsidR="00394E14" w:rsidRPr="0081023E" w:rsidRDefault="00394E14" w:rsidP="00394E14">
      <w:pPr>
        <w:autoSpaceDE w:val="0"/>
        <w:autoSpaceDN w:val="0"/>
        <w:adjustRightInd w:val="0"/>
        <w:rPr>
          <w:rFonts w:cs="Arial"/>
          <w:color w:val="010F18"/>
          <w:kern w:val="0"/>
        </w:rPr>
      </w:pPr>
    </w:p>
    <w:p w14:paraId="6D0FFA05" w14:textId="77777777" w:rsidR="00394E14" w:rsidRPr="0081023E" w:rsidRDefault="00394E14" w:rsidP="00394E14">
      <w:pPr>
        <w:autoSpaceDE w:val="0"/>
        <w:autoSpaceDN w:val="0"/>
        <w:adjustRightInd w:val="0"/>
        <w:rPr>
          <w:rFonts w:cs="Helvetica Neue"/>
          <w:i/>
          <w:iCs/>
          <w:color w:val="215E99" w:themeColor="text2" w:themeTint="BF"/>
          <w:kern w:val="0"/>
        </w:rPr>
      </w:pPr>
      <w:r w:rsidRPr="0081023E">
        <w:rPr>
          <w:rFonts w:cs="Arial"/>
          <w:b/>
          <w:bCs/>
          <w:color w:val="010F18"/>
          <w:kern w:val="0"/>
        </w:rPr>
        <w:t>Ephesians 2:4-6</w:t>
      </w:r>
      <w:r w:rsidRPr="0081023E">
        <w:rPr>
          <w:rFonts w:cs="Arial"/>
          <w:i/>
          <w:iCs/>
          <w:color w:val="010F18"/>
          <w:kern w:val="0"/>
        </w:rPr>
        <w:t xml:space="preserve"> </w:t>
      </w:r>
      <w:proofErr w:type="gramStart"/>
      <w:r w:rsidRPr="0081023E">
        <w:rPr>
          <w:rFonts w:cs="Arial"/>
          <w:i/>
          <w:iCs/>
          <w:color w:val="215E99" w:themeColor="text2" w:themeTint="BF"/>
          <w:kern w:val="0"/>
        </w:rPr>
        <w:t>“</w:t>
      </w:r>
      <w:r w:rsidRPr="0081023E">
        <w:rPr>
          <w:rFonts w:cs="Helvetica Neue"/>
          <w:b/>
          <w:bCs/>
          <w:i/>
          <w:iCs/>
          <w:color w:val="215E99" w:themeColor="text2" w:themeTint="BF"/>
          <w:kern w:val="0"/>
        </w:rPr>
        <w:t> </w:t>
      </w:r>
      <w:r w:rsidRPr="0081023E">
        <w:rPr>
          <w:rFonts w:cs="Helvetica Neue"/>
          <w:i/>
          <w:iCs/>
          <w:color w:val="215E99" w:themeColor="text2" w:themeTint="BF"/>
          <w:kern w:val="0"/>
        </w:rPr>
        <w:t>But</w:t>
      </w:r>
      <w:proofErr w:type="gramEnd"/>
      <w:r w:rsidRPr="0081023E">
        <w:rPr>
          <w:rFonts w:cs="Helvetica Neue"/>
          <w:i/>
          <w:iCs/>
          <w:color w:val="215E99" w:themeColor="text2" w:themeTint="BF"/>
          <w:kern w:val="0"/>
        </w:rPr>
        <w:t xml:space="preserve"> God, who is rich in mercy, because of His great love with which He loved us, even when we were dead in trespasses, </w:t>
      </w:r>
      <w:r w:rsidRPr="0081023E">
        <w:rPr>
          <w:rFonts w:cs="Helvetica Neue"/>
          <w:i/>
          <w:iCs/>
          <w:color w:val="215E99" w:themeColor="text2" w:themeTint="BF"/>
          <w:kern w:val="0"/>
          <w:u w:val="single"/>
        </w:rPr>
        <w:t>made us alive together with Christ (</w:t>
      </w:r>
      <w:r w:rsidRPr="0081023E">
        <w:rPr>
          <w:rFonts w:cs="Helvetica Neue"/>
          <w:i/>
          <w:iCs/>
          <w:color w:val="215E99" w:themeColor="text2" w:themeTint="BF"/>
          <w:kern w:val="0"/>
        </w:rPr>
        <w:t xml:space="preserve">by grace you have been saved), and </w:t>
      </w:r>
      <w:r w:rsidRPr="0081023E">
        <w:rPr>
          <w:rFonts w:cs="Helvetica Neue"/>
          <w:i/>
          <w:iCs/>
          <w:color w:val="215E99" w:themeColor="text2" w:themeTint="BF"/>
          <w:kern w:val="0"/>
          <w:u w:val="single"/>
        </w:rPr>
        <w:t>raised us up together</w:t>
      </w:r>
      <w:r w:rsidRPr="0081023E">
        <w:rPr>
          <w:rFonts w:cs="Helvetica Neue"/>
          <w:i/>
          <w:iCs/>
          <w:color w:val="215E99" w:themeColor="text2" w:themeTint="BF"/>
          <w:kern w:val="0"/>
        </w:rPr>
        <w:t xml:space="preserve">, and </w:t>
      </w:r>
      <w:r w:rsidRPr="0081023E">
        <w:rPr>
          <w:rFonts w:cs="Helvetica Neue"/>
          <w:i/>
          <w:iCs/>
          <w:color w:val="215E99" w:themeColor="text2" w:themeTint="BF"/>
          <w:kern w:val="0"/>
          <w:u w:val="single"/>
        </w:rPr>
        <w:t>made us sit together in the heavenly places in Christ Jesus</w:t>
      </w:r>
      <w:r w:rsidRPr="0081023E">
        <w:rPr>
          <w:rFonts w:cs="Helvetica Neue"/>
          <w:i/>
          <w:iCs/>
          <w:color w:val="215E99" w:themeColor="text2" w:themeTint="BF"/>
          <w:kern w:val="0"/>
        </w:rPr>
        <w:t>,” </w:t>
      </w:r>
    </w:p>
    <w:p w14:paraId="6859CD39" w14:textId="77777777" w:rsidR="00394E14" w:rsidRPr="0081023E" w:rsidRDefault="00394E14" w:rsidP="00394E14">
      <w:pPr>
        <w:autoSpaceDE w:val="0"/>
        <w:autoSpaceDN w:val="0"/>
        <w:adjustRightInd w:val="0"/>
        <w:rPr>
          <w:rFonts w:cs="Helvetica Neue"/>
          <w:i/>
          <w:iCs/>
          <w:color w:val="000000"/>
          <w:kern w:val="0"/>
        </w:rPr>
      </w:pPr>
    </w:p>
    <w:p w14:paraId="5822EDA8" w14:textId="77777777" w:rsidR="00394E14" w:rsidRPr="0081023E" w:rsidRDefault="00394E14" w:rsidP="00394E14">
      <w:pPr>
        <w:autoSpaceDE w:val="0"/>
        <w:autoSpaceDN w:val="0"/>
        <w:adjustRightInd w:val="0"/>
        <w:rPr>
          <w:rFonts w:cs="Arial"/>
          <w:color w:val="010F18"/>
          <w:kern w:val="0"/>
        </w:rPr>
      </w:pPr>
      <w:proofErr w:type="gramStart"/>
      <w:r w:rsidRPr="0081023E">
        <w:rPr>
          <w:rFonts w:cs="Arial"/>
          <w:color w:val="010F18"/>
          <w:kern w:val="0"/>
        </w:rPr>
        <w:t>As long as</w:t>
      </w:r>
      <w:proofErr w:type="gramEnd"/>
      <w:r w:rsidRPr="0081023E">
        <w:rPr>
          <w:rFonts w:cs="Arial"/>
          <w:color w:val="010F18"/>
          <w:kern w:val="0"/>
        </w:rPr>
        <w:t xml:space="preserve"> we see ourselves in our human/earthly/carnal identity the level of authority we choose to walk in and operate in will be limited because we are in opposition to God.</w:t>
      </w:r>
    </w:p>
    <w:p w14:paraId="0CB5ACC9" w14:textId="77777777" w:rsidR="00CE5861" w:rsidRDefault="00CE5861" w:rsidP="00394E14">
      <w:pPr>
        <w:autoSpaceDE w:val="0"/>
        <w:autoSpaceDN w:val="0"/>
        <w:adjustRightInd w:val="0"/>
        <w:rPr>
          <w:rFonts w:cs="Helvetica Neue"/>
          <w:color w:val="FF0000"/>
          <w:kern w:val="0"/>
        </w:rPr>
      </w:pPr>
    </w:p>
    <w:p w14:paraId="45547A78" w14:textId="30DDCE45" w:rsidR="00CE5861" w:rsidRPr="0081023E" w:rsidRDefault="00CE5861" w:rsidP="00394E14">
      <w:pPr>
        <w:autoSpaceDE w:val="0"/>
        <w:autoSpaceDN w:val="0"/>
        <w:adjustRightInd w:val="0"/>
        <w:rPr>
          <w:rFonts w:cs="Helvetica Neue"/>
          <w:color w:val="FF0000"/>
          <w:kern w:val="0"/>
        </w:rPr>
      </w:pPr>
      <w:r w:rsidRPr="00CE5861">
        <w:rPr>
          <w:rFonts w:cs="Arial"/>
          <w:b/>
          <w:bCs/>
          <w:color w:val="010F18"/>
          <w:kern w:val="0"/>
        </w:rPr>
        <w:t>Ephesians 4:22-24</w:t>
      </w:r>
      <w:r w:rsidRPr="00CE5861">
        <w:rPr>
          <w:rFonts w:cs="Arial"/>
          <w:color w:val="010F18"/>
          <w:kern w:val="0"/>
        </w:rPr>
        <w:t xml:space="preserve"> ESV-</w:t>
      </w:r>
      <w:r>
        <w:rPr>
          <w:rStyle w:val="text"/>
          <w:rFonts w:ascii="Segoe UI" w:hAnsi="Segoe UI" w:cs="Segoe UI"/>
          <w:color w:val="000000"/>
        </w:rPr>
        <w:t xml:space="preserve"> </w:t>
      </w:r>
      <w:r w:rsidRPr="00CE5861">
        <w:rPr>
          <w:i/>
          <w:iCs/>
          <w:color w:val="215E99" w:themeColor="text2" w:themeTint="BF"/>
          <w:shd w:val="clear" w:color="auto" w:fill="FFFFFF"/>
        </w:rPr>
        <w:t xml:space="preserve">to put off your old </w:t>
      </w:r>
      <w:r w:rsidR="003C5008" w:rsidRPr="00CE5861">
        <w:rPr>
          <w:i/>
          <w:iCs/>
          <w:color w:val="215E99" w:themeColor="text2" w:themeTint="BF"/>
          <w:shd w:val="clear" w:color="auto" w:fill="FFFFFF"/>
        </w:rPr>
        <w:t>self,</w:t>
      </w:r>
      <w:r w:rsidR="003C5008">
        <w:rPr>
          <w:i/>
          <w:iCs/>
          <w:color w:val="215E99" w:themeColor="text2" w:themeTint="BF"/>
          <w:shd w:val="clear" w:color="auto" w:fill="FFFFFF"/>
        </w:rPr>
        <w:t xml:space="preserve"> </w:t>
      </w:r>
      <w:r w:rsidR="003C5008" w:rsidRPr="00CE5861">
        <w:rPr>
          <w:i/>
          <w:iCs/>
          <w:color w:val="215E99" w:themeColor="text2" w:themeTint="BF"/>
          <w:shd w:val="clear" w:color="auto" w:fill="FFFFFF"/>
        </w:rPr>
        <w:t>which</w:t>
      </w:r>
      <w:r w:rsidRPr="00CE5861">
        <w:rPr>
          <w:i/>
          <w:iCs/>
          <w:color w:val="215E99" w:themeColor="text2" w:themeTint="BF"/>
          <w:shd w:val="clear" w:color="auto" w:fill="FFFFFF"/>
        </w:rPr>
        <w:t xml:space="preserve"> belongs to your former manner of life and is corrupt through deceitful desires,</w:t>
      </w:r>
      <w:r w:rsidRPr="00CE5861">
        <w:rPr>
          <w:i/>
          <w:iCs/>
          <w:color w:val="215E99" w:themeColor="text2" w:themeTint="BF"/>
        </w:rPr>
        <w:t> </w:t>
      </w:r>
      <w:r w:rsidRPr="00CE5861">
        <w:rPr>
          <w:i/>
          <w:iCs/>
          <w:color w:val="215E99" w:themeColor="text2" w:themeTint="BF"/>
          <w:shd w:val="clear" w:color="auto" w:fill="FFFFFF"/>
        </w:rPr>
        <w:t>23 and to be renewed in the spirit of your minds,</w:t>
      </w:r>
      <w:r w:rsidRPr="00CE5861">
        <w:rPr>
          <w:i/>
          <w:iCs/>
          <w:color w:val="215E99" w:themeColor="text2" w:themeTint="BF"/>
        </w:rPr>
        <w:t> </w:t>
      </w:r>
      <w:r w:rsidRPr="00CE5861">
        <w:rPr>
          <w:i/>
          <w:iCs/>
          <w:color w:val="215E99" w:themeColor="text2" w:themeTint="BF"/>
          <w:shd w:val="clear" w:color="auto" w:fill="FFFFFF"/>
        </w:rPr>
        <w:t>24 and to put on the new self, created after the likeness of God in true righteousness and holiness.</w:t>
      </w:r>
    </w:p>
    <w:p w14:paraId="31A402FA" w14:textId="77777777" w:rsidR="00E2551A" w:rsidRPr="0081023E" w:rsidRDefault="00E2551A" w:rsidP="00394E14">
      <w:pPr>
        <w:autoSpaceDE w:val="0"/>
        <w:autoSpaceDN w:val="0"/>
        <w:adjustRightInd w:val="0"/>
        <w:rPr>
          <w:rFonts w:cs="Helvetica Neue"/>
          <w:i/>
          <w:iCs/>
          <w:color w:val="000000"/>
          <w:kern w:val="0"/>
        </w:rPr>
      </w:pPr>
    </w:p>
    <w:p w14:paraId="6B5BCA49" w14:textId="77777777" w:rsidR="00394E14" w:rsidRDefault="00394E14" w:rsidP="00394E14">
      <w:pPr>
        <w:autoSpaceDE w:val="0"/>
        <w:autoSpaceDN w:val="0"/>
        <w:adjustRightInd w:val="0"/>
        <w:rPr>
          <w:rFonts w:cs="Arial"/>
          <w:color w:val="010F18"/>
          <w:kern w:val="0"/>
        </w:rPr>
      </w:pPr>
      <w:r w:rsidRPr="0081023E">
        <w:rPr>
          <w:rFonts w:cs="Arial"/>
          <w:color w:val="010F18"/>
          <w:kern w:val="0"/>
        </w:rPr>
        <w:t>We need a revelation of the relationship we now have with God which</w:t>
      </w:r>
      <w:r w:rsidRPr="0081023E">
        <w:rPr>
          <w:rFonts w:cs="Arial"/>
          <w:b/>
          <w:bCs/>
          <w:color w:val="010F18"/>
          <w:kern w:val="0"/>
        </w:rPr>
        <w:t xml:space="preserve"> </w:t>
      </w:r>
      <w:r w:rsidRPr="0081023E">
        <w:rPr>
          <w:rFonts w:cs="Arial"/>
          <w:color w:val="010F18"/>
          <w:kern w:val="0"/>
        </w:rPr>
        <w:t>started with a new identity!</w:t>
      </w:r>
    </w:p>
    <w:p w14:paraId="3B6C4AEE" w14:textId="77777777" w:rsidR="00394E14" w:rsidRPr="0081023E" w:rsidRDefault="00394E14" w:rsidP="00394E14">
      <w:pPr>
        <w:autoSpaceDE w:val="0"/>
        <w:autoSpaceDN w:val="0"/>
        <w:adjustRightInd w:val="0"/>
        <w:rPr>
          <w:rFonts w:cs="Helvetica Neue"/>
          <w:i/>
          <w:iCs/>
          <w:color w:val="000000"/>
          <w:kern w:val="0"/>
        </w:rPr>
      </w:pPr>
    </w:p>
    <w:p w14:paraId="44836267" w14:textId="376BC965" w:rsidR="00394E14" w:rsidRPr="00CE5861" w:rsidRDefault="00394E14" w:rsidP="00394E14">
      <w:pPr>
        <w:autoSpaceDE w:val="0"/>
        <w:autoSpaceDN w:val="0"/>
        <w:adjustRightInd w:val="0"/>
        <w:rPr>
          <w:rFonts w:cs="Helvetica Neue"/>
          <w:i/>
          <w:iCs/>
          <w:color w:val="000000"/>
          <w:kern w:val="0"/>
        </w:rPr>
      </w:pPr>
      <w:r w:rsidRPr="0081023E">
        <w:rPr>
          <w:rFonts w:cs="Helvetica Neue"/>
          <w:b/>
          <w:bCs/>
          <w:color w:val="000000"/>
          <w:kern w:val="0"/>
        </w:rPr>
        <w:t>2 Corinthians 5:16</w:t>
      </w:r>
      <w:r w:rsidR="004D2D5D" w:rsidRPr="0081023E">
        <w:rPr>
          <w:rFonts w:cs="Helvetica Neue"/>
          <w:b/>
          <w:bCs/>
          <w:color w:val="000000"/>
          <w:kern w:val="0"/>
        </w:rPr>
        <w:t xml:space="preserve"> </w:t>
      </w:r>
      <w:r w:rsidR="004D2D5D" w:rsidRPr="0081023E">
        <w:rPr>
          <w:rFonts w:cs="Helvetica Neue"/>
          <w:color w:val="000000"/>
          <w:kern w:val="0"/>
        </w:rPr>
        <w:t xml:space="preserve">NKJV- </w:t>
      </w:r>
      <w:r w:rsidR="004D2D5D" w:rsidRPr="00CE5861">
        <w:rPr>
          <w:rFonts w:cs="Segoe UI"/>
          <w:i/>
          <w:iCs/>
          <w:color w:val="215E99" w:themeColor="text2" w:themeTint="BF"/>
          <w:shd w:val="clear" w:color="auto" w:fill="FFFFFF"/>
        </w:rPr>
        <w:t>Therefore, from now on, we regard no one according to the flesh. Even though we have known Christ according to the flesh, yet now we know Him thus no longer.</w:t>
      </w:r>
    </w:p>
    <w:p w14:paraId="7F62F05E" w14:textId="77777777" w:rsidR="00394E14" w:rsidRPr="00CE5861" w:rsidRDefault="00394E14" w:rsidP="00394E14">
      <w:pPr>
        <w:autoSpaceDE w:val="0"/>
        <w:autoSpaceDN w:val="0"/>
        <w:adjustRightInd w:val="0"/>
        <w:rPr>
          <w:rFonts w:cs="Helvetica Neue"/>
          <w:i/>
          <w:iCs/>
          <w:color w:val="000000"/>
          <w:kern w:val="0"/>
        </w:rPr>
      </w:pPr>
    </w:p>
    <w:p w14:paraId="11AC3605" w14:textId="77777777" w:rsidR="00394E14" w:rsidRPr="0081023E" w:rsidRDefault="00394E14" w:rsidP="00394E14">
      <w:pPr>
        <w:autoSpaceDE w:val="0"/>
        <w:autoSpaceDN w:val="0"/>
        <w:adjustRightInd w:val="0"/>
        <w:rPr>
          <w:rFonts w:cs="Helvetica Neue"/>
          <w:color w:val="000000"/>
          <w:kern w:val="0"/>
        </w:rPr>
      </w:pPr>
      <w:r w:rsidRPr="0081023E">
        <w:rPr>
          <w:rFonts w:cs="Helvetica Neue"/>
          <w:color w:val="000000"/>
          <w:kern w:val="0"/>
        </w:rPr>
        <w:t>Regard = to turn the eyes, the mind, the attention to; pay attention to or observe</w:t>
      </w:r>
    </w:p>
    <w:p w14:paraId="16A118A3" w14:textId="77777777" w:rsidR="00394E14" w:rsidRPr="0081023E" w:rsidRDefault="00394E14" w:rsidP="00394E14">
      <w:pPr>
        <w:autoSpaceDE w:val="0"/>
        <w:autoSpaceDN w:val="0"/>
        <w:adjustRightInd w:val="0"/>
        <w:rPr>
          <w:rFonts w:cs="Helvetica Neue"/>
          <w:color w:val="000000"/>
          <w:kern w:val="0"/>
        </w:rPr>
      </w:pPr>
    </w:p>
    <w:p w14:paraId="142DBC41" w14:textId="77777777" w:rsidR="004469E7" w:rsidRDefault="00A85B73" w:rsidP="00394E14">
      <w:pPr>
        <w:autoSpaceDE w:val="0"/>
        <w:autoSpaceDN w:val="0"/>
        <w:adjustRightInd w:val="0"/>
        <w:rPr>
          <w:rFonts w:cs="Helvetica Neue"/>
          <w:color w:val="000000" w:themeColor="text1"/>
          <w:kern w:val="0"/>
        </w:rPr>
      </w:pPr>
      <w:r w:rsidRPr="004469E7">
        <w:rPr>
          <w:rFonts w:cs="Helvetica Neue"/>
          <w:color w:val="000000" w:themeColor="text1"/>
          <w:kern w:val="0"/>
        </w:rPr>
        <w:t xml:space="preserve">God is not looking at us as our former selves, he sees us how we are now being seated in heavenly places with Christ. </w:t>
      </w:r>
    </w:p>
    <w:p w14:paraId="308CF1B6" w14:textId="77777777" w:rsidR="007547F3" w:rsidRPr="0081023E" w:rsidRDefault="007547F3" w:rsidP="00394E14">
      <w:pPr>
        <w:autoSpaceDE w:val="0"/>
        <w:autoSpaceDN w:val="0"/>
        <w:adjustRightInd w:val="0"/>
        <w:rPr>
          <w:rFonts w:cs="Helvetica Neue"/>
          <w:color w:val="FF0000"/>
          <w:kern w:val="0"/>
        </w:rPr>
      </w:pPr>
    </w:p>
    <w:p w14:paraId="7109FEA5" w14:textId="77777777" w:rsidR="00734B32" w:rsidRPr="0081023E" w:rsidRDefault="007547F3" w:rsidP="00394E14">
      <w:pPr>
        <w:autoSpaceDE w:val="0"/>
        <w:autoSpaceDN w:val="0"/>
        <w:adjustRightInd w:val="0"/>
        <w:rPr>
          <w:rFonts w:cs="Helvetica Neue"/>
          <w:color w:val="000000" w:themeColor="text1"/>
          <w:kern w:val="0"/>
        </w:rPr>
      </w:pPr>
      <w:r w:rsidRPr="0081023E">
        <w:rPr>
          <w:rFonts w:cs="Helvetica Neue"/>
          <w:color w:val="000000" w:themeColor="text1"/>
          <w:kern w:val="0"/>
        </w:rPr>
        <w:t xml:space="preserve">When you don’t see yourself the way that God sees you, you will struggle with unbelief in your position which will make it challenging for you to implement your authority. </w:t>
      </w:r>
    </w:p>
    <w:p w14:paraId="3D3AEF3F" w14:textId="77777777" w:rsidR="00394E14" w:rsidRPr="0081023E" w:rsidRDefault="00394E14" w:rsidP="00394E14">
      <w:pPr>
        <w:autoSpaceDE w:val="0"/>
        <w:autoSpaceDN w:val="0"/>
        <w:adjustRightInd w:val="0"/>
        <w:rPr>
          <w:rFonts w:cs="Helvetica Neue"/>
          <w:i/>
          <w:iCs/>
          <w:color w:val="000000"/>
          <w:kern w:val="0"/>
        </w:rPr>
      </w:pPr>
    </w:p>
    <w:p w14:paraId="24DCDDF0" w14:textId="1D8862B0" w:rsidR="00394E14" w:rsidRPr="0081023E" w:rsidRDefault="00394E14" w:rsidP="00394E14">
      <w:pPr>
        <w:autoSpaceDE w:val="0"/>
        <w:autoSpaceDN w:val="0"/>
        <w:adjustRightInd w:val="0"/>
        <w:rPr>
          <w:rFonts w:cs="Helvetica Neue"/>
          <w:i/>
          <w:iCs/>
          <w:color w:val="000000"/>
          <w:kern w:val="0"/>
        </w:rPr>
      </w:pPr>
      <w:r w:rsidRPr="0081023E">
        <w:rPr>
          <w:rFonts w:cs="Arial"/>
          <w:b/>
          <w:bCs/>
          <w:color w:val="010F18"/>
          <w:kern w:val="0"/>
        </w:rPr>
        <w:t>Proverbs 23:7</w:t>
      </w:r>
      <w:r w:rsidR="007547F3" w:rsidRPr="0081023E">
        <w:rPr>
          <w:rFonts w:cs="Arial"/>
          <w:i/>
          <w:iCs/>
          <w:color w:val="010F18"/>
          <w:kern w:val="0"/>
        </w:rPr>
        <w:t xml:space="preserve"> </w:t>
      </w:r>
      <w:r w:rsidR="007547F3" w:rsidRPr="0081023E">
        <w:rPr>
          <w:rFonts w:cs="Arial"/>
          <w:color w:val="010F18"/>
          <w:kern w:val="0"/>
        </w:rPr>
        <w:t xml:space="preserve">NKJV- </w:t>
      </w:r>
      <w:r w:rsidR="007547F3" w:rsidRPr="0081023E">
        <w:rPr>
          <w:rFonts w:cs="Arial"/>
          <w:i/>
          <w:iCs/>
          <w:color w:val="010F18"/>
          <w:kern w:val="0"/>
        </w:rPr>
        <w:t>“</w:t>
      </w:r>
      <w:r w:rsidRPr="0081023E">
        <w:rPr>
          <w:rFonts w:cs="Helvetica Neue"/>
          <w:i/>
          <w:iCs/>
          <w:color w:val="215E99" w:themeColor="text2" w:themeTint="BF"/>
          <w:kern w:val="0"/>
        </w:rPr>
        <w:t>for as he thinks in his heart, so is he…”</w:t>
      </w:r>
    </w:p>
    <w:p w14:paraId="31C57DC6" w14:textId="4D2C541D" w:rsidR="009A2399" w:rsidRPr="0081023E" w:rsidRDefault="009A2399" w:rsidP="009A2399">
      <w:pPr>
        <w:pStyle w:val="NormalWeb"/>
        <w:rPr>
          <w:rFonts w:asciiTheme="minorHAnsi" w:eastAsiaTheme="minorHAnsi" w:hAnsiTheme="minorHAnsi" w:cs="Arial"/>
          <w:color w:val="010F18"/>
          <w14:ligatures w14:val="standardContextual"/>
        </w:rPr>
      </w:pPr>
      <w:r w:rsidRPr="0081023E">
        <w:rPr>
          <w:rFonts w:asciiTheme="minorHAnsi" w:eastAsiaTheme="minorHAnsi" w:hAnsiTheme="minorHAnsi" w:cs="Arial"/>
          <w:color w:val="010F18"/>
          <w14:ligatures w14:val="standardContextual"/>
        </w:rPr>
        <w:t>Our thought life shapes how we see ourselves and therefore how we walk in the authority God has given us.</w:t>
      </w:r>
    </w:p>
    <w:p w14:paraId="30D2D9AB" w14:textId="68ED41CC" w:rsidR="009A2399" w:rsidRPr="00EB024D" w:rsidRDefault="009A2399" w:rsidP="009A2399">
      <w:pPr>
        <w:pStyle w:val="NormalWeb"/>
        <w:rPr>
          <w:rFonts w:asciiTheme="minorHAnsi" w:eastAsiaTheme="minorHAnsi" w:hAnsiTheme="minorHAnsi" w:cs="Helvetica Neue"/>
          <w:color w:val="FF0000"/>
          <w14:ligatures w14:val="standardContextual"/>
        </w:rPr>
      </w:pPr>
      <w:r w:rsidRPr="00EB024D">
        <w:rPr>
          <w:rFonts w:asciiTheme="minorHAnsi" w:eastAsiaTheme="minorHAnsi" w:hAnsiTheme="minorHAnsi" w:cs="Arial"/>
          <w:b/>
          <w:bCs/>
          <w:color w:val="010F18"/>
          <w14:ligatures w14:val="standardContextual"/>
        </w:rPr>
        <w:t>Hebrews 4:16</w:t>
      </w:r>
      <w:r w:rsidR="00EB024D" w:rsidRPr="00EB024D">
        <w:rPr>
          <w:rFonts w:asciiTheme="minorHAnsi" w:eastAsiaTheme="minorHAnsi" w:hAnsiTheme="minorHAnsi" w:cs="Arial"/>
          <w:b/>
          <w:bCs/>
          <w:color w:val="010F18"/>
          <w14:ligatures w14:val="standardContextual"/>
        </w:rPr>
        <w:t xml:space="preserve"> </w:t>
      </w:r>
      <w:r w:rsidR="00EB024D" w:rsidRPr="00EB024D">
        <w:rPr>
          <w:rFonts w:asciiTheme="minorHAnsi" w:eastAsiaTheme="minorHAnsi" w:hAnsiTheme="minorHAnsi" w:cs="Arial"/>
          <w:color w:val="010F18"/>
          <w14:ligatures w14:val="standardContextual"/>
        </w:rPr>
        <w:t>MEV</w:t>
      </w:r>
      <w:r w:rsidR="00EB024D" w:rsidRPr="00EB024D">
        <w:rPr>
          <w:rFonts w:asciiTheme="minorHAnsi" w:eastAsiaTheme="minorHAnsi" w:hAnsiTheme="minorHAnsi" w:cs="Arial"/>
          <w:b/>
          <w:bCs/>
          <w:color w:val="010F18"/>
          <w14:ligatures w14:val="standardContextual"/>
        </w:rPr>
        <w:t>-</w:t>
      </w:r>
      <w:r w:rsidR="00EB024D">
        <w:rPr>
          <w:rFonts w:asciiTheme="minorHAnsi" w:eastAsiaTheme="minorHAnsi" w:hAnsiTheme="minorHAnsi" w:cs="Helvetica Neue"/>
          <w:color w:val="FF0000"/>
          <w14:ligatures w14:val="standardContextual"/>
        </w:rPr>
        <w:t xml:space="preserve"> </w:t>
      </w:r>
      <w:r w:rsidR="00EB024D" w:rsidRPr="00EB024D">
        <w:rPr>
          <w:rStyle w:val="text"/>
          <w:rFonts w:asciiTheme="minorHAnsi" w:eastAsiaTheme="majorEastAsia" w:hAnsiTheme="minorHAnsi"/>
          <w:i/>
          <w:iCs/>
          <w:color w:val="215E99" w:themeColor="text2" w:themeTint="BF"/>
        </w:rPr>
        <w:t>Let us then come with confidence to the throne of grace, that we may obtain mercy and find grace to help in time of need.</w:t>
      </w:r>
      <w:r w:rsidR="00EB024D">
        <w:rPr>
          <w:rStyle w:val="text"/>
          <w:rFonts w:asciiTheme="minorHAnsi" w:eastAsiaTheme="majorEastAsia" w:hAnsiTheme="minorHAnsi"/>
          <w:i/>
          <w:iCs/>
          <w:color w:val="215E99" w:themeColor="text2" w:themeTint="BF"/>
        </w:rPr>
        <w:t xml:space="preserve"> </w:t>
      </w:r>
    </w:p>
    <w:p w14:paraId="483B0C17" w14:textId="23DE9B9F" w:rsidR="00394E14" w:rsidRPr="0081023E" w:rsidRDefault="009A2399" w:rsidP="00394E14">
      <w:pPr>
        <w:autoSpaceDE w:val="0"/>
        <w:autoSpaceDN w:val="0"/>
        <w:adjustRightInd w:val="0"/>
        <w:rPr>
          <w:rFonts w:cs="Arial"/>
          <w:color w:val="010F18"/>
          <w:kern w:val="0"/>
        </w:rPr>
      </w:pPr>
      <w:r w:rsidRPr="00197CFE">
        <w:rPr>
          <w:rFonts w:cs="Arial"/>
          <w:color w:val="010F18"/>
          <w:kern w:val="0"/>
        </w:rPr>
        <w:t xml:space="preserve">Authority begins in the heart and mind. The way you think about yourself in Christ determines how you walk out your authority as a believer. </w:t>
      </w:r>
    </w:p>
    <w:p w14:paraId="42D521C4" w14:textId="77777777" w:rsidR="009A2399" w:rsidRPr="0081023E" w:rsidRDefault="009A2399" w:rsidP="00394E14">
      <w:pPr>
        <w:autoSpaceDE w:val="0"/>
        <w:autoSpaceDN w:val="0"/>
        <w:adjustRightInd w:val="0"/>
        <w:rPr>
          <w:rFonts w:cs="Arial"/>
          <w:color w:val="010F18"/>
          <w:kern w:val="0"/>
        </w:rPr>
      </w:pPr>
    </w:p>
    <w:p w14:paraId="49529250" w14:textId="7FC3D80E" w:rsidR="00702F0B" w:rsidRPr="0081023E" w:rsidRDefault="009A2399" w:rsidP="00394E14">
      <w:pPr>
        <w:autoSpaceDE w:val="0"/>
        <w:autoSpaceDN w:val="0"/>
        <w:adjustRightInd w:val="0"/>
        <w:rPr>
          <w:rFonts w:cs="Arial"/>
          <w:color w:val="010F18"/>
          <w:kern w:val="0"/>
        </w:rPr>
      </w:pPr>
      <w:r w:rsidRPr="0081023E">
        <w:rPr>
          <w:rFonts w:cs="Arial"/>
          <w:color w:val="010F18"/>
          <w:kern w:val="0"/>
        </w:rPr>
        <w:lastRenderedPageBreak/>
        <w:t xml:space="preserve">Authority is exercised when we align our thoughts with God’s Word and our </w:t>
      </w:r>
      <w:proofErr w:type="gramStart"/>
      <w:r w:rsidRPr="0081023E">
        <w:rPr>
          <w:rFonts w:cs="Arial"/>
          <w:color w:val="010F18"/>
          <w:kern w:val="0"/>
        </w:rPr>
        <w:t>true identity</w:t>
      </w:r>
      <w:proofErr w:type="gramEnd"/>
      <w:r w:rsidRPr="0081023E">
        <w:rPr>
          <w:rFonts w:cs="Arial"/>
          <w:color w:val="010F18"/>
          <w:kern w:val="0"/>
        </w:rPr>
        <w:t xml:space="preserve"> in Christ.</w:t>
      </w:r>
      <w:r w:rsidR="00702F0B" w:rsidRPr="0081023E">
        <w:rPr>
          <w:rFonts w:cs="Arial"/>
          <w:color w:val="010F18"/>
          <w:kern w:val="0"/>
        </w:rPr>
        <w:t xml:space="preserve"> </w:t>
      </w:r>
    </w:p>
    <w:p w14:paraId="0A8C1801" w14:textId="77777777" w:rsidR="009A2399" w:rsidRPr="0081023E" w:rsidRDefault="009A2399" w:rsidP="00394E14">
      <w:pPr>
        <w:autoSpaceDE w:val="0"/>
        <w:autoSpaceDN w:val="0"/>
        <w:adjustRightInd w:val="0"/>
        <w:rPr>
          <w:rFonts w:cs="Arial"/>
          <w:color w:val="010F18"/>
          <w:kern w:val="0"/>
        </w:rPr>
      </w:pPr>
    </w:p>
    <w:p w14:paraId="7817907E" w14:textId="3D12DD51" w:rsidR="009A2399" w:rsidRPr="0081023E" w:rsidRDefault="009A2399" w:rsidP="00394E14">
      <w:pPr>
        <w:autoSpaceDE w:val="0"/>
        <w:autoSpaceDN w:val="0"/>
        <w:adjustRightInd w:val="0"/>
        <w:rPr>
          <w:rStyle w:val="text"/>
          <w:rFonts w:eastAsiaTheme="majorEastAsia" w:cs="Segoe UI"/>
          <w:i/>
          <w:iCs/>
          <w:color w:val="215E99" w:themeColor="text2" w:themeTint="BF"/>
          <w:kern w:val="0"/>
          <w14:ligatures w14:val="none"/>
        </w:rPr>
      </w:pPr>
      <w:r w:rsidRPr="0081023E">
        <w:rPr>
          <w:rFonts w:cs="Arial"/>
          <w:b/>
          <w:bCs/>
          <w:color w:val="010F18"/>
          <w:kern w:val="0"/>
        </w:rPr>
        <w:t>Romans 12:2</w:t>
      </w:r>
      <w:r w:rsidR="00702F0B" w:rsidRPr="0081023E">
        <w:rPr>
          <w:rFonts w:cs="Arial"/>
          <w:color w:val="010F18"/>
          <w:kern w:val="0"/>
        </w:rPr>
        <w:t xml:space="preserve"> NLT- </w:t>
      </w:r>
      <w:r w:rsidR="00702F0B" w:rsidRPr="0081023E">
        <w:rPr>
          <w:rStyle w:val="text"/>
          <w:rFonts w:eastAsiaTheme="majorEastAsia" w:cs="Segoe UI"/>
          <w:i/>
          <w:iCs/>
          <w:color w:val="215E99" w:themeColor="text2" w:themeTint="BF"/>
          <w:kern w:val="0"/>
          <w14:ligatures w14:val="none"/>
        </w:rPr>
        <w:t xml:space="preserve">Don’t copy the behavior and customs of this world, but let God transform you into a new person by </w:t>
      </w:r>
      <w:r w:rsidR="00702F0B" w:rsidRPr="00C141C0">
        <w:rPr>
          <w:rStyle w:val="text"/>
          <w:rFonts w:eastAsiaTheme="majorEastAsia" w:cs="Segoe UI"/>
          <w:i/>
          <w:iCs/>
          <w:color w:val="215E99" w:themeColor="text2" w:themeTint="BF"/>
          <w:kern w:val="0"/>
          <w:u w:val="single"/>
          <w14:ligatures w14:val="none"/>
        </w:rPr>
        <w:t>changing the way you think</w:t>
      </w:r>
      <w:r w:rsidR="00702F0B" w:rsidRPr="0081023E">
        <w:rPr>
          <w:rStyle w:val="text"/>
          <w:rFonts w:eastAsiaTheme="majorEastAsia" w:cs="Segoe UI"/>
          <w:i/>
          <w:iCs/>
          <w:color w:val="215E99" w:themeColor="text2" w:themeTint="BF"/>
          <w:kern w:val="0"/>
          <w14:ligatures w14:val="none"/>
        </w:rPr>
        <w:t>. Then you will learn to know God’s will for you, which is good and pleasing and perfect.</w:t>
      </w:r>
    </w:p>
    <w:p w14:paraId="3E8EDE26" w14:textId="77777777" w:rsidR="00702F0B" w:rsidRPr="0081023E" w:rsidRDefault="00702F0B" w:rsidP="00394E14">
      <w:pPr>
        <w:autoSpaceDE w:val="0"/>
        <w:autoSpaceDN w:val="0"/>
        <w:adjustRightInd w:val="0"/>
        <w:rPr>
          <w:rStyle w:val="text"/>
          <w:rFonts w:eastAsiaTheme="majorEastAsia" w:cs="Segoe UI"/>
          <w:i/>
          <w:iCs/>
          <w:color w:val="215E99" w:themeColor="text2" w:themeTint="BF"/>
          <w:kern w:val="0"/>
          <w14:ligatures w14:val="none"/>
        </w:rPr>
      </w:pPr>
    </w:p>
    <w:p w14:paraId="7A81E42F" w14:textId="4AF0486B" w:rsidR="00DA01FF" w:rsidRPr="0081023E" w:rsidRDefault="00DA01FF" w:rsidP="00394E14">
      <w:pPr>
        <w:autoSpaceDE w:val="0"/>
        <w:autoSpaceDN w:val="0"/>
        <w:adjustRightInd w:val="0"/>
        <w:rPr>
          <w:rStyle w:val="text"/>
          <w:rFonts w:eastAsiaTheme="majorEastAsia" w:cs="Segoe UI"/>
          <w:color w:val="000000" w:themeColor="text1"/>
          <w:kern w:val="0"/>
          <w14:ligatures w14:val="none"/>
        </w:rPr>
      </w:pPr>
      <w:r w:rsidRPr="0081023E">
        <w:rPr>
          <w:rStyle w:val="text"/>
          <w:rFonts w:eastAsiaTheme="majorEastAsia" w:cs="Segoe UI"/>
          <w:color w:val="000000" w:themeColor="text1"/>
          <w:kern w:val="0"/>
          <w14:ligatures w14:val="none"/>
        </w:rPr>
        <w:t>God operates through us when our hearts and minds are on Him. The enemy tries to hinder God through our thoughts.</w:t>
      </w:r>
    </w:p>
    <w:p w14:paraId="64C6DD76" w14:textId="5758726E" w:rsidR="00626086" w:rsidRDefault="00626086" w:rsidP="00394E14">
      <w:pPr>
        <w:autoSpaceDE w:val="0"/>
        <w:autoSpaceDN w:val="0"/>
        <w:adjustRightInd w:val="0"/>
        <w:rPr>
          <w:rStyle w:val="text"/>
          <w:rFonts w:eastAsiaTheme="majorEastAsia" w:cs="Segoe UI"/>
          <w:color w:val="FF0000"/>
          <w:kern w:val="0"/>
          <w14:ligatures w14:val="none"/>
        </w:rPr>
      </w:pPr>
    </w:p>
    <w:p w14:paraId="7ED348AB" w14:textId="3E0535C9" w:rsidR="00C141C0" w:rsidRPr="00626086" w:rsidRDefault="00626086" w:rsidP="00924048">
      <w:pPr>
        <w:autoSpaceDE w:val="0"/>
        <w:autoSpaceDN w:val="0"/>
        <w:adjustRightInd w:val="0"/>
        <w:rPr>
          <w:rStyle w:val="text"/>
          <w:rFonts w:eastAsiaTheme="majorEastAsia" w:cs="Segoe UI"/>
          <w:color w:val="FF0000"/>
          <w:kern w:val="0"/>
          <w14:ligatures w14:val="none"/>
        </w:rPr>
      </w:pPr>
      <w:r w:rsidRPr="00626086">
        <w:rPr>
          <w:rStyle w:val="text"/>
          <w:rFonts w:eastAsiaTheme="majorEastAsia" w:cs="Segoe UI"/>
          <w:color w:val="000000" w:themeColor="text1"/>
          <w:kern w:val="0"/>
          <w14:ligatures w14:val="none"/>
        </w:rPr>
        <w:t>No days off.</w:t>
      </w:r>
      <w:r>
        <w:rPr>
          <w:rStyle w:val="text"/>
          <w:rFonts w:eastAsiaTheme="majorEastAsia" w:cs="Segoe UI"/>
          <w:color w:val="000000" w:themeColor="text1"/>
          <w:kern w:val="0"/>
          <w14:ligatures w14:val="none"/>
        </w:rPr>
        <w:t xml:space="preserve"> </w:t>
      </w:r>
    </w:p>
    <w:p w14:paraId="45512ACD" w14:textId="77777777" w:rsidR="006D5A63" w:rsidRPr="0081023E" w:rsidRDefault="006D5A63" w:rsidP="00394E14">
      <w:pPr>
        <w:autoSpaceDE w:val="0"/>
        <w:autoSpaceDN w:val="0"/>
        <w:adjustRightInd w:val="0"/>
        <w:rPr>
          <w:rStyle w:val="text"/>
          <w:rFonts w:eastAsiaTheme="majorEastAsia" w:cs="Segoe UI"/>
          <w:color w:val="FF0000"/>
          <w:kern w:val="0"/>
          <w14:ligatures w14:val="none"/>
        </w:rPr>
      </w:pPr>
    </w:p>
    <w:p w14:paraId="212F48E8" w14:textId="70933B42" w:rsidR="006D5A63" w:rsidRPr="00626086" w:rsidRDefault="006D5A63" w:rsidP="00394E14">
      <w:pPr>
        <w:autoSpaceDE w:val="0"/>
        <w:autoSpaceDN w:val="0"/>
        <w:adjustRightInd w:val="0"/>
        <w:rPr>
          <w:rStyle w:val="text"/>
          <w:rFonts w:eastAsiaTheme="majorEastAsia" w:cs="Segoe UI"/>
          <w:color w:val="000000" w:themeColor="text1"/>
          <w:kern w:val="0"/>
          <w14:ligatures w14:val="none"/>
        </w:rPr>
      </w:pPr>
      <w:r w:rsidRPr="00626086">
        <w:rPr>
          <w:rStyle w:val="text"/>
          <w:rFonts w:eastAsiaTheme="majorEastAsia" w:cs="Segoe UI"/>
          <w:color w:val="000000" w:themeColor="text1"/>
          <w:kern w:val="0"/>
          <w14:ligatures w14:val="none"/>
        </w:rPr>
        <w:t xml:space="preserve">Transformation is a process. God’s word and revelation of his word is what transforms us and the more we renew our minds to it and get it in our hearts the more and more we will align </w:t>
      </w:r>
      <w:r w:rsidR="00DC44F8" w:rsidRPr="00626086">
        <w:rPr>
          <w:rStyle w:val="text"/>
          <w:rFonts w:eastAsiaTheme="majorEastAsia" w:cs="Segoe UI"/>
          <w:color w:val="000000" w:themeColor="text1"/>
          <w:kern w:val="0"/>
          <w14:ligatures w14:val="none"/>
        </w:rPr>
        <w:t xml:space="preserve">with the </w:t>
      </w:r>
      <w:r w:rsidR="00626086">
        <w:rPr>
          <w:rStyle w:val="text"/>
          <w:rFonts w:eastAsiaTheme="majorEastAsia" w:cs="Segoe UI"/>
          <w:color w:val="000000" w:themeColor="text1"/>
          <w:kern w:val="0"/>
          <w14:ligatures w14:val="none"/>
        </w:rPr>
        <w:t>W</w:t>
      </w:r>
      <w:r w:rsidR="00DC44F8" w:rsidRPr="00626086">
        <w:rPr>
          <w:rStyle w:val="text"/>
          <w:rFonts w:eastAsiaTheme="majorEastAsia" w:cs="Segoe UI"/>
          <w:color w:val="000000" w:themeColor="text1"/>
          <w:kern w:val="0"/>
          <w14:ligatures w14:val="none"/>
        </w:rPr>
        <w:t xml:space="preserve">ord and walk in our </w:t>
      </w:r>
      <w:proofErr w:type="gramStart"/>
      <w:r w:rsidR="00DC44F8" w:rsidRPr="00626086">
        <w:rPr>
          <w:rStyle w:val="text"/>
          <w:rFonts w:eastAsiaTheme="majorEastAsia" w:cs="Segoe UI"/>
          <w:color w:val="000000" w:themeColor="text1"/>
          <w:kern w:val="0"/>
          <w14:ligatures w14:val="none"/>
        </w:rPr>
        <w:t>true identity</w:t>
      </w:r>
      <w:proofErr w:type="gramEnd"/>
      <w:r w:rsidR="00DC44F8" w:rsidRPr="00626086">
        <w:rPr>
          <w:rStyle w:val="text"/>
          <w:rFonts w:eastAsiaTheme="majorEastAsia" w:cs="Segoe UI"/>
          <w:color w:val="000000" w:themeColor="text1"/>
          <w:kern w:val="0"/>
          <w14:ligatures w14:val="none"/>
        </w:rPr>
        <w:t xml:space="preserve"> and authority in Christ.</w:t>
      </w:r>
    </w:p>
    <w:p w14:paraId="0CE59C01" w14:textId="77777777" w:rsidR="00554DEC" w:rsidRDefault="00554DEC" w:rsidP="00394E14">
      <w:pPr>
        <w:autoSpaceDE w:val="0"/>
        <w:autoSpaceDN w:val="0"/>
        <w:adjustRightInd w:val="0"/>
        <w:rPr>
          <w:rStyle w:val="text"/>
          <w:rFonts w:eastAsiaTheme="majorEastAsia" w:cs="Segoe UI"/>
          <w:color w:val="FF0000"/>
        </w:rPr>
      </w:pPr>
    </w:p>
    <w:p w14:paraId="600B5491" w14:textId="37FA6AE4" w:rsidR="00554DEC" w:rsidRDefault="00554DEC" w:rsidP="00394E14">
      <w:pPr>
        <w:autoSpaceDE w:val="0"/>
        <w:autoSpaceDN w:val="0"/>
        <w:adjustRightInd w:val="0"/>
        <w:rPr>
          <w:rFonts w:cs="Segoe UI"/>
          <w:i/>
          <w:iCs/>
          <w:color w:val="215E99" w:themeColor="text2" w:themeTint="BF"/>
          <w:shd w:val="clear" w:color="auto" w:fill="FFFFFF"/>
        </w:rPr>
      </w:pPr>
      <w:r w:rsidRPr="00554DEC">
        <w:rPr>
          <w:rFonts w:cs="Segoe UI"/>
          <w:b/>
          <w:bCs/>
          <w:color w:val="000000"/>
          <w:shd w:val="clear" w:color="auto" w:fill="FFFFFF"/>
        </w:rPr>
        <w:t>2 Corinthians 10:5</w:t>
      </w:r>
      <w:r w:rsidRPr="00554DEC">
        <w:rPr>
          <w:rFonts w:cs="Segoe UI"/>
          <w:color w:val="000000"/>
          <w:shd w:val="clear" w:color="auto" w:fill="FFFFFF"/>
        </w:rPr>
        <w:t xml:space="preserve"> NKJV- </w:t>
      </w:r>
      <w:r w:rsidRPr="00554DEC">
        <w:rPr>
          <w:rFonts w:cs="Segoe UI"/>
          <w:i/>
          <w:iCs/>
          <w:color w:val="215E99" w:themeColor="text2" w:themeTint="BF"/>
          <w:shd w:val="clear" w:color="auto" w:fill="FFFFFF"/>
        </w:rPr>
        <w:t>Casting down arguments and every high thing that exalts itself against the knowledge of God, bringing every thought into captivity to the obedience of Christ,</w:t>
      </w:r>
    </w:p>
    <w:p w14:paraId="2DF27E9E" w14:textId="77777777" w:rsidR="00437F02" w:rsidRPr="0081023E" w:rsidRDefault="00437F02" w:rsidP="00394E14">
      <w:pPr>
        <w:autoSpaceDE w:val="0"/>
        <w:autoSpaceDN w:val="0"/>
        <w:adjustRightInd w:val="0"/>
        <w:rPr>
          <w:rStyle w:val="text"/>
          <w:rFonts w:eastAsiaTheme="majorEastAsia" w:cs="Segoe UI"/>
          <w:color w:val="FF0000"/>
          <w:kern w:val="0"/>
          <w14:ligatures w14:val="none"/>
        </w:rPr>
      </w:pPr>
    </w:p>
    <w:p w14:paraId="7D26AD7B" w14:textId="6AE08274" w:rsidR="00437F02" w:rsidRPr="0081023E" w:rsidRDefault="00437F02" w:rsidP="00394E14">
      <w:pPr>
        <w:autoSpaceDE w:val="0"/>
        <w:autoSpaceDN w:val="0"/>
        <w:adjustRightInd w:val="0"/>
        <w:rPr>
          <w:rStyle w:val="text"/>
          <w:rFonts w:eastAsiaTheme="majorEastAsia" w:cs="Segoe UI"/>
          <w:i/>
          <w:iCs/>
          <w:color w:val="215E99" w:themeColor="text2" w:themeTint="BF"/>
          <w:kern w:val="0"/>
          <w14:ligatures w14:val="none"/>
        </w:rPr>
      </w:pPr>
      <w:r w:rsidRPr="0081023E">
        <w:rPr>
          <w:rStyle w:val="text"/>
          <w:rFonts w:eastAsiaTheme="majorEastAsia" w:cs="Segoe UI"/>
          <w:color w:val="000000" w:themeColor="text1"/>
          <w:kern w:val="0"/>
          <w14:ligatures w14:val="none"/>
        </w:rPr>
        <w:t xml:space="preserve">Hosea 4:6 NKJV- </w:t>
      </w:r>
      <w:r w:rsidRPr="0081023E">
        <w:rPr>
          <w:rStyle w:val="text"/>
          <w:rFonts w:eastAsiaTheme="majorEastAsia" w:cs="Segoe UI"/>
          <w:i/>
          <w:iCs/>
          <w:color w:val="215E99" w:themeColor="text2" w:themeTint="BF"/>
          <w:kern w:val="0"/>
          <w14:ligatures w14:val="none"/>
        </w:rPr>
        <w:t>My people are destroyed for lack of knowledge.</w:t>
      </w:r>
    </w:p>
    <w:p w14:paraId="638DC155" w14:textId="77777777" w:rsidR="00437F02" w:rsidRPr="0081023E" w:rsidRDefault="00437F02" w:rsidP="00394E14">
      <w:pPr>
        <w:autoSpaceDE w:val="0"/>
        <w:autoSpaceDN w:val="0"/>
        <w:adjustRightInd w:val="0"/>
        <w:rPr>
          <w:rFonts w:ascii="Roboto" w:hAnsi="Roboto"/>
          <w:color w:val="001320"/>
          <w:shd w:val="clear" w:color="auto" w:fill="FFFFFF"/>
        </w:rPr>
      </w:pPr>
    </w:p>
    <w:p w14:paraId="14C2F182" w14:textId="50E3499D" w:rsidR="00437F02" w:rsidRPr="005A33D1" w:rsidRDefault="00437F02" w:rsidP="00394E14">
      <w:pPr>
        <w:autoSpaceDE w:val="0"/>
        <w:autoSpaceDN w:val="0"/>
        <w:adjustRightInd w:val="0"/>
        <w:rPr>
          <w:rFonts w:cs="Arial"/>
          <w:color w:val="FF0000"/>
          <w:kern w:val="0"/>
        </w:rPr>
      </w:pPr>
      <w:r w:rsidRPr="0081023E">
        <w:rPr>
          <w:rFonts w:cs="Arial"/>
          <w:color w:val="010F18"/>
          <w:kern w:val="0"/>
        </w:rPr>
        <w:t>If we don’t know what our authority is and what we have authority over, we can’t use it.</w:t>
      </w:r>
    </w:p>
    <w:p w14:paraId="39614B01" w14:textId="31A32C91" w:rsidR="007547F3" w:rsidRPr="00995B6E" w:rsidRDefault="00394E14" w:rsidP="007547F3">
      <w:pPr>
        <w:pStyle w:val="NormalWeb"/>
        <w:shd w:val="clear" w:color="auto" w:fill="FFFFFF"/>
        <w:rPr>
          <w:rFonts w:asciiTheme="minorHAnsi" w:hAnsiTheme="minorHAnsi" w:cs="Segoe UI"/>
          <w:i/>
          <w:iCs/>
          <w:color w:val="215E99" w:themeColor="text2" w:themeTint="BF"/>
          <w:u w:val="single"/>
        </w:rPr>
      </w:pPr>
      <w:r w:rsidRPr="0081023E">
        <w:rPr>
          <w:rFonts w:asciiTheme="minorHAnsi" w:hAnsiTheme="minorHAnsi" w:cs="Arial"/>
          <w:b/>
          <w:bCs/>
          <w:color w:val="010F18"/>
        </w:rPr>
        <w:t>Ephesians 1:18-23</w:t>
      </w:r>
      <w:r w:rsidR="007547F3" w:rsidRPr="0081023E">
        <w:rPr>
          <w:rFonts w:cs="Arial"/>
          <w:b/>
          <w:bCs/>
          <w:color w:val="010F18"/>
        </w:rPr>
        <w:t xml:space="preserve">- </w:t>
      </w:r>
      <w:r w:rsidR="007547F3" w:rsidRPr="0081023E">
        <w:rPr>
          <w:rFonts w:asciiTheme="minorHAnsi" w:hAnsiTheme="minorHAnsi" w:cs="Arial"/>
          <w:color w:val="010F18"/>
        </w:rPr>
        <w:t xml:space="preserve">NKJV- </w:t>
      </w:r>
      <w:r w:rsidR="007547F3" w:rsidRPr="0081023E">
        <w:rPr>
          <w:rStyle w:val="text"/>
          <w:rFonts w:asciiTheme="minorHAnsi" w:eastAsiaTheme="majorEastAsia" w:hAnsiTheme="minorHAnsi" w:cs="Segoe UI"/>
          <w:i/>
          <w:iCs/>
          <w:color w:val="215E99" w:themeColor="text2" w:themeTint="BF"/>
        </w:rPr>
        <w:t>the eyes of your understanding being enlightened; that you may know what is the hope of His calling, what are the riches of the glory of His inheritance in the saints, </w:t>
      </w:r>
      <w:r w:rsidR="007547F3" w:rsidRPr="0081023E">
        <w:rPr>
          <w:rStyle w:val="text"/>
          <w:rFonts w:asciiTheme="minorHAnsi" w:eastAsiaTheme="majorEastAsia" w:hAnsiTheme="minorHAnsi" w:cs="Segoe UI"/>
          <w:b/>
          <w:bCs/>
          <w:i/>
          <w:iCs/>
          <w:color w:val="215E99" w:themeColor="text2" w:themeTint="BF"/>
          <w:vertAlign w:val="superscript"/>
        </w:rPr>
        <w:t>19 </w:t>
      </w:r>
      <w:r w:rsidR="007547F3" w:rsidRPr="0081023E">
        <w:rPr>
          <w:rStyle w:val="text"/>
          <w:rFonts w:asciiTheme="minorHAnsi" w:eastAsiaTheme="majorEastAsia" w:hAnsiTheme="minorHAnsi" w:cs="Segoe UI"/>
          <w:i/>
          <w:iCs/>
          <w:color w:val="215E99" w:themeColor="text2" w:themeTint="BF"/>
        </w:rPr>
        <w:t>and what is the exceeding greatness of His power toward us who believe, according to the working of His mighty power </w:t>
      </w:r>
      <w:r w:rsidR="007547F3" w:rsidRPr="0081023E">
        <w:rPr>
          <w:rStyle w:val="text"/>
          <w:rFonts w:asciiTheme="minorHAnsi" w:eastAsiaTheme="majorEastAsia" w:hAnsiTheme="minorHAnsi" w:cs="Segoe UI"/>
          <w:b/>
          <w:bCs/>
          <w:i/>
          <w:iCs/>
          <w:color w:val="215E99" w:themeColor="text2" w:themeTint="BF"/>
          <w:vertAlign w:val="superscript"/>
        </w:rPr>
        <w:t>20 </w:t>
      </w:r>
      <w:r w:rsidR="007547F3" w:rsidRPr="00995B6E">
        <w:rPr>
          <w:rStyle w:val="text"/>
          <w:rFonts w:asciiTheme="minorHAnsi" w:eastAsiaTheme="majorEastAsia" w:hAnsiTheme="minorHAnsi" w:cs="Segoe UI"/>
          <w:i/>
          <w:iCs/>
          <w:color w:val="215E99" w:themeColor="text2" w:themeTint="BF"/>
          <w:u w:val="single"/>
        </w:rPr>
        <w:t>which He worked in Christ when He raised Him from the dead and seated Him at His right hand in the heavenly places, </w:t>
      </w:r>
      <w:r w:rsidR="007547F3" w:rsidRPr="00995B6E">
        <w:rPr>
          <w:rStyle w:val="text"/>
          <w:rFonts w:asciiTheme="minorHAnsi" w:eastAsiaTheme="majorEastAsia" w:hAnsiTheme="minorHAnsi" w:cs="Segoe UI"/>
          <w:b/>
          <w:bCs/>
          <w:i/>
          <w:iCs/>
          <w:color w:val="215E99" w:themeColor="text2" w:themeTint="BF"/>
          <w:u w:val="single"/>
          <w:vertAlign w:val="superscript"/>
        </w:rPr>
        <w:t>21 </w:t>
      </w:r>
      <w:r w:rsidR="007547F3" w:rsidRPr="00995B6E">
        <w:rPr>
          <w:rStyle w:val="text"/>
          <w:rFonts w:asciiTheme="minorHAnsi" w:eastAsiaTheme="majorEastAsia" w:hAnsiTheme="minorHAnsi" w:cs="Segoe UI"/>
          <w:i/>
          <w:iCs/>
          <w:color w:val="215E99" w:themeColor="text2" w:themeTint="BF"/>
          <w:u w:val="single"/>
        </w:rPr>
        <w:t>far above all principality</w:t>
      </w:r>
      <w:r w:rsidR="0002268B" w:rsidRPr="00995B6E">
        <w:rPr>
          <w:rStyle w:val="text"/>
          <w:rFonts w:asciiTheme="minorHAnsi" w:eastAsiaTheme="majorEastAsia" w:hAnsiTheme="minorHAnsi" w:cs="Segoe UI"/>
          <w:i/>
          <w:iCs/>
          <w:color w:val="215E99" w:themeColor="text2" w:themeTint="BF"/>
          <w:u w:val="single"/>
          <w:vertAlign w:val="superscript"/>
        </w:rPr>
        <w:t xml:space="preserve"> </w:t>
      </w:r>
      <w:r w:rsidR="007547F3" w:rsidRPr="00995B6E">
        <w:rPr>
          <w:rStyle w:val="text"/>
          <w:rFonts w:asciiTheme="minorHAnsi" w:eastAsiaTheme="majorEastAsia" w:hAnsiTheme="minorHAnsi" w:cs="Segoe UI"/>
          <w:i/>
          <w:iCs/>
          <w:color w:val="215E99" w:themeColor="text2" w:themeTint="BF"/>
          <w:u w:val="single"/>
        </w:rPr>
        <w:t>and power and might and dominion, and every name that is named, not only in this age but also in that which is to come.</w:t>
      </w:r>
    </w:p>
    <w:p w14:paraId="4DFCF006" w14:textId="7BC85EA1" w:rsidR="00394E14" w:rsidRPr="005B2A0E" w:rsidRDefault="007547F3" w:rsidP="005B2A0E">
      <w:pPr>
        <w:pStyle w:val="NormalWeb"/>
        <w:shd w:val="clear" w:color="auto" w:fill="FFFFFF"/>
        <w:rPr>
          <w:rFonts w:asciiTheme="minorHAnsi" w:hAnsiTheme="minorHAnsi" w:cs="Segoe UI"/>
          <w:i/>
          <w:iCs/>
          <w:color w:val="215E99" w:themeColor="text2" w:themeTint="BF"/>
        </w:rPr>
      </w:pPr>
      <w:r w:rsidRPr="0081023E">
        <w:rPr>
          <w:rStyle w:val="text"/>
          <w:rFonts w:asciiTheme="minorHAnsi" w:eastAsiaTheme="majorEastAsia" w:hAnsiTheme="minorHAnsi" w:cs="Segoe UI"/>
          <w:b/>
          <w:bCs/>
          <w:i/>
          <w:iCs/>
          <w:color w:val="215E99" w:themeColor="text2" w:themeTint="BF"/>
          <w:vertAlign w:val="superscript"/>
        </w:rPr>
        <w:t>22 </w:t>
      </w:r>
      <w:r w:rsidRPr="0081023E">
        <w:rPr>
          <w:rStyle w:val="text"/>
          <w:rFonts w:asciiTheme="minorHAnsi" w:eastAsiaTheme="majorEastAsia" w:hAnsiTheme="minorHAnsi" w:cs="Segoe UI"/>
          <w:i/>
          <w:iCs/>
          <w:color w:val="215E99" w:themeColor="text2" w:themeTint="BF"/>
        </w:rPr>
        <w:t>And He put all things under His feet and gave Him to be head over all things to the church, </w:t>
      </w:r>
      <w:r w:rsidRPr="0081023E">
        <w:rPr>
          <w:rStyle w:val="text"/>
          <w:rFonts w:asciiTheme="minorHAnsi" w:eastAsiaTheme="majorEastAsia" w:hAnsiTheme="minorHAnsi" w:cs="Segoe UI"/>
          <w:b/>
          <w:bCs/>
          <w:i/>
          <w:iCs/>
          <w:color w:val="215E99" w:themeColor="text2" w:themeTint="BF"/>
          <w:vertAlign w:val="superscript"/>
        </w:rPr>
        <w:t>23 </w:t>
      </w:r>
      <w:r w:rsidRPr="0081023E">
        <w:rPr>
          <w:rStyle w:val="text"/>
          <w:rFonts w:asciiTheme="minorHAnsi" w:eastAsiaTheme="majorEastAsia" w:hAnsiTheme="minorHAnsi" w:cs="Segoe UI"/>
          <w:i/>
          <w:iCs/>
          <w:color w:val="215E99" w:themeColor="text2" w:themeTint="BF"/>
        </w:rPr>
        <w:t>which is His body, the fullness of Him who fills all in all.</w:t>
      </w:r>
    </w:p>
    <w:p w14:paraId="7B90E4C7" w14:textId="77777777" w:rsidR="00394E14" w:rsidRPr="0081023E" w:rsidRDefault="00394E14" w:rsidP="00394E14">
      <w:pPr>
        <w:autoSpaceDE w:val="0"/>
        <w:autoSpaceDN w:val="0"/>
        <w:adjustRightInd w:val="0"/>
        <w:rPr>
          <w:rFonts w:cs="Arial"/>
          <w:b/>
          <w:bCs/>
          <w:color w:val="010F18"/>
          <w:kern w:val="0"/>
        </w:rPr>
      </w:pPr>
      <w:r w:rsidRPr="0081023E">
        <w:rPr>
          <w:rFonts w:cs="Arial"/>
          <w:b/>
          <w:bCs/>
          <w:color w:val="010F18"/>
          <w:kern w:val="0"/>
        </w:rPr>
        <w:t>Jesus has been seated far above EVERYTHING. We have been seated WITH Him!</w:t>
      </w:r>
    </w:p>
    <w:p w14:paraId="00A594E4" w14:textId="77777777" w:rsidR="00394E14" w:rsidRPr="0081023E" w:rsidRDefault="00394E14" w:rsidP="00394E14">
      <w:pPr>
        <w:autoSpaceDE w:val="0"/>
        <w:autoSpaceDN w:val="0"/>
        <w:adjustRightInd w:val="0"/>
        <w:rPr>
          <w:rFonts w:cs="Arial"/>
          <w:b/>
          <w:bCs/>
          <w:i/>
          <w:iCs/>
          <w:color w:val="010F18"/>
          <w:kern w:val="0"/>
        </w:rPr>
      </w:pPr>
    </w:p>
    <w:p w14:paraId="1E1AA5AC" w14:textId="7EE7A560" w:rsidR="0002268B" w:rsidRDefault="0040444B" w:rsidP="00394E14">
      <w:pPr>
        <w:autoSpaceDE w:val="0"/>
        <w:autoSpaceDN w:val="0"/>
        <w:adjustRightInd w:val="0"/>
        <w:rPr>
          <w:i/>
          <w:iCs/>
          <w:color w:val="215E99" w:themeColor="text2" w:themeTint="BF"/>
          <w:shd w:val="clear" w:color="auto" w:fill="FFFFFF"/>
        </w:rPr>
      </w:pPr>
      <w:r w:rsidRPr="0040444B">
        <w:rPr>
          <w:rFonts w:cs="Arial"/>
          <w:b/>
          <w:bCs/>
          <w:color w:val="000000" w:themeColor="text1"/>
          <w:kern w:val="0"/>
        </w:rPr>
        <w:t>Psalm 110:1</w:t>
      </w:r>
      <w:r w:rsidRPr="0040444B">
        <w:rPr>
          <w:rFonts w:cs="Arial"/>
          <w:color w:val="000000" w:themeColor="text1"/>
          <w:kern w:val="0"/>
        </w:rPr>
        <w:t xml:space="preserve"> NKJV- </w:t>
      </w:r>
      <w:r w:rsidR="00406EF2">
        <w:rPr>
          <w:i/>
          <w:iCs/>
          <w:color w:val="215E99" w:themeColor="text2" w:themeTint="BF"/>
          <w:shd w:val="clear" w:color="auto" w:fill="FFFFFF"/>
        </w:rPr>
        <w:t>Th</w:t>
      </w:r>
      <w:r w:rsidRPr="0040444B">
        <w:rPr>
          <w:i/>
          <w:iCs/>
          <w:color w:val="215E99" w:themeColor="text2" w:themeTint="BF"/>
          <w:shd w:val="clear" w:color="auto" w:fill="FFFFFF"/>
        </w:rPr>
        <w:t>e Lord said to my Lord,</w:t>
      </w:r>
      <w:r w:rsidRPr="0040444B">
        <w:rPr>
          <w:rFonts w:cs="Segoe UI"/>
          <w:i/>
          <w:iCs/>
          <w:color w:val="215E99" w:themeColor="text2" w:themeTint="BF"/>
          <w:shd w:val="clear" w:color="auto" w:fill="FFFFFF"/>
        </w:rPr>
        <w:t xml:space="preserve"> </w:t>
      </w:r>
      <w:r w:rsidRPr="0040444B">
        <w:rPr>
          <w:i/>
          <w:iCs/>
          <w:color w:val="215E99" w:themeColor="text2" w:themeTint="BF"/>
          <w:shd w:val="clear" w:color="auto" w:fill="FFFFFF"/>
        </w:rPr>
        <w:t>“Sit at My right hand,</w:t>
      </w:r>
      <w:r w:rsidRPr="0040444B">
        <w:rPr>
          <w:rFonts w:cs="Segoe UI"/>
          <w:i/>
          <w:iCs/>
          <w:color w:val="215E99" w:themeColor="text2" w:themeTint="BF"/>
          <w:shd w:val="clear" w:color="auto" w:fill="FFFFFF"/>
        </w:rPr>
        <w:t xml:space="preserve"> </w:t>
      </w:r>
      <w:r w:rsidRPr="0040444B">
        <w:rPr>
          <w:i/>
          <w:iCs/>
          <w:color w:val="215E99" w:themeColor="text2" w:themeTint="BF"/>
          <w:shd w:val="clear" w:color="auto" w:fill="FFFFFF"/>
        </w:rPr>
        <w:t>Till I make Your enemies Your footstool.</w:t>
      </w:r>
    </w:p>
    <w:p w14:paraId="52C65945" w14:textId="77777777" w:rsidR="00F97B5B" w:rsidRDefault="00F97B5B" w:rsidP="00394E14">
      <w:pPr>
        <w:autoSpaceDE w:val="0"/>
        <w:autoSpaceDN w:val="0"/>
        <w:adjustRightInd w:val="0"/>
        <w:rPr>
          <w:rFonts w:cs="Arial"/>
          <w:color w:val="FF0000"/>
          <w:kern w:val="0"/>
        </w:rPr>
      </w:pPr>
    </w:p>
    <w:p w14:paraId="37E50A30" w14:textId="3ADA0959" w:rsidR="00F97B5B" w:rsidRDefault="00F97B5B" w:rsidP="00394E14">
      <w:pPr>
        <w:autoSpaceDE w:val="0"/>
        <w:autoSpaceDN w:val="0"/>
        <w:adjustRightInd w:val="0"/>
        <w:rPr>
          <w:rFonts w:cs="Segoe UI"/>
          <w:i/>
          <w:iCs/>
          <w:color w:val="215E99" w:themeColor="text2" w:themeTint="BF"/>
          <w:shd w:val="clear" w:color="auto" w:fill="FFFFFF"/>
        </w:rPr>
      </w:pPr>
      <w:r w:rsidRPr="00F97B5B">
        <w:rPr>
          <w:rFonts w:cs="Arial"/>
          <w:b/>
          <w:bCs/>
          <w:color w:val="000000" w:themeColor="text1"/>
          <w:kern w:val="0"/>
        </w:rPr>
        <w:t>Philippians 2:9-10</w:t>
      </w:r>
      <w:r w:rsidRPr="00F97B5B">
        <w:rPr>
          <w:rFonts w:cs="Arial"/>
          <w:color w:val="000000" w:themeColor="text1"/>
          <w:kern w:val="0"/>
        </w:rPr>
        <w:t xml:space="preserve"> NKV</w:t>
      </w:r>
      <w:r w:rsidRPr="00406EF2">
        <w:rPr>
          <w:rFonts w:cs="Arial"/>
          <w:color w:val="000000" w:themeColor="text1"/>
          <w:kern w:val="0"/>
        </w:rPr>
        <w:t>-</w:t>
      </w:r>
      <w:r>
        <w:rPr>
          <w:rFonts w:cs="Arial"/>
          <w:color w:val="FF0000"/>
          <w:kern w:val="0"/>
        </w:rPr>
        <w:t xml:space="preserve"> </w:t>
      </w:r>
      <w:r w:rsidRPr="00F97B5B">
        <w:rPr>
          <w:rFonts w:cs="Segoe UI"/>
          <w:i/>
          <w:iCs/>
          <w:color w:val="215E99" w:themeColor="text2" w:themeTint="BF"/>
          <w:shd w:val="clear" w:color="auto" w:fill="FFFFFF"/>
        </w:rPr>
        <w:t xml:space="preserve">Therefore God also has highly exalted Him and given Him the </w:t>
      </w:r>
      <w:proofErr w:type="gramStart"/>
      <w:r w:rsidRPr="00F97B5B">
        <w:rPr>
          <w:rFonts w:cs="Segoe UI"/>
          <w:i/>
          <w:iCs/>
          <w:color w:val="215E99" w:themeColor="text2" w:themeTint="BF"/>
          <w:shd w:val="clear" w:color="auto" w:fill="FFFFFF"/>
        </w:rPr>
        <w:t>name</w:t>
      </w:r>
      <w:proofErr w:type="gramEnd"/>
      <w:r w:rsidRPr="00F97B5B">
        <w:rPr>
          <w:rFonts w:cs="Segoe UI"/>
          <w:i/>
          <w:iCs/>
          <w:color w:val="215E99" w:themeColor="text2" w:themeTint="BF"/>
          <w:shd w:val="clear" w:color="auto" w:fill="FFFFFF"/>
        </w:rPr>
        <w:t xml:space="preserve"> which is above every name, that at the name of Jesus every knee should bow, of those in heaven, and of those on earth, and of those under the earth,</w:t>
      </w:r>
    </w:p>
    <w:p w14:paraId="0E2AEAD7" w14:textId="77777777" w:rsidR="00F97B5B" w:rsidRDefault="00F97B5B" w:rsidP="00394E14">
      <w:pPr>
        <w:autoSpaceDE w:val="0"/>
        <w:autoSpaceDN w:val="0"/>
        <w:adjustRightInd w:val="0"/>
        <w:rPr>
          <w:rFonts w:cs="Segoe UI"/>
          <w:i/>
          <w:iCs/>
          <w:color w:val="215E99" w:themeColor="text2" w:themeTint="BF"/>
          <w:shd w:val="clear" w:color="auto" w:fill="FFFFFF"/>
        </w:rPr>
      </w:pPr>
    </w:p>
    <w:p w14:paraId="00DA94EE" w14:textId="034EBE50" w:rsidR="00685216" w:rsidRDefault="00F97B5B" w:rsidP="00394E14">
      <w:pPr>
        <w:autoSpaceDE w:val="0"/>
        <w:autoSpaceDN w:val="0"/>
        <w:adjustRightInd w:val="0"/>
        <w:rPr>
          <w:rFonts w:cs="Segoe UI"/>
          <w:color w:val="FF0000"/>
          <w:shd w:val="clear" w:color="auto" w:fill="FFFFFF"/>
        </w:rPr>
      </w:pPr>
      <w:r>
        <w:rPr>
          <w:rFonts w:cs="Segoe UI"/>
          <w:color w:val="000000" w:themeColor="text1"/>
          <w:shd w:val="clear" w:color="auto" w:fill="FFFFFF"/>
        </w:rPr>
        <w:lastRenderedPageBreak/>
        <w:t>Jesus was highly exalted and given the name above every other name. This name belongs to us!</w:t>
      </w:r>
      <w:r w:rsidR="00406EF2">
        <w:rPr>
          <w:rFonts w:cs="Segoe UI"/>
          <w:color w:val="000000" w:themeColor="text1"/>
          <w:shd w:val="clear" w:color="auto" w:fill="FFFFFF"/>
        </w:rPr>
        <w:t xml:space="preserve"> </w:t>
      </w:r>
    </w:p>
    <w:p w14:paraId="6B4DA633" w14:textId="77777777" w:rsidR="00394E14" w:rsidRDefault="00394E14" w:rsidP="00394E14">
      <w:pPr>
        <w:autoSpaceDE w:val="0"/>
        <w:autoSpaceDN w:val="0"/>
        <w:adjustRightInd w:val="0"/>
        <w:rPr>
          <w:rFonts w:cs="Arial"/>
          <w:i/>
          <w:iCs/>
          <w:color w:val="010F18"/>
          <w:kern w:val="0"/>
        </w:rPr>
      </w:pPr>
    </w:p>
    <w:p w14:paraId="7089D358" w14:textId="3CFE12B3" w:rsidR="0090299B" w:rsidRDefault="0090299B" w:rsidP="00394E14">
      <w:pPr>
        <w:autoSpaceDE w:val="0"/>
        <w:autoSpaceDN w:val="0"/>
        <w:adjustRightInd w:val="0"/>
        <w:rPr>
          <w:i/>
          <w:iCs/>
          <w:color w:val="000000" w:themeColor="text1"/>
          <w:shd w:val="clear" w:color="auto" w:fill="FFFFFF"/>
        </w:rPr>
      </w:pPr>
      <w:r w:rsidRPr="0090299B">
        <w:rPr>
          <w:rFonts w:cs="Arial"/>
          <w:i/>
          <w:iCs/>
          <w:color w:val="000000" w:themeColor="text1"/>
          <w:kern w:val="0"/>
        </w:rPr>
        <w:t xml:space="preserve">Exalted- </w:t>
      </w:r>
      <w:r w:rsidRPr="0090299B">
        <w:rPr>
          <w:i/>
          <w:iCs/>
          <w:color w:val="000000" w:themeColor="text1"/>
          <w:shd w:val="clear" w:color="auto" w:fill="FFFFFF"/>
        </w:rPr>
        <w:t>placed at a high or powerful level; held in high regar</w:t>
      </w:r>
      <w:r>
        <w:rPr>
          <w:i/>
          <w:iCs/>
          <w:color w:val="000000" w:themeColor="text1"/>
          <w:shd w:val="clear" w:color="auto" w:fill="FFFFFF"/>
        </w:rPr>
        <w:t>d.</w:t>
      </w:r>
    </w:p>
    <w:p w14:paraId="42E55D4D" w14:textId="77777777" w:rsidR="0090299B" w:rsidRPr="0090299B" w:rsidRDefault="0090299B" w:rsidP="00394E14">
      <w:pPr>
        <w:autoSpaceDE w:val="0"/>
        <w:autoSpaceDN w:val="0"/>
        <w:adjustRightInd w:val="0"/>
        <w:rPr>
          <w:rFonts w:cs="Arial"/>
          <w:i/>
          <w:iCs/>
          <w:color w:val="000000" w:themeColor="text1"/>
          <w:kern w:val="0"/>
        </w:rPr>
      </w:pPr>
    </w:p>
    <w:p w14:paraId="1CEDD549" w14:textId="5CC08256" w:rsidR="00394E14" w:rsidRPr="0081023E" w:rsidRDefault="00394E14" w:rsidP="00394E14">
      <w:pPr>
        <w:autoSpaceDE w:val="0"/>
        <w:autoSpaceDN w:val="0"/>
        <w:adjustRightInd w:val="0"/>
        <w:rPr>
          <w:rFonts w:cs="Segoe UI"/>
          <w:i/>
          <w:iCs/>
          <w:color w:val="215E99" w:themeColor="text2" w:themeTint="BF"/>
          <w:shd w:val="clear" w:color="auto" w:fill="FFFFFF"/>
        </w:rPr>
      </w:pPr>
      <w:r w:rsidRPr="0081023E">
        <w:rPr>
          <w:rFonts w:cs="Arial"/>
          <w:b/>
          <w:bCs/>
          <w:color w:val="010F18"/>
          <w:kern w:val="0"/>
        </w:rPr>
        <w:t>1 John 4:16-17</w:t>
      </w:r>
      <w:r w:rsidR="00996CA7" w:rsidRPr="0081023E">
        <w:rPr>
          <w:rFonts w:cs="Arial"/>
          <w:color w:val="010F18"/>
          <w:kern w:val="0"/>
        </w:rPr>
        <w:t xml:space="preserve"> NKJV- </w:t>
      </w:r>
      <w:r w:rsidR="00996CA7" w:rsidRPr="0081023E">
        <w:rPr>
          <w:rFonts w:cs="Segoe UI"/>
          <w:i/>
          <w:iCs/>
          <w:color w:val="215E99" w:themeColor="text2" w:themeTint="BF"/>
          <w:shd w:val="clear" w:color="auto" w:fill="FFFFFF"/>
        </w:rPr>
        <w:t>And we have known and believed the love that God has for us. God is love, and he who abides in love abides in God, and God in him.</w:t>
      </w:r>
      <w:r w:rsidR="000A12CB" w:rsidRPr="0081023E">
        <w:rPr>
          <w:rFonts w:cs="Segoe UI"/>
          <w:i/>
          <w:iCs/>
          <w:color w:val="215E99" w:themeColor="text2" w:themeTint="BF"/>
          <w:shd w:val="clear" w:color="auto" w:fill="FFFFFF"/>
        </w:rPr>
        <w:t xml:space="preserve"> Love has been perfected among us in this: that</w:t>
      </w:r>
      <w:r w:rsidR="000A12CB" w:rsidRPr="0081023E">
        <w:rPr>
          <w:i/>
          <w:iCs/>
          <w:color w:val="215E99" w:themeColor="text2" w:themeTint="BF"/>
        </w:rPr>
        <w:t> </w:t>
      </w:r>
      <w:r w:rsidR="000A12CB" w:rsidRPr="0081023E">
        <w:rPr>
          <w:rFonts w:cs="Segoe UI"/>
          <w:i/>
          <w:iCs/>
          <w:color w:val="215E99" w:themeColor="text2" w:themeTint="BF"/>
          <w:shd w:val="clear" w:color="auto" w:fill="FFFFFF"/>
        </w:rPr>
        <w:t>we may have boldness in the day of judgment; because as He is, so are we in this world.</w:t>
      </w:r>
    </w:p>
    <w:p w14:paraId="7D61235F" w14:textId="77777777" w:rsidR="000A12CB" w:rsidRPr="0081023E" w:rsidRDefault="000A12CB" w:rsidP="00394E14">
      <w:pPr>
        <w:autoSpaceDE w:val="0"/>
        <w:autoSpaceDN w:val="0"/>
        <w:adjustRightInd w:val="0"/>
        <w:rPr>
          <w:rFonts w:cs="Segoe UI"/>
          <w:i/>
          <w:iCs/>
          <w:color w:val="215E99" w:themeColor="text2" w:themeTint="BF"/>
          <w:shd w:val="clear" w:color="auto" w:fill="FFFFFF"/>
        </w:rPr>
      </w:pPr>
    </w:p>
    <w:p w14:paraId="41DFFE5F" w14:textId="43BF2168" w:rsidR="000A12CB" w:rsidRPr="0081023E" w:rsidRDefault="000A12CB" w:rsidP="00394E14">
      <w:pPr>
        <w:autoSpaceDE w:val="0"/>
        <w:autoSpaceDN w:val="0"/>
        <w:adjustRightInd w:val="0"/>
        <w:rPr>
          <w:rFonts w:cs="Arial"/>
          <w:color w:val="010F18"/>
          <w:kern w:val="0"/>
        </w:rPr>
      </w:pPr>
      <w:r w:rsidRPr="0081023E">
        <w:rPr>
          <w:rFonts w:cs="Arial"/>
          <w:color w:val="010F18"/>
          <w:kern w:val="0"/>
        </w:rPr>
        <w:t xml:space="preserve">We can live confidently that we are fully loved and positioned in </w:t>
      </w:r>
      <w:r w:rsidR="007169DE">
        <w:rPr>
          <w:rFonts w:cs="Arial"/>
          <w:color w:val="010F18"/>
          <w:kern w:val="0"/>
        </w:rPr>
        <w:t>Christ</w:t>
      </w:r>
      <w:r w:rsidRPr="0081023E">
        <w:rPr>
          <w:rFonts w:cs="Arial"/>
          <w:color w:val="010F18"/>
          <w:kern w:val="0"/>
        </w:rPr>
        <w:t>, and can boldly exercise authority, because </w:t>
      </w:r>
      <w:r w:rsidRPr="0081023E">
        <w:rPr>
          <w:rFonts w:cs="Arial"/>
          <w:i/>
          <w:iCs/>
          <w:color w:val="010F18"/>
          <w:kern w:val="0"/>
        </w:rPr>
        <w:t>as He is, so are you in this world</w:t>
      </w:r>
      <w:r w:rsidRPr="0081023E">
        <w:rPr>
          <w:rFonts w:cs="Arial"/>
          <w:color w:val="010F18"/>
          <w:kern w:val="0"/>
        </w:rPr>
        <w:t>.”</w:t>
      </w:r>
    </w:p>
    <w:p w14:paraId="69E7E4FF" w14:textId="77777777" w:rsidR="003C6503" w:rsidRPr="0081023E" w:rsidRDefault="003C6503" w:rsidP="00394E14">
      <w:pPr>
        <w:autoSpaceDE w:val="0"/>
        <w:autoSpaceDN w:val="0"/>
        <w:adjustRightInd w:val="0"/>
        <w:rPr>
          <w:rFonts w:cs="Helvetica Neue"/>
          <w:color w:val="000000"/>
          <w:kern w:val="0"/>
        </w:rPr>
      </w:pPr>
    </w:p>
    <w:p w14:paraId="66CAA4BA" w14:textId="77777777" w:rsidR="00394E14" w:rsidRPr="0081023E" w:rsidRDefault="00394E14" w:rsidP="00394E14">
      <w:pPr>
        <w:autoSpaceDE w:val="0"/>
        <w:autoSpaceDN w:val="0"/>
        <w:adjustRightInd w:val="0"/>
        <w:rPr>
          <w:rFonts w:cs="Helvetica Neue"/>
          <w:i/>
          <w:iCs/>
          <w:color w:val="215E99" w:themeColor="text2" w:themeTint="BF"/>
          <w:kern w:val="0"/>
        </w:rPr>
      </w:pPr>
      <w:r w:rsidRPr="0081023E">
        <w:rPr>
          <w:rFonts w:cs="Arial"/>
          <w:b/>
          <w:bCs/>
          <w:color w:val="010F18"/>
          <w:kern w:val="0"/>
        </w:rPr>
        <w:t>John 14:10-11</w:t>
      </w:r>
      <w:r w:rsidRPr="0081023E">
        <w:rPr>
          <w:rFonts w:cs="Arial"/>
          <w:i/>
          <w:iCs/>
          <w:color w:val="010F18"/>
          <w:kern w:val="0"/>
        </w:rPr>
        <w:t xml:space="preserve"> </w:t>
      </w:r>
      <w:r w:rsidRPr="0081023E">
        <w:rPr>
          <w:rFonts w:cs="Arial"/>
          <w:i/>
          <w:iCs/>
          <w:color w:val="215E99" w:themeColor="text2" w:themeTint="BF"/>
          <w:kern w:val="0"/>
        </w:rPr>
        <w:t>“</w:t>
      </w:r>
      <w:r w:rsidRPr="0081023E">
        <w:rPr>
          <w:rFonts w:cs="Helvetica Neue"/>
          <w:i/>
          <w:iCs/>
          <w:color w:val="215E99" w:themeColor="text2" w:themeTint="BF"/>
          <w:kern w:val="0"/>
        </w:rPr>
        <w:t>Do you not believe that I am in the Father and the Father is in Me? The words that I say to you I do not speak on My own authority. But the Father who lives in Me does the works. Believe Me that I am in the Father, and the Father is in Me. Or else believe Me on account of the works themselves.”</w:t>
      </w:r>
    </w:p>
    <w:p w14:paraId="071E5595" w14:textId="77777777" w:rsidR="00394E14" w:rsidRPr="0081023E" w:rsidRDefault="00394E14" w:rsidP="00394E14">
      <w:pPr>
        <w:autoSpaceDE w:val="0"/>
        <w:autoSpaceDN w:val="0"/>
        <w:adjustRightInd w:val="0"/>
        <w:rPr>
          <w:rFonts w:cs="Helvetica Neue"/>
          <w:i/>
          <w:iCs/>
          <w:color w:val="000000"/>
          <w:kern w:val="0"/>
        </w:rPr>
      </w:pPr>
    </w:p>
    <w:p w14:paraId="31C5D8B9" w14:textId="77777777" w:rsidR="00394E14" w:rsidRPr="0081023E" w:rsidRDefault="00394E14" w:rsidP="00394E14">
      <w:pPr>
        <w:autoSpaceDE w:val="0"/>
        <w:autoSpaceDN w:val="0"/>
        <w:adjustRightInd w:val="0"/>
        <w:rPr>
          <w:rFonts w:cs="Helvetica Neue"/>
          <w:b/>
          <w:bCs/>
          <w:color w:val="000000"/>
          <w:kern w:val="0"/>
        </w:rPr>
      </w:pPr>
      <w:r w:rsidRPr="0081023E">
        <w:rPr>
          <w:rFonts w:cs="Helvetica Neue"/>
          <w:b/>
          <w:bCs/>
          <w:color w:val="000000"/>
          <w:kern w:val="0"/>
        </w:rPr>
        <w:t>Jesus did not speak from His own authority but from the Father who dwelt within Him.</w:t>
      </w:r>
    </w:p>
    <w:p w14:paraId="4AB2DEDD" w14:textId="77777777" w:rsidR="00276D37" w:rsidRPr="0081023E" w:rsidRDefault="00276D37" w:rsidP="00394E14">
      <w:pPr>
        <w:autoSpaceDE w:val="0"/>
        <w:autoSpaceDN w:val="0"/>
        <w:adjustRightInd w:val="0"/>
        <w:rPr>
          <w:rFonts w:cs="Helvetica Neue"/>
          <w:b/>
          <w:bCs/>
          <w:color w:val="000000"/>
          <w:kern w:val="0"/>
        </w:rPr>
      </w:pPr>
    </w:p>
    <w:p w14:paraId="0E17EF67" w14:textId="77777777" w:rsidR="00394E14" w:rsidRPr="0081023E" w:rsidRDefault="00394E14" w:rsidP="00394E14">
      <w:pPr>
        <w:autoSpaceDE w:val="0"/>
        <w:autoSpaceDN w:val="0"/>
        <w:adjustRightInd w:val="0"/>
        <w:rPr>
          <w:rFonts w:cs="Arial"/>
          <w:i/>
          <w:iCs/>
          <w:color w:val="010F18"/>
          <w:kern w:val="0"/>
        </w:rPr>
      </w:pPr>
    </w:p>
    <w:p w14:paraId="4747ECC1" w14:textId="77777777" w:rsidR="00394E14" w:rsidRPr="0081023E" w:rsidRDefault="00394E14" w:rsidP="00394E14">
      <w:pPr>
        <w:autoSpaceDE w:val="0"/>
        <w:autoSpaceDN w:val="0"/>
        <w:adjustRightInd w:val="0"/>
        <w:rPr>
          <w:rFonts w:cs="Helvetica Neue"/>
          <w:i/>
          <w:iCs/>
          <w:color w:val="215E99" w:themeColor="text2" w:themeTint="BF"/>
          <w:kern w:val="0"/>
        </w:rPr>
      </w:pPr>
      <w:r w:rsidRPr="0081023E">
        <w:rPr>
          <w:rFonts w:cs="Arial"/>
          <w:b/>
          <w:bCs/>
          <w:color w:val="010F18"/>
          <w:kern w:val="0"/>
        </w:rPr>
        <w:t>John 14:12</w:t>
      </w:r>
      <w:r w:rsidRPr="0081023E">
        <w:rPr>
          <w:rFonts w:cs="Arial"/>
          <w:i/>
          <w:iCs/>
          <w:color w:val="010F18"/>
          <w:kern w:val="0"/>
        </w:rPr>
        <w:t xml:space="preserve"> </w:t>
      </w:r>
      <w:r w:rsidRPr="0081023E">
        <w:rPr>
          <w:rFonts w:cs="Helvetica Neue"/>
          <w:i/>
          <w:iCs/>
          <w:color w:val="215E99" w:themeColor="text2" w:themeTint="BF"/>
          <w:kern w:val="0"/>
        </w:rPr>
        <w:t>“Most assuredly, I say to you, he who believes in Me, the works that I do he will do also; and greater works than these he will do, because I go to My Father.”</w:t>
      </w:r>
    </w:p>
    <w:p w14:paraId="0D62BA0C" w14:textId="77777777" w:rsidR="006E6E6C" w:rsidRDefault="006E6E6C" w:rsidP="00394E14">
      <w:pPr>
        <w:autoSpaceDE w:val="0"/>
        <w:autoSpaceDN w:val="0"/>
        <w:adjustRightInd w:val="0"/>
        <w:rPr>
          <w:rFonts w:cs="Helvetica Neue"/>
          <w:color w:val="FF0000"/>
          <w:kern w:val="0"/>
          <w:highlight w:val="yellow"/>
        </w:rPr>
      </w:pPr>
    </w:p>
    <w:p w14:paraId="1C01258B" w14:textId="3BD5CCD1" w:rsidR="00276D37" w:rsidRPr="000C4881" w:rsidRDefault="00AE5D4B" w:rsidP="00394E14">
      <w:pPr>
        <w:autoSpaceDE w:val="0"/>
        <w:autoSpaceDN w:val="0"/>
        <w:adjustRightInd w:val="0"/>
        <w:rPr>
          <w:rFonts w:cs="Helvetica Neue"/>
          <w:color w:val="000000" w:themeColor="text1"/>
          <w:kern w:val="0"/>
        </w:rPr>
      </w:pPr>
      <w:r w:rsidRPr="000C4881">
        <w:rPr>
          <w:rFonts w:cs="Helvetica Neue"/>
          <w:color w:val="000000" w:themeColor="text1"/>
          <w:kern w:val="0"/>
        </w:rPr>
        <w:t>Our authority is a continuation of Jesus’ ministry on earth — His mission didn’t stop</w:t>
      </w:r>
      <w:r w:rsidR="006E6E6C" w:rsidRPr="000C4881">
        <w:rPr>
          <w:rFonts w:cs="Helvetica Neue"/>
          <w:color w:val="000000" w:themeColor="text1"/>
          <w:kern w:val="0"/>
        </w:rPr>
        <w:t xml:space="preserve"> when he ascended</w:t>
      </w:r>
      <w:r w:rsidRPr="000C4881">
        <w:rPr>
          <w:rFonts w:cs="Helvetica Neue"/>
          <w:color w:val="000000" w:themeColor="text1"/>
          <w:kern w:val="0"/>
        </w:rPr>
        <w:t>; it expanded through us.</w:t>
      </w:r>
    </w:p>
    <w:p w14:paraId="69D8C93C" w14:textId="77777777" w:rsidR="00A9165F" w:rsidRDefault="00A9165F" w:rsidP="00394E14">
      <w:pPr>
        <w:autoSpaceDE w:val="0"/>
        <w:autoSpaceDN w:val="0"/>
        <w:adjustRightInd w:val="0"/>
        <w:rPr>
          <w:rFonts w:cs="Helvetica Neue"/>
          <w:color w:val="000000"/>
          <w:kern w:val="0"/>
        </w:rPr>
      </w:pPr>
    </w:p>
    <w:p w14:paraId="06DE8AE9" w14:textId="66AEE956" w:rsidR="002607FF" w:rsidRDefault="002607FF" w:rsidP="00394E14">
      <w:pPr>
        <w:autoSpaceDE w:val="0"/>
        <w:autoSpaceDN w:val="0"/>
        <w:adjustRightInd w:val="0"/>
        <w:rPr>
          <w:rFonts w:cs="Helvetica Neue"/>
          <w:color w:val="000000"/>
          <w:kern w:val="0"/>
        </w:rPr>
      </w:pPr>
      <w:r>
        <w:rPr>
          <w:rFonts w:cs="Helvetica Neue"/>
          <w:color w:val="000000"/>
          <w:kern w:val="0"/>
        </w:rPr>
        <w:t>We are co-heirs with Christ! Romans 8:17 &amp; Galatians 4:7</w:t>
      </w:r>
    </w:p>
    <w:p w14:paraId="0D8F5A96" w14:textId="77777777" w:rsidR="00D44836" w:rsidRPr="0081023E" w:rsidRDefault="00D44836" w:rsidP="00394E14">
      <w:pPr>
        <w:autoSpaceDE w:val="0"/>
        <w:autoSpaceDN w:val="0"/>
        <w:adjustRightInd w:val="0"/>
        <w:rPr>
          <w:rFonts w:cs="Helvetica Neue"/>
          <w:color w:val="000000"/>
          <w:kern w:val="0"/>
        </w:rPr>
      </w:pPr>
    </w:p>
    <w:p w14:paraId="4810B856" w14:textId="77777777" w:rsidR="00394E14" w:rsidRPr="0081023E" w:rsidRDefault="00394E14" w:rsidP="00394E14">
      <w:pPr>
        <w:autoSpaceDE w:val="0"/>
        <w:autoSpaceDN w:val="0"/>
        <w:adjustRightInd w:val="0"/>
        <w:rPr>
          <w:rFonts w:cs="Helvetica Neue"/>
          <w:i/>
          <w:iCs/>
          <w:color w:val="215E99" w:themeColor="text2" w:themeTint="BF"/>
          <w:kern w:val="0"/>
        </w:rPr>
      </w:pPr>
      <w:r w:rsidRPr="0081023E">
        <w:rPr>
          <w:rFonts w:cs="Arial"/>
          <w:b/>
          <w:bCs/>
          <w:color w:val="010F18"/>
          <w:kern w:val="0"/>
        </w:rPr>
        <w:t>John 14:20-21</w:t>
      </w:r>
      <w:r w:rsidRPr="0081023E">
        <w:rPr>
          <w:rFonts w:cs="Arial"/>
          <w:i/>
          <w:iCs/>
          <w:color w:val="010F18"/>
          <w:kern w:val="0"/>
        </w:rPr>
        <w:t xml:space="preserve"> </w:t>
      </w:r>
      <w:r w:rsidRPr="0081023E">
        <w:rPr>
          <w:rFonts w:cs="Arial"/>
          <w:i/>
          <w:iCs/>
          <w:color w:val="215E99" w:themeColor="text2" w:themeTint="BF"/>
          <w:kern w:val="0"/>
        </w:rPr>
        <w:t>“</w:t>
      </w:r>
      <w:r w:rsidRPr="0081023E">
        <w:rPr>
          <w:rFonts w:cs="Helvetica Neue"/>
          <w:i/>
          <w:iCs/>
          <w:color w:val="215E99" w:themeColor="text2" w:themeTint="BF"/>
          <w:kern w:val="0"/>
        </w:rPr>
        <w:t>At that day you will know that I am in My Father, and you in Me, and I in you. He who has My commandments and keeps them, it is he who loves Me. And he who loves Me will be loved by My Father, and I will love him and manifest Myself to him.”</w:t>
      </w:r>
    </w:p>
    <w:p w14:paraId="29A4C345" w14:textId="77777777" w:rsidR="005E3681" w:rsidRPr="0081023E" w:rsidRDefault="005E3681" w:rsidP="00394E14">
      <w:pPr>
        <w:autoSpaceDE w:val="0"/>
        <w:autoSpaceDN w:val="0"/>
        <w:adjustRightInd w:val="0"/>
        <w:rPr>
          <w:rFonts w:cs="Helvetica Neue"/>
          <w:i/>
          <w:iCs/>
          <w:color w:val="215E99" w:themeColor="text2" w:themeTint="BF"/>
          <w:kern w:val="0"/>
        </w:rPr>
      </w:pPr>
    </w:p>
    <w:p w14:paraId="31253A5B" w14:textId="512D0CAD" w:rsidR="006F3D75" w:rsidRPr="0081023E" w:rsidRDefault="006F3D75" w:rsidP="00394E14">
      <w:pPr>
        <w:autoSpaceDE w:val="0"/>
        <w:autoSpaceDN w:val="0"/>
        <w:adjustRightInd w:val="0"/>
        <w:rPr>
          <w:rFonts w:cs="Helvetica Neue"/>
          <w:color w:val="262626" w:themeColor="text1" w:themeTint="D9"/>
          <w:kern w:val="0"/>
        </w:rPr>
      </w:pPr>
      <w:r w:rsidRPr="0081023E">
        <w:rPr>
          <w:rFonts w:cs="Helvetica Neue"/>
          <w:color w:val="262626" w:themeColor="text1" w:themeTint="D9"/>
          <w:kern w:val="0"/>
        </w:rPr>
        <w:t>We are not just followers of Jesus from the outside. We are in Him and He in us.</w:t>
      </w:r>
    </w:p>
    <w:p w14:paraId="66E17653" w14:textId="77777777" w:rsidR="006F3D75" w:rsidRPr="0081023E" w:rsidRDefault="006F3D75" w:rsidP="00394E14">
      <w:pPr>
        <w:autoSpaceDE w:val="0"/>
        <w:autoSpaceDN w:val="0"/>
        <w:adjustRightInd w:val="0"/>
        <w:rPr>
          <w:rFonts w:cs="Helvetica Neue"/>
          <w:color w:val="262626" w:themeColor="text1" w:themeTint="D9"/>
          <w:kern w:val="0"/>
        </w:rPr>
      </w:pPr>
    </w:p>
    <w:p w14:paraId="4CF96962" w14:textId="0E182E3E" w:rsidR="006F3D75" w:rsidRPr="0081023E" w:rsidRDefault="006F3D75" w:rsidP="00394E14">
      <w:pPr>
        <w:autoSpaceDE w:val="0"/>
        <w:autoSpaceDN w:val="0"/>
        <w:adjustRightInd w:val="0"/>
        <w:rPr>
          <w:rFonts w:cs="Arial"/>
          <w:color w:val="010F18"/>
          <w:kern w:val="0"/>
        </w:rPr>
      </w:pPr>
      <w:r w:rsidRPr="0081023E">
        <w:rPr>
          <w:rFonts w:cs="Arial"/>
          <w:color w:val="010F18"/>
          <w:kern w:val="0"/>
        </w:rPr>
        <w:t>The more we understand that Christ lives in us</w:t>
      </w:r>
      <w:r w:rsidR="00D96D4F">
        <w:rPr>
          <w:rFonts w:cs="Arial"/>
          <w:color w:val="010F18"/>
          <w:kern w:val="0"/>
        </w:rPr>
        <w:t xml:space="preserve"> and where that positions us</w:t>
      </w:r>
      <w:r w:rsidRPr="0081023E">
        <w:rPr>
          <w:rFonts w:cs="Arial"/>
          <w:color w:val="010F18"/>
          <w:kern w:val="0"/>
        </w:rPr>
        <w:t>, the bolder and freer we walk in the authority He has given us.</w:t>
      </w:r>
    </w:p>
    <w:p w14:paraId="382900AB" w14:textId="77777777" w:rsidR="005E3681" w:rsidRPr="0081023E" w:rsidRDefault="005E3681" w:rsidP="00394E14">
      <w:pPr>
        <w:autoSpaceDE w:val="0"/>
        <w:autoSpaceDN w:val="0"/>
        <w:adjustRightInd w:val="0"/>
        <w:rPr>
          <w:rFonts w:cs="Arial"/>
          <w:i/>
          <w:iCs/>
          <w:color w:val="010F18"/>
          <w:kern w:val="0"/>
        </w:rPr>
      </w:pPr>
    </w:p>
    <w:p w14:paraId="2CD3A585" w14:textId="3C64615C" w:rsidR="00702F0B" w:rsidRPr="007576F0" w:rsidRDefault="00702F0B" w:rsidP="007576F0">
      <w:pPr>
        <w:spacing w:before="100" w:beforeAutospacing="1" w:after="100" w:afterAutospacing="1"/>
        <w:rPr>
          <w:rFonts w:ascii="Times New Roman" w:eastAsia="Times New Roman" w:hAnsi="Times New Roman" w:cs="Times New Roman"/>
          <w:kern w:val="0"/>
          <w14:ligatures w14:val="none"/>
        </w:rPr>
      </w:pPr>
    </w:p>
    <w:sectPr w:rsidR="00702F0B" w:rsidRPr="007576F0" w:rsidSect="00394E1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015A"/>
    <w:multiLevelType w:val="multilevel"/>
    <w:tmpl w:val="FFB0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4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14"/>
    <w:rsid w:val="00004C92"/>
    <w:rsid w:val="0002268B"/>
    <w:rsid w:val="000508AE"/>
    <w:rsid w:val="000A12CB"/>
    <w:rsid w:val="000C4881"/>
    <w:rsid w:val="001266F5"/>
    <w:rsid w:val="00161EEA"/>
    <w:rsid w:val="00170DD9"/>
    <w:rsid w:val="00197CFE"/>
    <w:rsid w:val="00245D70"/>
    <w:rsid w:val="002607FF"/>
    <w:rsid w:val="00276D37"/>
    <w:rsid w:val="002B1B34"/>
    <w:rsid w:val="002B27D8"/>
    <w:rsid w:val="002C4997"/>
    <w:rsid w:val="003169AD"/>
    <w:rsid w:val="0032641C"/>
    <w:rsid w:val="0032788C"/>
    <w:rsid w:val="0033093D"/>
    <w:rsid w:val="00335D46"/>
    <w:rsid w:val="00391616"/>
    <w:rsid w:val="00394E14"/>
    <w:rsid w:val="003A27D6"/>
    <w:rsid w:val="003A4AE7"/>
    <w:rsid w:val="003C5008"/>
    <w:rsid w:val="003C6503"/>
    <w:rsid w:val="003D4DB1"/>
    <w:rsid w:val="0040444B"/>
    <w:rsid w:val="00406EF2"/>
    <w:rsid w:val="00437F02"/>
    <w:rsid w:val="004469E7"/>
    <w:rsid w:val="004B56B2"/>
    <w:rsid w:val="004D2D5D"/>
    <w:rsid w:val="0053275C"/>
    <w:rsid w:val="00550ACB"/>
    <w:rsid w:val="00554DEC"/>
    <w:rsid w:val="005A33D1"/>
    <w:rsid w:val="005A78FF"/>
    <w:rsid w:val="005B2A0E"/>
    <w:rsid w:val="005E3681"/>
    <w:rsid w:val="005E5648"/>
    <w:rsid w:val="00626086"/>
    <w:rsid w:val="0063172A"/>
    <w:rsid w:val="00685216"/>
    <w:rsid w:val="006B4CE6"/>
    <w:rsid w:val="006D5A63"/>
    <w:rsid w:val="006E327A"/>
    <w:rsid w:val="006E6E6C"/>
    <w:rsid w:val="006F3D75"/>
    <w:rsid w:val="00702B3E"/>
    <w:rsid w:val="00702F0B"/>
    <w:rsid w:val="007169DE"/>
    <w:rsid w:val="00734B32"/>
    <w:rsid w:val="00754096"/>
    <w:rsid w:val="007547F3"/>
    <w:rsid w:val="007576F0"/>
    <w:rsid w:val="0081023E"/>
    <w:rsid w:val="00847CA2"/>
    <w:rsid w:val="008808FE"/>
    <w:rsid w:val="008907F9"/>
    <w:rsid w:val="008A11EB"/>
    <w:rsid w:val="008B33C6"/>
    <w:rsid w:val="008E2288"/>
    <w:rsid w:val="0090299B"/>
    <w:rsid w:val="00924048"/>
    <w:rsid w:val="0096568C"/>
    <w:rsid w:val="0098531D"/>
    <w:rsid w:val="00995B6E"/>
    <w:rsid w:val="00996CA7"/>
    <w:rsid w:val="009A2399"/>
    <w:rsid w:val="009C3E64"/>
    <w:rsid w:val="009F7FF8"/>
    <w:rsid w:val="00A31F41"/>
    <w:rsid w:val="00A44A73"/>
    <w:rsid w:val="00A65C12"/>
    <w:rsid w:val="00A85B73"/>
    <w:rsid w:val="00A87A39"/>
    <w:rsid w:val="00A9165F"/>
    <w:rsid w:val="00AE5D4B"/>
    <w:rsid w:val="00AF1AF0"/>
    <w:rsid w:val="00B1225B"/>
    <w:rsid w:val="00BF5C8F"/>
    <w:rsid w:val="00C141C0"/>
    <w:rsid w:val="00C338E1"/>
    <w:rsid w:val="00C55A5C"/>
    <w:rsid w:val="00CD1094"/>
    <w:rsid w:val="00CE5861"/>
    <w:rsid w:val="00D178CE"/>
    <w:rsid w:val="00D3065C"/>
    <w:rsid w:val="00D33AF0"/>
    <w:rsid w:val="00D44836"/>
    <w:rsid w:val="00D75804"/>
    <w:rsid w:val="00D96D4F"/>
    <w:rsid w:val="00DA01FF"/>
    <w:rsid w:val="00DC44F8"/>
    <w:rsid w:val="00DD757A"/>
    <w:rsid w:val="00E2551A"/>
    <w:rsid w:val="00E477DD"/>
    <w:rsid w:val="00E66A90"/>
    <w:rsid w:val="00E66D31"/>
    <w:rsid w:val="00EB024D"/>
    <w:rsid w:val="00EE1229"/>
    <w:rsid w:val="00EF193E"/>
    <w:rsid w:val="00EF20CD"/>
    <w:rsid w:val="00F04DE5"/>
    <w:rsid w:val="00F136D1"/>
    <w:rsid w:val="00F97B5B"/>
    <w:rsid w:val="00FA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64DF26"/>
  <w15:chartTrackingRefBased/>
  <w15:docId w15:val="{53C40F74-4F37-9941-AFF1-CC9F9298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E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E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E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E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E14"/>
    <w:rPr>
      <w:rFonts w:eastAsiaTheme="majorEastAsia" w:cstheme="majorBidi"/>
      <w:color w:val="272727" w:themeColor="text1" w:themeTint="D8"/>
    </w:rPr>
  </w:style>
  <w:style w:type="paragraph" w:styleId="Title">
    <w:name w:val="Title"/>
    <w:basedOn w:val="Normal"/>
    <w:next w:val="Normal"/>
    <w:link w:val="TitleChar"/>
    <w:uiPriority w:val="10"/>
    <w:qFormat/>
    <w:rsid w:val="00394E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E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E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4E14"/>
    <w:rPr>
      <w:i/>
      <w:iCs/>
      <w:color w:val="404040" w:themeColor="text1" w:themeTint="BF"/>
    </w:rPr>
  </w:style>
  <w:style w:type="paragraph" w:styleId="ListParagraph">
    <w:name w:val="List Paragraph"/>
    <w:basedOn w:val="Normal"/>
    <w:uiPriority w:val="34"/>
    <w:qFormat/>
    <w:rsid w:val="00394E14"/>
    <w:pPr>
      <w:ind w:left="720"/>
      <w:contextualSpacing/>
    </w:pPr>
  </w:style>
  <w:style w:type="character" w:styleId="IntenseEmphasis">
    <w:name w:val="Intense Emphasis"/>
    <w:basedOn w:val="DefaultParagraphFont"/>
    <w:uiPriority w:val="21"/>
    <w:qFormat/>
    <w:rsid w:val="00394E14"/>
    <w:rPr>
      <w:i/>
      <w:iCs/>
      <w:color w:val="0F4761" w:themeColor="accent1" w:themeShade="BF"/>
    </w:rPr>
  </w:style>
  <w:style w:type="paragraph" w:styleId="IntenseQuote">
    <w:name w:val="Intense Quote"/>
    <w:basedOn w:val="Normal"/>
    <w:next w:val="Normal"/>
    <w:link w:val="IntenseQuoteChar"/>
    <w:uiPriority w:val="30"/>
    <w:qFormat/>
    <w:rsid w:val="00394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E14"/>
    <w:rPr>
      <w:i/>
      <w:iCs/>
      <w:color w:val="0F4761" w:themeColor="accent1" w:themeShade="BF"/>
    </w:rPr>
  </w:style>
  <w:style w:type="character" w:styleId="IntenseReference">
    <w:name w:val="Intense Reference"/>
    <w:basedOn w:val="DefaultParagraphFont"/>
    <w:uiPriority w:val="32"/>
    <w:qFormat/>
    <w:rsid w:val="00394E14"/>
    <w:rPr>
      <w:b/>
      <w:bCs/>
      <w:smallCaps/>
      <w:color w:val="0F4761" w:themeColor="accent1" w:themeShade="BF"/>
      <w:spacing w:val="5"/>
    </w:rPr>
  </w:style>
  <w:style w:type="paragraph" w:customStyle="1" w:styleId="p1">
    <w:name w:val="p1"/>
    <w:basedOn w:val="Normal"/>
    <w:rsid w:val="002B27D8"/>
    <w:rPr>
      <w:rFonts w:ascii="Helvetica Neue" w:eastAsia="Times New Roman" w:hAnsi="Helvetica Neue" w:cs="Times New Roman"/>
      <w:color w:val="000000"/>
      <w:kern w:val="0"/>
      <w:sz w:val="20"/>
      <w:szCs w:val="20"/>
      <w14:ligatures w14:val="none"/>
    </w:rPr>
  </w:style>
  <w:style w:type="paragraph" w:styleId="NormalWeb">
    <w:name w:val="Normal (Web)"/>
    <w:basedOn w:val="Normal"/>
    <w:uiPriority w:val="99"/>
    <w:unhideWhenUsed/>
    <w:rsid w:val="008808FE"/>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8808FE"/>
  </w:style>
  <w:style w:type="character" w:styleId="Hyperlink">
    <w:name w:val="Hyperlink"/>
    <w:basedOn w:val="DefaultParagraphFont"/>
    <w:uiPriority w:val="99"/>
    <w:semiHidden/>
    <w:unhideWhenUsed/>
    <w:rsid w:val="008808FE"/>
    <w:rPr>
      <w:color w:val="0000FF"/>
      <w:u w:val="single"/>
    </w:rPr>
  </w:style>
  <w:style w:type="character" w:customStyle="1" w:styleId="apple-converted-space">
    <w:name w:val="apple-converted-space"/>
    <w:basedOn w:val="DefaultParagraphFont"/>
    <w:rsid w:val="009A2399"/>
  </w:style>
  <w:style w:type="character" w:styleId="Strong">
    <w:name w:val="Strong"/>
    <w:basedOn w:val="DefaultParagraphFont"/>
    <w:uiPriority w:val="22"/>
    <w:qFormat/>
    <w:rsid w:val="009A2399"/>
    <w:rPr>
      <w:b/>
      <w:bCs/>
    </w:rPr>
  </w:style>
  <w:style w:type="character" w:styleId="Emphasis">
    <w:name w:val="Emphasis"/>
    <w:basedOn w:val="DefaultParagraphFont"/>
    <w:uiPriority w:val="20"/>
    <w:qFormat/>
    <w:rsid w:val="000A12CB"/>
    <w:rPr>
      <w:i/>
      <w:iCs/>
    </w:rPr>
  </w:style>
  <w:style w:type="character" w:customStyle="1" w:styleId="small-caps">
    <w:name w:val="small-caps"/>
    <w:basedOn w:val="DefaultParagraphFont"/>
    <w:rsid w:val="0040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6227">
      <w:bodyDiv w:val="1"/>
      <w:marLeft w:val="0"/>
      <w:marRight w:val="0"/>
      <w:marTop w:val="0"/>
      <w:marBottom w:val="0"/>
      <w:divBdr>
        <w:top w:val="none" w:sz="0" w:space="0" w:color="auto"/>
        <w:left w:val="none" w:sz="0" w:space="0" w:color="auto"/>
        <w:bottom w:val="none" w:sz="0" w:space="0" w:color="auto"/>
        <w:right w:val="none" w:sz="0" w:space="0" w:color="auto"/>
      </w:divBdr>
    </w:div>
    <w:div w:id="247468485">
      <w:bodyDiv w:val="1"/>
      <w:marLeft w:val="0"/>
      <w:marRight w:val="0"/>
      <w:marTop w:val="0"/>
      <w:marBottom w:val="0"/>
      <w:divBdr>
        <w:top w:val="none" w:sz="0" w:space="0" w:color="auto"/>
        <w:left w:val="none" w:sz="0" w:space="0" w:color="auto"/>
        <w:bottom w:val="none" w:sz="0" w:space="0" w:color="auto"/>
        <w:right w:val="none" w:sz="0" w:space="0" w:color="auto"/>
      </w:divBdr>
    </w:div>
    <w:div w:id="268970002">
      <w:bodyDiv w:val="1"/>
      <w:marLeft w:val="0"/>
      <w:marRight w:val="0"/>
      <w:marTop w:val="0"/>
      <w:marBottom w:val="0"/>
      <w:divBdr>
        <w:top w:val="none" w:sz="0" w:space="0" w:color="auto"/>
        <w:left w:val="none" w:sz="0" w:space="0" w:color="auto"/>
        <w:bottom w:val="none" w:sz="0" w:space="0" w:color="auto"/>
        <w:right w:val="none" w:sz="0" w:space="0" w:color="auto"/>
      </w:divBdr>
    </w:div>
    <w:div w:id="620310707">
      <w:bodyDiv w:val="1"/>
      <w:marLeft w:val="0"/>
      <w:marRight w:val="0"/>
      <w:marTop w:val="0"/>
      <w:marBottom w:val="0"/>
      <w:divBdr>
        <w:top w:val="none" w:sz="0" w:space="0" w:color="auto"/>
        <w:left w:val="none" w:sz="0" w:space="0" w:color="auto"/>
        <w:bottom w:val="none" w:sz="0" w:space="0" w:color="auto"/>
        <w:right w:val="none" w:sz="0" w:space="0" w:color="auto"/>
      </w:divBdr>
    </w:div>
    <w:div w:id="636185369">
      <w:bodyDiv w:val="1"/>
      <w:marLeft w:val="0"/>
      <w:marRight w:val="0"/>
      <w:marTop w:val="0"/>
      <w:marBottom w:val="0"/>
      <w:divBdr>
        <w:top w:val="none" w:sz="0" w:space="0" w:color="auto"/>
        <w:left w:val="none" w:sz="0" w:space="0" w:color="auto"/>
        <w:bottom w:val="none" w:sz="0" w:space="0" w:color="auto"/>
        <w:right w:val="none" w:sz="0" w:space="0" w:color="auto"/>
      </w:divBdr>
    </w:div>
    <w:div w:id="728312153">
      <w:bodyDiv w:val="1"/>
      <w:marLeft w:val="0"/>
      <w:marRight w:val="0"/>
      <w:marTop w:val="0"/>
      <w:marBottom w:val="0"/>
      <w:divBdr>
        <w:top w:val="none" w:sz="0" w:space="0" w:color="auto"/>
        <w:left w:val="none" w:sz="0" w:space="0" w:color="auto"/>
        <w:bottom w:val="none" w:sz="0" w:space="0" w:color="auto"/>
        <w:right w:val="none" w:sz="0" w:space="0" w:color="auto"/>
      </w:divBdr>
    </w:div>
    <w:div w:id="798107953">
      <w:bodyDiv w:val="1"/>
      <w:marLeft w:val="0"/>
      <w:marRight w:val="0"/>
      <w:marTop w:val="0"/>
      <w:marBottom w:val="0"/>
      <w:divBdr>
        <w:top w:val="none" w:sz="0" w:space="0" w:color="auto"/>
        <w:left w:val="none" w:sz="0" w:space="0" w:color="auto"/>
        <w:bottom w:val="none" w:sz="0" w:space="0" w:color="auto"/>
        <w:right w:val="none" w:sz="0" w:space="0" w:color="auto"/>
      </w:divBdr>
    </w:div>
    <w:div w:id="874468976">
      <w:bodyDiv w:val="1"/>
      <w:marLeft w:val="0"/>
      <w:marRight w:val="0"/>
      <w:marTop w:val="0"/>
      <w:marBottom w:val="0"/>
      <w:divBdr>
        <w:top w:val="none" w:sz="0" w:space="0" w:color="auto"/>
        <w:left w:val="none" w:sz="0" w:space="0" w:color="auto"/>
        <w:bottom w:val="none" w:sz="0" w:space="0" w:color="auto"/>
        <w:right w:val="none" w:sz="0" w:space="0" w:color="auto"/>
      </w:divBdr>
    </w:div>
    <w:div w:id="877737153">
      <w:bodyDiv w:val="1"/>
      <w:marLeft w:val="0"/>
      <w:marRight w:val="0"/>
      <w:marTop w:val="0"/>
      <w:marBottom w:val="0"/>
      <w:divBdr>
        <w:top w:val="none" w:sz="0" w:space="0" w:color="auto"/>
        <w:left w:val="none" w:sz="0" w:space="0" w:color="auto"/>
        <w:bottom w:val="none" w:sz="0" w:space="0" w:color="auto"/>
        <w:right w:val="none" w:sz="0" w:space="0" w:color="auto"/>
      </w:divBdr>
    </w:div>
    <w:div w:id="1199855173">
      <w:bodyDiv w:val="1"/>
      <w:marLeft w:val="0"/>
      <w:marRight w:val="0"/>
      <w:marTop w:val="0"/>
      <w:marBottom w:val="0"/>
      <w:divBdr>
        <w:top w:val="none" w:sz="0" w:space="0" w:color="auto"/>
        <w:left w:val="none" w:sz="0" w:space="0" w:color="auto"/>
        <w:bottom w:val="none" w:sz="0" w:space="0" w:color="auto"/>
        <w:right w:val="none" w:sz="0" w:space="0" w:color="auto"/>
      </w:divBdr>
    </w:div>
    <w:div w:id="1388841515">
      <w:bodyDiv w:val="1"/>
      <w:marLeft w:val="0"/>
      <w:marRight w:val="0"/>
      <w:marTop w:val="0"/>
      <w:marBottom w:val="0"/>
      <w:divBdr>
        <w:top w:val="none" w:sz="0" w:space="0" w:color="auto"/>
        <w:left w:val="none" w:sz="0" w:space="0" w:color="auto"/>
        <w:bottom w:val="none" w:sz="0" w:space="0" w:color="auto"/>
        <w:right w:val="none" w:sz="0" w:space="0" w:color="auto"/>
      </w:divBdr>
    </w:div>
    <w:div w:id="1521971420">
      <w:bodyDiv w:val="1"/>
      <w:marLeft w:val="0"/>
      <w:marRight w:val="0"/>
      <w:marTop w:val="0"/>
      <w:marBottom w:val="0"/>
      <w:divBdr>
        <w:top w:val="none" w:sz="0" w:space="0" w:color="auto"/>
        <w:left w:val="none" w:sz="0" w:space="0" w:color="auto"/>
        <w:bottom w:val="none" w:sz="0" w:space="0" w:color="auto"/>
        <w:right w:val="none" w:sz="0" w:space="0" w:color="auto"/>
      </w:divBdr>
    </w:div>
    <w:div w:id="1612736908">
      <w:bodyDiv w:val="1"/>
      <w:marLeft w:val="0"/>
      <w:marRight w:val="0"/>
      <w:marTop w:val="0"/>
      <w:marBottom w:val="0"/>
      <w:divBdr>
        <w:top w:val="none" w:sz="0" w:space="0" w:color="auto"/>
        <w:left w:val="none" w:sz="0" w:space="0" w:color="auto"/>
        <w:bottom w:val="none" w:sz="0" w:space="0" w:color="auto"/>
        <w:right w:val="none" w:sz="0" w:space="0" w:color="auto"/>
      </w:divBdr>
    </w:div>
    <w:div w:id="1846093980">
      <w:bodyDiv w:val="1"/>
      <w:marLeft w:val="0"/>
      <w:marRight w:val="0"/>
      <w:marTop w:val="0"/>
      <w:marBottom w:val="0"/>
      <w:divBdr>
        <w:top w:val="none" w:sz="0" w:space="0" w:color="auto"/>
        <w:left w:val="none" w:sz="0" w:space="0" w:color="auto"/>
        <w:bottom w:val="none" w:sz="0" w:space="0" w:color="auto"/>
        <w:right w:val="none" w:sz="0" w:space="0" w:color="auto"/>
      </w:divBdr>
    </w:div>
    <w:div w:id="213005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Kaylie Karagias</dc:creator>
  <cp:keywords/>
  <dc:description/>
  <cp:lastModifiedBy>Kaylie Karagias</cp:lastModifiedBy>
  <cp:revision>4</cp:revision>
  <dcterms:created xsi:type="dcterms:W3CDTF">2025-10-23T00:34:00Z</dcterms:created>
  <dcterms:modified xsi:type="dcterms:W3CDTF">2025-10-23T00:37:00Z</dcterms:modified>
</cp:coreProperties>
</file>