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xmlns:a="http://schemas.openxmlformats.org/drawingml/2006/main" xmlns:pic="http://schemas.openxmlformats.org/drawingml/2006/picture" mc:Ignorable="w14 wp14">
  <w:body>
    <w:p xmlns:wp14="http://schemas.microsoft.com/office/word/2010/wordml" w:rsidP="202F71B6" w14:paraId="2CA1C217" wp14:textId="565A7EAD">
      <w:pPr>
        <w:pStyle w:val="Body"/>
        <w:keepNext w:val="0"/>
        <w:keepLines w:val="0"/>
        <w:widowControl w:val="1"/>
        <w:shd w:val="clear" w:color="auto" w:fill="auto"/>
        <w:spacing w:before="0" w:after="0" w:line="240" w:lineRule="auto"/>
        <w:ind w:left="0" w:right="0" w:firstLine="0"/>
        <w:jc w:val="center"/>
        <w:rPr>
          <w:rFonts w:ascii="Helvetica Neue" w:hAnsi="Helvetica Neue" w:eastAsia="Helvetica Neue" w:cs="Helvetica Neue"/>
          <w:b w:val="0"/>
          <w:bCs w:val="0"/>
          <w:i w:val="0"/>
          <w:iCs w:val="0"/>
          <w:caps w:val="0"/>
          <w:smallCaps w:val="0"/>
          <w:noProof w:val="0"/>
          <w:color w:val="000000" w:themeColor="text1" w:themeTint="FF" w:themeShade="FF"/>
          <w:sz w:val="32"/>
          <w:szCs w:val="32"/>
          <w:lang w:val="en-US"/>
        </w:rPr>
      </w:pPr>
      <w:r w:rsidRPr="202F71B6" w:rsidR="3BDF6248">
        <w:rPr>
          <w:rFonts w:ascii="Helvetica Neue" w:hAnsi="Helvetica Neue" w:eastAsia="Helvetica Neue" w:cs="Helvetica Neue"/>
          <w:b w:val="1"/>
          <w:bCs w:val="1"/>
          <w:i w:val="0"/>
          <w:iCs w:val="0"/>
          <w:caps w:val="0"/>
          <w:smallCaps w:val="0"/>
          <w:strike w:val="0"/>
          <w:dstrike w:val="0"/>
          <w:noProof w:val="0"/>
          <w:color w:val="000000" w:themeColor="text1" w:themeTint="FF" w:themeShade="FF"/>
          <w:sz w:val="32"/>
          <w:szCs w:val="32"/>
          <w:u w:val="none"/>
          <w:lang w:val="en-US"/>
        </w:rPr>
        <w:t>Introduction to the Bible</w:t>
      </w:r>
    </w:p>
    <w:p xmlns:wp14="http://schemas.microsoft.com/office/word/2010/wordml" w:rsidP="202F71B6" w14:paraId="052E53B1" wp14:textId="388197DB">
      <w:pPr>
        <w:pStyle w:val="Body"/>
        <w:keepNext w:val="0"/>
        <w:keepLines w:val="0"/>
        <w:widowControl w:val="1"/>
        <w:shd w:val="clear" w:color="auto" w:fill="auto"/>
        <w:spacing w:before="0" w:after="0" w:line="240" w:lineRule="auto"/>
        <w:ind w:left="0" w:right="0" w:firstLine="0"/>
        <w:jc w:val="center"/>
        <w:rPr>
          <w:rFonts w:ascii="Helvetica Neue" w:hAnsi="Helvetica Neue" w:eastAsia="Helvetica Neue" w:cs="Helvetica Neue"/>
          <w:b w:val="1"/>
          <w:bCs w:val="1"/>
          <w:i w:val="0"/>
          <w:iCs w:val="0"/>
          <w:caps w:val="0"/>
          <w:smallCaps w:val="0"/>
          <w:strike w:val="0"/>
          <w:dstrike w:val="0"/>
          <w:noProof w:val="0"/>
          <w:color w:val="000000" w:themeColor="text1" w:themeTint="FF" w:themeShade="FF"/>
          <w:sz w:val="28"/>
          <w:szCs w:val="28"/>
          <w:u w:val="none"/>
          <w:lang w:val="en-US"/>
        </w:rPr>
      </w:pPr>
      <w:r w:rsidRPr="202F71B6" w:rsidR="3BDF6248">
        <w:rPr>
          <w:rFonts w:ascii="Helvetica Neue" w:hAnsi="Helvetica Neue" w:eastAsia="Helvetica Neue" w:cs="Helvetica Neue"/>
          <w:b w:val="1"/>
          <w:bCs w:val="1"/>
          <w:i w:val="0"/>
          <w:iCs w:val="0"/>
          <w:caps w:val="0"/>
          <w:smallCaps w:val="0"/>
          <w:strike w:val="0"/>
          <w:dstrike w:val="0"/>
          <w:noProof w:val="0"/>
          <w:color w:val="000000" w:themeColor="text1" w:themeTint="FF" w:themeShade="FF"/>
          <w:sz w:val="28"/>
          <w:szCs w:val="28"/>
          <w:u w:val="none"/>
          <w:lang w:val="en-US"/>
        </w:rPr>
        <w:t xml:space="preserve">Session 6: </w:t>
      </w:r>
      <w:r w:rsidRPr="202F71B6" w:rsidR="3BDF6248">
        <w:rPr>
          <w:rFonts w:ascii="Helvetica Neue" w:hAnsi="Helvetica Neue" w:eastAsia="Helvetica Neue" w:cs="Helvetica Neue"/>
          <w:b w:val="1"/>
          <w:bCs w:val="1"/>
          <w:i w:val="0"/>
          <w:iCs w:val="0"/>
          <w:caps w:val="0"/>
          <w:smallCaps w:val="0"/>
          <w:strike w:val="0"/>
          <w:dstrike w:val="0"/>
          <w:noProof w:val="0"/>
          <w:color w:val="000000" w:themeColor="text1" w:themeTint="FF" w:themeShade="FF"/>
          <w:sz w:val="28"/>
          <w:szCs w:val="28"/>
          <w:u w:val="none"/>
          <w:lang w:val="en-US"/>
        </w:rPr>
        <w:t>Preservation</w:t>
      </w:r>
    </w:p>
    <w:p xmlns:wp14="http://schemas.microsoft.com/office/word/2010/wordml" w:rsidP="202F71B6" w14:paraId="672A6659" wp14:textId="1E1B69C5">
      <w:pPr>
        <w:pStyle w:val="Body"/>
        <w:rPr>
          <w:lang w:val="en-US"/>
        </w:rPr>
      </w:pPr>
    </w:p>
    <w:p w:rsidR="68C78B5D" w:rsidP="5050D74F" w:rsidRDefault="68C78B5D" w14:paraId="32DF9857" w14:textId="468BE1DC">
      <w:pPr>
        <w:pStyle w:val="Body"/>
      </w:pPr>
      <w:r w:rsidRPr="5050D74F" w:rsidR="68C78B5D">
        <w:rPr>
          <w:noProof w:val="0"/>
          <w:sz w:val="26"/>
          <w:szCs w:val="26"/>
          <w:lang w:val="en-US"/>
        </w:rPr>
        <w:t>Inspiration is vital to the topic of preservation because those who reject the idea of divine inspiration naturally believe that the Bible should adapt to modern culture.</w:t>
      </w:r>
    </w:p>
    <w:p w:rsidR="5050D74F" w:rsidP="5050D74F" w:rsidRDefault="5050D74F" w14:paraId="4851985A" w14:textId="2C71324F">
      <w:pPr>
        <w:pStyle w:val="Body"/>
        <w:rPr>
          <w:noProof w:val="0"/>
          <w:lang w:val="en-US"/>
        </w:rPr>
      </w:pPr>
    </w:p>
    <w:p w:rsidR="0E527419" w:rsidP="5050D74F" w:rsidRDefault="0E527419" w14:paraId="0074B2C5" w14:textId="5B86F4EC">
      <w:pPr>
        <w:spacing w:before="0" w:beforeAutospacing="off" w:after="0" w:afterAutospacing="off"/>
        <w:rPr>
          <w:rFonts w:ascii="Helvetica Neue" w:hAnsi="Helvetica Neue" w:eastAsia="Helvetica Neue" w:cs="Helvetica Neue"/>
          <w:b w:val="0"/>
          <w:bCs w:val="0"/>
          <w:i w:val="1"/>
          <w:iCs w:val="1"/>
          <w:noProof w:val="0"/>
          <w:color w:val="000000" w:themeColor="text1" w:themeTint="FF" w:themeShade="FF"/>
          <w:sz w:val="26"/>
          <w:szCs w:val="26"/>
          <w:lang w:val="en-US"/>
        </w:rPr>
      </w:pPr>
      <w:r w:rsidRPr="5050D74F" w:rsidR="0E527419">
        <w:rPr>
          <w:rFonts w:ascii="Helvetica Neue" w:hAnsi="Helvetica Neue" w:eastAsia="Helvetica Neue" w:cs="Helvetica Neue"/>
          <w:b w:val="0"/>
          <w:bCs w:val="0"/>
          <w:i w:val="1"/>
          <w:iCs w:val="1"/>
          <w:noProof w:val="0"/>
          <w:color w:val="000000" w:themeColor="text1" w:themeTint="FF" w:themeShade="FF"/>
          <w:sz w:val="26"/>
          <w:szCs w:val="26"/>
          <w:lang w:val="en-US"/>
        </w:rPr>
        <w:t>Psalm 119:89 “Forever, O Lord, Your word is established in heaven.”</w:t>
      </w:r>
    </w:p>
    <w:p w:rsidR="5050D74F" w:rsidP="5050D74F" w:rsidRDefault="5050D74F" w14:paraId="1D7E8E40" w14:textId="07EA3688">
      <w:pPr>
        <w:spacing w:before="0" w:beforeAutospacing="off" w:after="0" w:afterAutospacing="off"/>
        <w:rPr>
          <w:sz w:val="26"/>
          <w:szCs w:val="26"/>
        </w:rPr>
      </w:pPr>
    </w:p>
    <w:p w:rsidR="0E527419" w:rsidP="5050D74F" w:rsidRDefault="0E527419" w14:paraId="4927CBB7" w14:textId="5189FB70">
      <w:pPr>
        <w:spacing w:before="0" w:beforeAutospacing="off" w:after="0" w:afterAutospacing="off"/>
        <w:rPr>
          <w:rFonts w:ascii="Helvetica Neue" w:hAnsi="Helvetica Neue" w:eastAsia="Helvetica Neue" w:cs="Helvetica Neue"/>
          <w:b w:val="0"/>
          <w:bCs w:val="0"/>
          <w:i w:val="1"/>
          <w:iCs w:val="1"/>
          <w:noProof w:val="0"/>
          <w:color w:val="000000" w:themeColor="text1" w:themeTint="FF" w:themeShade="FF"/>
          <w:sz w:val="26"/>
          <w:szCs w:val="26"/>
          <w:lang w:val="en-US"/>
        </w:rPr>
      </w:pPr>
      <w:r w:rsidRPr="5050D74F" w:rsidR="0E527419">
        <w:rPr>
          <w:rFonts w:ascii="Helvetica Neue" w:hAnsi="Helvetica Neue" w:eastAsia="Helvetica Neue" w:cs="Helvetica Neue"/>
          <w:b w:val="0"/>
          <w:bCs w:val="0"/>
          <w:i w:val="1"/>
          <w:iCs w:val="1"/>
          <w:noProof w:val="0"/>
          <w:color w:val="000000" w:themeColor="text1" w:themeTint="FF" w:themeShade="FF"/>
          <w:sz w:val="26"/>
          <w:szCs w:val="26"/>
          <w:lang w:val="en-US"/>
        </w:rPr>
        <w:t>Isaiah 40:8 “The grass withers, the flower fades, but the word of our God shall stand forever.”</w:t>
      </w:r>
    </w:p>
    <w:p w:rsidR="5050D74F" w:rsidP="5050D74F" w:rsidRDefault="5050D74F" w14:paraId="3896EC76" w14:textId="1F80433B">
      <w:pPr>
        <w:spacing w:before="0" w:beforeAutospacing="off" w:after="0" w:afterAutospacing="off"/>
        <w:rPr>
          <w:sz w:val="26"/>
          <w:szCs w:val="26"/>
        </w:rPr>
      </w:pPr>
    </w:p>
    <w:p w:rsidR="0E527419" w:rsidP="5050D74F" w:rsidRDefault="0E527419" w14:paraId="762E8D3A" w14:textId="6518508B">
      <w:pPr>
        <w:spacing w:before="0" w:beforeAutospacing="off" w:after="0" w:afterAutospacing="off"/>
        <w:rPr>
          <w:rFonts w:ascii="Helvetica Neue" w:hAnsi="Helvetica Neue" w:eastAsia="Helvetica Neue" w:cs="Helvetica Neue"/>
          <w:b w:val="0"/>
          <w:bCs w:val="0"/>
          <w:i w:val="1"/>
          <w:iCs w:val="1"/>
          <w:noProof w:val="0"/>
          <w:color w:val="000000" w:themeColor="text1" w:themeTint="FF" w:themeShade="FF"/>
          <w:sz w:val="26"/>
          <w:szCs w:val="26"/>
          <w:lang w:val="en-US"/>
        </w:rPr>
      </w:pPr>
      <w:r w:rsidRPr="5050D74F" w:rsidR="0E527419">
        <w:rPr>
          <w:rFonts w:ascii="Helvetica Neue" w:hAnsi="Helvetica Neue" w:eastAsia="Helvetica Neue" w:cs="Helvetica Neue"/>
          <w:b w:val="0"/>
          <w:bCs w:val="0"/>
          <w:i w:val="1"/>
          <w:iCs w:val="1"/>
          <w:noProof w:val="0"/>
          <w:color w:val="000000" w:themeColor="text1" w:themeTint="FF" w:themeShade="FF"/>
          <w:sz w:val="26"/>
          <w:szCs w:val="26"/>
          <w:lang w:val="en-US"/>
        </w:rPr>
        <w:t>Psalm 89:34 “My covenant I will not break, Nor alter the word that has gone out of My lips.”</w:t>
      </w:r>
    </w:p>
    <w:p w:rsidR="5050D74F" w:rsidP="5050D74F" w:rsidRDefault="5050D74F" w14:paraId="10CE5A5D" w14:textId="56795A16">
      <w:pPr>
        <w:pStyle w:val="Body"/>
        <w:rPr>
          <w:noProof w:val="0"/>
          <w:lang w:val="en-US"/>
        </w:rPr>
      </w:pPr>
    </w:p>
    <w:p xmlns:wp14="http://schemas.microsoft.com/office/word/2010/wordml" w14:paraId="77C3F093" wp14:textId="6B428E95">
      <w:pPr>
        <w:pStyle w:val="Body"/>
      </w:pPr>
      <w:r w:rsidRPr="5050D74F" w:rsidR="5050D74F">
        <w:rPr>
          <w:b w:val="1"/>
          <w:bCs w:val="1"/>
          <w:sz w:val="26"/>
          <w:szCs w:val="26"/>
          <w:lang w:val="en-US"/>
        </w:rPr>
        <w:t xml:space="preserve">Can we trust the Bible that we hold in our hands today? </w:t>
      </w:r>
    </w:p>
    <w:p xmlns:wp14="http://schemas.microsoft.com/office/word/2010/wordml" w:rsidP="5050D74F" w14:paraId="1DB3D805" wp14:textId="093E2A95">
      <w:pPr>
        <w:pStyle w:val="Body"/>
        <w:rPr>
          <w:rFonts w:ascii="Helvetica Neue" w:hAnsi="Helvetica Neue" w:eastAsia="Helvetica Neue" w:cs="Helvetica Neue"/>
          <w:b w:val="1"/>
          <w:bCs w:val="1"/>
          <w:i w:val="0"/>
          <w:iCs w:val="0"/>
          <w:noProof w:val="0"/>
          <w:color w:val="000000" w:themeColor="text1" w:themeTint="FF" w:themeShade="FF"/>
          <w:sz w:val="21"/>
          <w:szCs w:val="21"/>
          <w:lang w:val="en-US"/>
        </w:rPr>
      </w:pPr>
    </w:p>
    <w:p xmlns:wp14="http://schemas.microsoft.com/office/word/2010/wordml" w:rsidP="5050D74F" w14:paraId="0A061EDA" wp14:textId="18E839E9">
      <w:pPr>
        <w:pStyle w:val="Body"/>
        <w:rPr>
          <w:rFonts w:ascii="Helvetica Neue" w:hAnsi="Helvetica Neue" w:eastAsia="Helvetica Neue" w:cs="Helvetica Neue"/>
          <w:b w:val="1"/>
          <w:bCs w:val="1"/>
          <w:i w:val="0"/>
          <w:iCs w:val="0"/>
          <w:noProof w:val="0"/>
          <w:color w:val="000000" w:themeColor="text1" w:themeTint="FF" w:themeShade="FF"/>
          <w:sz w:val="26"/>
          <w:szCs w:val="26"/>
          <w:lang w:val="en-US"/>
        </w:rPr>
      </w:pPr>
      <w:r w:rsidRPr="5050D74F" w:rsidR="672F14E2">
        <w:rPr>
          <w:rFonts w:ascii="Helvetica Neue" w:hAnsi="Helvetica Neue" w:eastAsia="Helvetica Neue" w:cs="Helvetica Neue"/>
          <w:b w:val="1"/>
          <w:bCs w:val="1"/>
          <w:i w:val="0"/>
          <w:iCs w:val="0"/>
          <w:noProof w:val="0"/>
          <w:color w:val="000000" w:themeColor="text1" w:themeTint="FF" w:themeShade="FF"/>
          <w:sz w:val="26"/>
          <w:szCs w:val="26"/>
          <w:lang w:val="en-US"/>
        </w:rPr>
        <w:t xml:space="preserve">Without preservation you don’t have the Bible today. </w:t>
      </w:r>
    </w:p>
    <w:p xmlns:wp14="http://schemas.microsoft.com/office/word/2010/wordml" w:rsidP="5050D74F" w14:paraId="7DA94EA6" wp14:textId="77D5044A">
      <w:pPr>
        <w:spacing w:before="0" w:beforeAutospacing="off" w:after="0" w:afterAutospacing="off"/>
        <w:rPr>
          <w:sz w:val="26"/>
          <w:szCs w:val="26"/>
        </w:rPr>
      </w:pPr>
    </w:p>
    <w:p xmlns:wp14="http://schemas.microsoft.com/office/word/2010/wordml" w:rsidP="5050D74F" w14:paraId="4B89925B" wp14:textId="61C52061">
      <w:pPr>
        <w:spacing w:before="0" w:beforeAutospacing="off" w:after="0" w:afterAutospacing="off"/>
        <w:rPr>
          <w:rFonts w:ascii="Helvetica Neue" w:hAnsi="Helvetica Neue" w:eastAsia="Helvetica Neue" w:cs="Helvetica Neue"/>
          <w:b w:val="0"/>
          <w:bCs w:val="0"/>
          <w:i w:val="0"/>
          <w:iCs w:val="0"/>
          <w:noProof w:val="0"/>
          <w:color w:val="000000" w:themeColor="text1" w:themeTint="FF" w:themeShade="FF"/>
          <w:sz w:val="26"/>
          <w:szCs w:val="26"/>
          <w:lang w:val="en-US"/>
        </w:rPr>
      </w:pPr>
      <w:r w:rsidRPr="5050D74F" w:rsidR="672F14E2">
        <w:rPr>
          <w:rFonts w:ascii="Helvetica Neue" w:hAnsi="Helvetica Neue" w:eastAsia="Helvetica Neue" w:cs="Helvetica Neue"/>
          <w:b w:val="1"/>
          <w:bCs w:val="1"/>
          <w:i w:val="0"/>
          <w:iCs w:val="0"/>
          <w:noProof w:val="0"/>
          <w:color w:val="000000" w:themeColor="text1" w:themeTint="FF" w:themeShade="FF"/>
          <w:sz w:val="26"/>
          <w:szCs w:val="26"/>
          <w:lang w:val="en-US"/>
        </w:rPr>
        <w:t xml:space="preserve">Preservation: </w:t>
      </w:r>
      <w:r w:rsidRPr="5050D74F" w:rsidR="672F14E2">
        <w:rPr>
          <w:rFonts w:ascii="Helvetica Neue" w:hAnsi="Helvetica Neue" w:eastAsia="Helvetica Neue" w:cs="Helvetica Neue"/>
          <w:b w:val="0"/>
          <w:bCs w:val="0"/>
          <w:i w:val="0"/>
          <w:iCs w:val="0"/>
          <w:noProof w:val="0"/>
          <w:color w:val="000000" w:themeColor="text1" w:themeTint="FF" w:themeShade="FF"/>
          <w:sz w:val="26"/>
          <w:szCs w:val="26"/>
          <w:lang w:val="en-US"/>
        </w:rPr>
        <w:t>God’s words that were already written down preserved through history.</w:t>
      </w:r>
    </w:p>
    <w:p xmlns:wp14="http://schemas.microsoft.com/office/word/2010/wordml" w:rsidP="5050D74F" w14:paraId="3BF71006" wp14:textId="440E32D1">
      <w:pPr>
        <w:pStyle w:val="Body"/>
        <w:rPr>
          <w:lang w:val="en-US"/>
        </w:rPr>
      </w:pPr>
    </w:p>
    <w:p xmlns:wp14="http://schemas.microsoft.com/office/word/2010/wordml" w:rsidP="5050D74F" w14:paraId="7C9FE57A" wp14:textId="13D2F580">
      <w:pPr>
        <w:pStyle w:val="Body"/>
        <w:numPr>
          <w:ilvl w:val="0"/>
          <w:numId w:val="4"/>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498B2E53">
        <w:rPr>
          <w:rFonts w:ascii="Helvetica Neue" w:hAnsi="Helvetica Neue" w:eastAsia="Arial Unicode MS" w:cs="Arial Unicode MS"/>
          <w:b w:val="0"/>
          <w:bCs w:val="0"/>
          <w:i w:val="0"/>
          <w:iCs w:val="0"/>
          <w:noProof w:val="0"/>
          <w:color w:val="000000" w:themeColor="text1" w:themeTint="FF" w:themeShade="FF"/>
          <w:sz w:val="26"/>
          <w:szCs w:val="26"/>
          <w:lang w:val="en-US"/>
        </w:rPr>
        <w:t>There are more than 5,300 manuscripts of the New Testament in Greek.</w:t>
      </w:r>
    </w:p>
    <w:p xmlns:wp14="http://schemas.microsoft.com/office/word/2010/wordml" w:rsidP="5050D74F" w14:paraId="45ECC8E1" wp14:textId="7DE0FE25">
      <w:pPr>
        <w:pStyle w:val="Body"/>
        <w:numPr>
          <w:ilvl w:val="0"/>
          <w:numId w:val="4"/>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498B2E53">
        <w:rPr>
          <w:rFonts w:ascii="Helvetica Neue" w:hAnsi="Helvetica Neue" w:eastAsia="Arial Unicode MS" w:cs="Arial Unicode MS"/>
          <w:b w:val="0"/>
          <w:bCs w:val="0"/>
          <w:i w:val="0"/>
          <w:iCs w:val="0"/>
          <w:noProof w:val="0"/>
          <w:color w:val="000000" w:themeColor="text1" w:themeTint="FF" w:themeShade="FF"/>
          <w:sz w:val="26"/>
          <w:szCs w:val="26"/>
          <w:lang w:val="en-US"/>
        </w:rPr>
        <w:t>There are more than 10,000 in Latin and over 9,300 in other languages and versions.</w:t>
      </w:r>
    </w:p>
    <w:p xmlns:wp14="http://schemas.microsoft.com/office/word/2010/wordml" w:rsidP="5050D74F" w14:paraId="13C08AAD" wp14:textId="4E582761">
      <w:pPr>
        <w:pStyle w:val="Body"/>
        <w:numPr>
          <w:ilvl w:val="0"/>
          <w:numId w:val="4"/>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498B2E53">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There are more than 24,000 manuscripts or portions of the New Testament available today. </w:t>
      </w:r>
    </w:p>
    <w:p xmlns:wp14="http://schemas.microsoft.com/office/word/2010/wordml" w:rsidP="5050D74F" w14:paraId="69A364E7" wp14:textId="2DE71979">
      <w:pPr>
        <w:pStyle w:val="Body"/>
        <w:numPr>
          <w:ilvl w:val="0"/>
          <w:numId w:val="4"/>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498B2E53">
        <w:rPr>
          <w:rFonts w:ascii="Helvetica Neue" w:hAnsi="Helvetica Neue" w:eastAsia="Arial Unicode MS" w:cs="Arial Unicode MS"/>
          <w:b w:val="0"/>
          <w:bCs w:val="0"/>
          <w:i w:val="0"/>
          <w:iCs w:val="0"/>
          <w:noProof w:val="0"/>
          <w:color w:val="000000" w:themeColor="text1" w:themeTint="FF" w:themeShade="FF"/>
          <w:sz w:val="26"/>
          <w:szCs w:val="26"/>
          <w:lang w:val="en-US"/>
        </w:rPr>
        <w:t>No other ancient document even comes close to this amount of manuscript evidence. Homer’s Iliad is 2nd with 643 manuscripts that support it.</w:t>
      </w:r>
    </w:p>
    <w:p xmlns:wp14="http://schemas.microsoft.com/office/word/2010/wordml" w:rsidP="5050D74F" w14:paraId="4DD4D844" wp14:textId="147954A4">
      <w:pPr>
        <w:pStyle w:val="Body"/>
        <w:rPr>
          <w:lang w:val="en-US"/>
        </w:rPr>
      </w:pPr>
    </w:p>
    <w:p xmlns:wp14="http://schemas.microsoft.com/office/word/2010/wordml" w:rsidP="5050D74F" w14:paraId="461EB8BD" wp14:textId="299B81BA">
      <w:pPr>
        <w:pStyle w:val="Body"/>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Comparing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 xml:space="preserve">Homer’s </w:t>
      </w:r>
      <w:r w:rsidRPr="5050D74F" w:rsidR="54D8B8CD">
        <w:rPr>
          <w:rFonts w:ascii="Helvetica Neue" w:hAnsi="Helvetica Neue" w:eastAsia="Arial Unicode MS" w:cs="Arial Unicode MS"/>
          <w:b w:val="1"/>
          <w:bCs w:val="1"/>
          <w:i w:val="1"/>
          <w:iCs w:val="1"/>
          <w:noProof w:val="0"/>
          <w:color w:val="000000" w:themeColor="text1" w:themeTint="FF" w:themeShade="FF"/>
          <w:sz w:val="26"/>
          <w:szCs w:val="26"/>
          <w:lang w:val="en-US"/>
        </w:rPr>
        <w:t>The Iliad</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and the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New Testament</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highlights how scholars apply this chronological evidence to judge historical reliability:</w:t>
      </w:r>
    </w:p>
    <w:p xmlns:wp14="http://schemas.microsoft.com/office/word/2010/wordml" w:rsidP="5050D74F" w14:paraId="56302F54" wp14:textId="1F56FA8B">
      <w:pPr>
        <w:pStyle w:val="Body"/>
        <w:rPr>
          <w:rFonts w:ascii="Helvetica Neue" w:hAnsi="Helvetica Neue" w:eastAsia="Arial Unicode MS" w:cs="Arial Unicode MS"/>
          <w:sz w:val="26"/>
          <w:szCs w:val="26"/>
        </w:rPr>
      </w:pPr>
    </w:p>
    <w:p xmlns:wp14="http://schemas.microsoft.com/office/word/2010/wordml" w:rsidP="5050D74F" w14:paraId="7A05DEC5" wp14:textId="05F1810D">
      <w:pPr>
        <w:pStyle w:val="Body"/>
        <w:rPr>
          <w:rFonts w:ascii="Helvetica Neue" w:hAnsi="Helvetica Neue" w:eastAsia="Arial Unicode MS" w:cs="Arial Unicode MS"/>
          <w:b w:val="1"/>
          <w:bCs w:val="1"/>
          <w:i w:val="0"/>
          <w:iCs w:val="0"/>
          <w:noProof w:val="0"/>
          <w:color w:val="000000" w:themeColor="text1" w:themeTint="FF" w:themeShade="FF"/>
          <w:sz w:val="26"/>
          <w:szCs w:val="26"/>
          <w:lang w:val="en-US"/>
        </w:rPr>
      </w:pP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The Chronological Breakdown</w:t>
      </w:r>
    </w:p>
    <w:p xmlns:wp14="http://schemas.microsoft.com/office/word/2010/wordml" w:rsidP="5050D74F" w14:paraId="68C7F1C6" wp14:textId="73CD2540">
      <w:pPr>
        <w:pStyle w:val="Body"/>
        <w:numPr>
          <w:ilvl w:val="0"/>
          <w:numId w:val="3"/>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54D8B8CD">
        <w:rPr>
          <w:rFonts w:ascii="Helvetica Neue" w:hAnsi="Helvetica Neue" w:eastAsia="Arial Unicode MS" w:cs="Arial Unicode MS"/>
          <w:b w:val="1"/>
          <w:bCs w:val="1"/>
          <w:i w:val="1"/>
          <w:iCs w:val="1"/>
          <w:noProof w:val="0"/>
          <w:color w:val="000000" w:themeColor="text1" w:themeTint="FF" w:themeShade="FF"/>
          <w:sz w:val="26"/>
          <w:szCs w:val="26"/>
          <w:lang w:val="en-US"/>
        </w:rPr>
        <w:t>The Iliad</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was written around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800 BC</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but its earliest surviving copy dates to roughly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400 BC</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This leaves a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400-year time gap</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where the text was copied entirely by hand before the earliest physical record we possess today.</w:t>
      </w:r>
    </w:p>
    <w:p xmlns:wp14="http://schemas.microsoft.com/office/word/2010/wordml" w:rsidP="5050D74F" w14:paraId="5A39BBE3" wp14:textId="3F25467A">
      <w:pPr>
        <w:pStyle w:val="Body"/>
        <w:numPr>
          <w:ilvl w:val="0"/>
          <w:numId w:val="3"/>
        </w:numPr>
        <w:rPr>
          <w:rFonts w:ascii="Helvetica Neue" w:hAnsi="Helvetica Neue" w:eastAsia="Arial Unicode MS" w:cs="Arial Unicode MS"/>
          <w:b w:val="0"/>
          <w:bCs w:val="0"/>
          <w:i w:val="0"/>
          <w:iCs w:val="0"/>
          <w:noProof w:val="0"/>
          <w:color w:val="000000" w:themeColor="text1" w:themeTint="FF" w:themeShade="FF"/>
          <w:sz w:val="26"/>
          <w:szCs w:val="26"/>
          <w:lang w:val="en-US"/>
        </w:rPr>
      </w:pP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The New Testament</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was written between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50–100 AD</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Its earliest surviving fragment (the Rylands Papyrus P52) dates to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 xml:space="preserve">125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AD</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representing</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a tiny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50-year time gap</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Its earliest complete manuscripts date to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 xml:space="preserve">325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AD</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a </w:t>
      </w:r>
      <w:r w:rsidRPr="5050D74F" w:rsidR="54D8B8CD">
        <w:rPr>
          <w:rFonts w:ascii="Helvetica Neue" w:hAnsi="Helvetica Neue" w:eastAsia="Arial Unicode MS" w:cs="Arial Unicode MS"/>
          <w:b w:val="1"/>
          <w:bCs w:val="1"/>
          <w:i w:val="0"/>
          <w:iCs w:val="0"/>
          <w:noProof w:val="0"/>
          <w:color w:val="000000" w:themeColor="text1" w:themeTint="FF" w:themeShade="FF"/>
          <w:sz w:val="26"/>
          <w:szCs w:val="26"/>
          <w:lang w:val="en-US"/>
        </w:rPr>
        <w:t>225-year time gap</w:t>
      </w:r>
      <w:r w:rsidRPr="5050D74F" w:rsidR="54D8B8CD">
        <w:rPr>
          <w:rFonts w:ascii="Helvetica Neue" w:hAnsi="Helvetica Neue" w:eastAsia="Arial Unicode MS" w:cs="Arial Unicode MS"/>
          <w:b w:val="0"/>
          <w:bCs w:val="0"/>
          <w:i w:val="0"/>
          <w:iCs w:val="0"/>
          <w:noProof w:val="0"/>
          <w:color w:val="000000" w:themeColor="text1" w:themeTint="FF" w:themeShade="FF"/>
          <w:sz w:val="26"/>
          <w:szCs w:val="26"/>
          <w:lang w:val="en-US"/>
        </w:rPr>
        <w:t xml:space="preserve"> from the original autographs.</w:t>
      </w:r>
    </w:p>
    <w:p w:rsidR="5050D74F" w:rsidP="5050D74F" w:rsidRDefault="5050D74F" w14:paraId="79CB3A13" w14:textId="0FE6EBB0">
      <w:pPr>
        <w:pStyle w:val="Body"/>
        <w:rPr>
          <w:noProof w:val="0"/>
          <w:lang w:val="en-US"/>
        </w:rPr>
      </w:pPr>
    </w:p>
    <w:p w:rsidR="54D8B8CD" w:rsidP="5050D74F" w:rsidRDefault="54D8B8CD" w14:paraId="463CF324" w14:textId="3FA7E23C">
      <w:pPr>
        <w:pStyle w:val="Body"/>
        <w:rPr>
          <w:b w:val="1"/>
          <w:bCs w:val="1"/>
          <w:noProof w:val="0"/>
          <w:sz w:val="26"/>
          <w:szCs w:val="26"/>
          <w:lang w:val="en-US"/>
        </w:rPr>
      </w:pPr>
      <w:r w:rsidRPr="5050D74F" w:rsidR="54D8B8CD">
        <w:rPr>
          <w:b w:val="1"/>
          <w:bCs w:val="1"/>
          <w:noProof w:val="0"/>
          <w:sz w:val="26"/>
          <w:szCs w:val="26"/>
          <w:lang w:val="en-US"/>
        </w:rPr>
        <w:t>The New Testament’s earliest fragments appear 350 years closer to their authors than The Iliad's copies do, and its first complete books arrive nearly 175 years closer to the originals.</w:t>
      </w:r>
    </w:p>
    <w:p xmlns:wp14="http://schemas.microsoft.com/office/word/2010/wordml" w:rsidP="5050D74F" w14:paraId="0E27B00A" wp14:textId="77777777">
      <w:pPr>
        <w:pStyle w:val="Body"/>
        <w:rPr>
          <w:i w:val="1"/>
          <w:iCs w:val="1"/>
          <w:sz w:val="26"/>
          <w:szCs w:val="26"/>
        </w:rPr>
      </w:pPr>
    </w:p>
    <w:p w:rsidR="5050D74F" w:rsidP="5050D74F" w:rsidRDefault="5050D74F" w14:paraId="67C9FD3F" w14:textId="4F0A2EE6">
      <w:pPr>
        <w:pStyle w:val="Body"/>
      </w:pPr>
      <w:r w:rsidRPr="5050D74F" w:rsidR="5050D74F">
        <w:rPr>
          <w:b w:val="1"/>
          <w:bCs w:val="1"/>
          <w:sz w:val="26"/>
          <w:szCs w:val="26"/>
          <w:lang w:val="en-US"/>
        </w:rPr>
        <w:t>If we can trust the Word, the Bible</w:t>
      </w:r>
      <w:r w:rsidRPr="5050D74F" w:rsidR="02516DD7">
        <w:rPr>
          <w:b w:val="1"/>
          <w:bCs w:val="1"/>
          <w:sz w:val="26"/>
          <w:szCs w:val="26"/>
          <w:lang w:val="en-US"/>
        </w:rPr>
        <w:t xml:space="preserve"> we have today</w:t>
      </w:r>
      <w:r w:rsidRPr="5050D74F" w:rsidR="5050D74F">
        <w:rPr>
          <w:b w:val="1"/>
          <w:bCs w:val="1"/>
          <w:sz w:val="26"/>
          <w:szCs w:val="26"/>
          <w:lang w:val="en-US"/>
        </w:rPr>
        <w:t xml:space="preserve">, as the </w:t>
      </w:r>
      <w:r w:rsidRPr="5050D74F" w:rsidR="42B427FD">
        <w:rPr>
          <w:b w:val="1"/>
          <w:bCs w:val="1"/>
          <w:sz w:val="26"/>
          <w:szCs w:val="26"/>
          <w:lang w:val="en-US"/>
        </w:rPr>
        <w:t xml:space="preserve">inspired </w:t>
      </w:r>
      <w:r w:rsidRPr="5050D74F" w:rsidR="5050D74F">
        <w:rPr>
          <w:b w:val="1"/>
          <w:bCs w:val="1"/>
          <w:sz w:val="26"/>
          <w:szCs w:val="26"/>
          <w:lang w:val="en-US"/>
        </w:rPr>
        <w:t>Word of God, then why are there so many Bibles? Why do we keep having new translations? Can the word of God be preserved with all these different translations?</w:t>
      </w:r>
    </w:p>
    <w:p w:rsidR="5050D74F" w:rsidP="5050D74F" w:rsidRDefault="5050D74F" w14:paraId="20761A86" w14:textId="46DCB71D">
      <w:pPr>
        <w:pStyle w:val="Body"/>
        <w:rPr>
          <w:rFonts w:ascii="Helvetica Neue" w:hAnsi="Helvetica Neue" w:eastAsia="Helvetica Neue" w:cs="Helvetica Neue"/>
          <w:b w:val="1"/>
          <w:bCs w:val="1"/>
          <w:i w:val="0"/>
          <w:iCs w:val="0"/>
          <w:noProof w:val="0"/>
          <w:color w:val="000000" w:themeColor="text1" w:themeTint="FF" w:themeShade="FF"/>
          <w:sz w:val="21"/>
          <w:szCs w:val="21"/>
          <w:lang w:val="en-US"/>
        </w:rPr>
      </w:pPr>
    </w:p>
    <w:p w:rsidR="58010DF3" w:rsidP="5050D74F" w:rsidRDefault="58010DF3" w14:paraId="335D6434" w14:textId="46BEDB24">
      <w:pPr>
        <w:pStyle w:val="Body"/>
        <w:rPr>
          <w:rFonts w:ascii="Helvetica Neue" w:hAnsi="Helvetica Neue" w:eastAsia="Helvetica Neue" w:cs="Helvetica Neue"/>
          <w:b w:val="1"/>
          <w:bCs w:val="1"/>
          <w:i w:val="0"/>
          <w:iCs w:val="0"/>
          <w:noProof w:val="0"/>
          <w:color w:val="000000" w:themeColor="text1" w:themeTint="FF" w:themeShade="FF"/>
          <w:sz w:val="26"/>
          <w:szCs w:val="26"/>
          <w:lang w:val="en-US"/>
        </w:rPr>
      </w:pPr>
      <w:r w:rsidRPr="5050D74F" w:rsidR="58010DF3">
        <w:rPr>
          <w:rFonts w:ascii="Helvetica Neue" w:hAnsi="Helvetica Neue" w:eastAsia="Helvetica Neue" w:cs="Helvetica Neue"/>
          <w:b w:val="1"/>
          <w:bCs w:val="1"/>
          <w:i w:val="0"/>
          <w:iCs w:val="0"/>
          <w:noProof w:val="0"/>
          <w:color w:val="000000" w:themeColor="text1" w:themeTint="FF" w:themeShade="FF"/>
          <w:sz w:val="26"/>
          <w:szCs w:val="26"/>
          <w:lang w:val="en-US"/>
        </w:rPr>
        <w:t>This is why the Blue Letter Bible is so valuable as a study tool for us.</w:t>
      </w:r>
    </w:p>
    <w:p w:rsidR="5050D74F" w:rsidP="5050D74F" w:rsidRDefault="5050D74F" w14:paraId="449C1471" w14:textId="4D375054">
      <w:pPr>
        <w:pStyle w:val="Body"/>
        <w:rPr>
          <w:lang w:val="en-US"/>
        </w:rPr>
      </w:pPr>
    </w:p>
    <w:p xmlns:wp14="http://schemas.microsoft.com/office/word/2010/wordml" w14:paraId="6CCAB0FF" wp14:textId="77777777">
      <w:pPr>
        <w:pStyle w:val="Body"/>
      </w:pPr>
      <w:r w:rsidRPr="5050D74F" w:rsidR="5050D74F">
        <w:rPr>
          <w:i w:val="1"/>
          <w:iCs w:val="1"/>
          <w:sz w:val="26"/>
          <w:szCs w:val="26"/>
          <w:lang w:val="en-US"/>
        </w:rPr>
        <w:t xml:space="preserve">Isaiah 53:4 </w:t>
      </w:r>
      <w:r w:rsidRPr="5050D74F" w:rsidR="5050D74F">
        <w:rPr>
          <w:i w:val="1"/>
          <w:iCs w:val="1"/>
          <w:sz w:val="26"/>
          <w:szCs w:val="26"/>
          <w:lang w:val="en-US"/>
        </w:rPr>
        <w:t>“</w:t>
      </w:r>
      <w:r w:rsidRPr="5050D74F" w:rsidR="5050D74F">
        <w:rPr>
          <w:i w:val="1"/>
          <w:iCs w:val="1"/>
          <w:sz w:val="26"/>
          <w:szCs w:val="26"/>
          <w:lang w:val="en-US"/>
        </w:rPr>
        <w:t>Surely</w:t>
      </w:r>
      <w:r w:rsidRPr="5050D74F" w:rsidR="5050D74F">
        <w:rPr>
          <w:i w:val="1"/>
          <w:iCs w:val="1"/>
          <w:sz w:val="26"/>
          <w:szCs w:val="26"/>
        </w:rPr>
        <w:t> </w:t>
      </w:r>
      <w:r w:rsidRPr="5050D74F" w:rsidR="5050D74F">
        <w:rPr>
          <w:i w:val="1"/>
          <w:iCs w:val="1"/>
          <w:sz w:val="26"/>
          <w:szCs w:val="26"/>
          <w:lang w:val="en-US"/>
        </w:rPr>
        <w:t>He has borne our</w:t>
      </w:r>
      <w:r w:rsidRPr="5050D74F" w:rsidR="5050D74F">
        <w:rPr>
          <w:i w:val="1"/>
          <w:iCs w:val="1"/>
          <w:sz w:val="26"/>
          <w:szCs w:val="26"/>
        </w:rPr>
        <w:t> </w:t>
      </w:r>
      <w:r w:rsidRPr="5050D74F" w:rsidR="5050D74F">
        <w:rPr>
          <w:i w:val="1"/>
          <w:iCs w:val="1"/>
          <w:sz w:val="26"/>
          <w:szCs w:val="26"/>
          <w:lang w:val="nl-NL"/>
        </w:rPr>
        <w:t>griefs</w:t>
      </w:r>
      <w:r w:rsidRPr="5050D74F" w:rsidR="5050D74F">
        <w:rPr>
          <w:i w:val="1"/>
          <w:iCs w:val="1"/>
          <w:sz w:val="26"/>
          <w:szCs w:val="26"/>
          <w:lang w:val="en-US"/>
        </w:rPr>
        <w:t xml:space="preserve"> </w:t>
      </w:r>
      <w:r w:rsidRPr="5050D74F" w:rsidR="5050D74F">
        <w:rPr>
          <w:i w:val="1"/>
          <w:iCs w:val="1"/>
          <w:sz w:val="26"/>
          <w:szCs w:val="26"/>
          <w:lang w:val="en-US"/>
        </w:rPr>
        <w:t>And carried our</w:t>
      </w:r>
      <w:r w:rsidRPr="5050D74F" w:rsidR="5050D74F">
        <w:rPr>
          <w:i w:val="1"/>
          <w:iCs w:val="1"/>
          <w:sz w:val="26"/>
          <w:szCs w:val="26"/>
        </w:rPr>
        <w:t> </w:t>
      </w:r>
      <w:r w:rsidRPr="5050D74F" w:rsidR="5050D74F">
        <w:rPr>
          <w:i w:val="1"/>
          <w:iCs w:val="1"/>
          <w:sz w:val="26"/>
          <w:szCs w:val="26"/>
          <w:lang w:val="en-US"/>
        </w:rPr>
        <w:t>sorrows;</w:t>
      </w:r>
      <w:r w:rsidRPr="5050D74F" w:rsidR="5050D74F">
        <w:rPr>
          <w:i w:val="1"/>
          <w:iCs w:val="1"/>
          <w:sz w:val="26"/>
          <w:szCs w:val="26"/>
          <w:lang w:val="en-US"/>
        </w:rPr>
        <w:t xml:space="preserve"> </w:t>
      </w:r>
      <w:r w:rsidRPr="5050D74F" w:rsidR="5050D74F">
        <w:rPr>
          <w:i w:val="1"/>
          <w:iCs w:val="1"/>
          <w:sz w:val="26"/>
          <w:szCs w:val="26"/>
          <w:lang w:val="en-US"/>
        </w:rPr>
        <w:t>Yet we</w:t>
      </w:r>
      <w:r w:rsidRPr="5050D74F" w:rsidR="5050D74F">
        <w:rPr>
          <w:i w:val="1"/>
          <w:iCs w:val="1"/>
          <w:sz w:val="26"/>
          <w:szCs w:val="26"/>
        </w:rPr>
        <w:t> </w:t>
      </w:r>
      <w:r w:rsidRPr="5050D74F" w:rsidR="5050D74F">
        <w:rPr>
          <w:i w:val="1"/>
          <w:iCs w:val="1"/>
          <w:sz w:val="26"/>
          <w:szCs w:val="26"/>
          <w:lang w:val="en-US"/>
        </w:rPr>
        <w:t>esteemed Him stricken,</w:t>
      </w:r>
      <w:r w:rsidRPr="5050D74F" w:rsidR="5050D74F">
        <w:rPr>
          <w:i w:val="1"/>
          <w:iCs w:val="1"/>
          <w:sz w:val="26"/>
          <w:szCs w:val="26"/>
          <w:lang w:val="en-US"/>
        </w:rPr>
        <w:t xml:space="preserve"> </w:t>
      </w:r>
      <w:r w:rsidRPr="5050D74F" w:rsidR="5050D74F">
        <w:rPr>
          <w:i w:val="1"/>
          <w:iCs w:val="1"/>
          <w:sz w:val="26"/>
          <w:szCs w:val="26"/>
          <w:lang w:val="en-US"/>
        </w:rPr>
        <w:t>Smitten by God, and afflicted.</w:t>
      </w:r>
      <w:r w:rsidRPr="5050D74F" w:rsidR="5050D74F">
        <w:rPr>
          <w:i w:val="1"/>
          <w:iCs w:val="1"/>
          <w:sz w:val="26"/>
          <w:szCs w:val="26"/>
          <w:lang w:val="en-US"/>
        </w:rPr>
        <w:t>”</w:t>
      </w:r>
    </w:p>
    <w:p w:rsidR="5050D74F" w:rsidP="5050D74F" w:rsidRDefault="5050D74F" w14:paraId="21F38675" w14:textId="0F99A3B8">
      <w:pPr>
        <w:pStyle w:val="Body"/>
        <w:rPr>
          <w:lang w:val="en-US"/>
        </w:rPr>
      </w:pPr>
    </w:p>
    <w:p xmlns:wp14="http://schemas.microsoft.com/office/word/2010/wordml" w:rsidP="5050D74F" w14:paraId="38533006" wp14:textId="77777777">
      <w:pPr>
        <w:pStyle w:val="Body"/>
        <w:rPr>
          <w:i w:val="1"/>
          <w:iCs w:val="1"/>
          <w:sz w:val="26"/>
          <w:szCs w:val="26"/>
        </w:rPr>
      </w:pPr>
      <w:r w:rsidRPr="5050D74F" w:rsidR="5050D74F">
        <w:rPr>
          <w:i w:val="1"/>
          <w:iCs w:val="1"/>
          <w:sz w:val="26"/>
          <w:szCs w:val="26"/>
          <w:lang w:val="en-US"/>
        </w:rPr>
        <w:t xml:space="preserve">Matthew 8:16-17 </w:t>
      </w:r>
      <w:r w:rsidRPr="5050D74F" w:rsidR="5050D74F">
        <w:rPr>
          <w:i w:val="1"/>
          <w:iCs w:val="1"/>
          <w:sz w:val="26"/>
          <w:szCs w:val="26"/>
          <w:lang w:val="en-US"/>
        </w:rPr>
        <w:t>“</w:t>
      </w:r>
      <w:r w:rsidRPr="5050D74F" w:rsidR="5050D74F">
        <w:rPr>
          <w:i w:val="1"/>
          <w:iCs w:val="1"/>
          <w:sz w:val="26"/>
          <w:szCs w:val="26"/>
          <w:lang w:val="en-US"/>
        </w:rPr>
        <w:t>When evening had come, they brought to Him many who were demon-possessed. And He cast out the spirits with a word, and healed all who were sick,</w:t>
      </w:r>
      <w:r w:rsidRPr="5050D74F" w:rsidR="5050D74F">
        <w:rPr>
          <w:i w:val="1"/>
          <w:iCs w:val="1"/>
          <w:sz w:val="26"/>
          <w:szCs w:val="26"/>
        </w:rPr>
        <w:t> </w:t>
      </w:r>
      <w:r w:rsidRPr="5050D74F" w:rsidR="5050D74F">
        <w:rPr>
          <w:i w:val="1"/>
          <w:iCs w:val="1"/>
          <w:sz w:val="26"/>
          <w:szCs w:val="26"/>
          <w:lang w:val="en-US"/>
        </w:rPr>
        <w:t>that it might be fulfilled which was spoken by Isaiah the prophet, saying:</w:t>
      </w:r>
      <w:r w:rsidRPr="5050D74F" w:rsidR="5050D74F">
        <w:rPr>
          <w:i w:val="1"/>
          <w:iCs w:val="1"/>
          <w:sz w:val="26"/>
          <w:szCs w:val="26"/>
          <w:lang w:val="en-US"/>
        </w:rPr>
        <w:t xml:space="preserve"> </w:t>
      </w:r>
      <w:r w:rsidRPr="5050D74F" w:rsidR="5050D74F">
        <w:rPr>
          <w:i w:val="1"/>
          <w:iCs w:val="1"/>
          <w:sz w:val="26"/>
          <w:szCs w:val="26"/>
          <w:lang w:val="ar-SA" w:bidi="ar-SA"/>
        </w:rPr>
        <w:t>“</w:t>
      </w:r>
      <w:r w:rsidRPr="5050D74F" w:rsidR="5050D74F">
        <w:rPr>
          <w:i w:val="1"/>
          <w:iCs w:val="1"/>
          <w:sz w:val="26"/>
          <w:szCs w:val="26"/>
          <w:lang w:val="en-US"/>
        </w:rPr>
        <w:t>He Himself took our infirmities</w:t>
      </w:r>
      <w:r w:rsidRPr="5050D74F" w:rsidR="5050D74F">
        <w:rPr>
          <w:i w:val="1"/>
          <w:iCs w:val="1"/>
          <w:sz w:val="26"/>
          <w:szCs w:val="26"/>
          <w:lang w:val="en-US"/>
        </w:rPr>
        <w:t xml:space="preserve"> </w:t>
      </w:r>
      <w:r w:rsidRPr="5050D74F" w:rsidR="5050D74F">
        <w:rPr>
          <w:i w:val="1"/>
          <w:iCs w:val="1"/>
          <w:sz w:val="26"/>
          <w:szCs w:val="26"/>
          <w:lang w:val="en-US"/>
        </w:rPr>
        <w:t>And bore</w:t>
      </w:r>
      <w:r w:rsidRPr="5050D74F" w:rsidR="5050D74F">
        <w:rPr>
          <w:i w:val="1"/>
          <w:iCs w:val="1"/>
          <w:sz w:val="26"/>
          <w:szCs w:val="26"/>
        </w:rPr>
        <w:t> </w:t>
      </w:r>
      <w:r w:rsidRPr="5050D74F" w:rsidR="5050D74F">
        <w:rPr>
          <w:i w:val="1"/>
          <w:iCs w:val="1"/>
          <w:sz w:val="26"/>
          <w:szCs w:val="26"/>
          <w:lang w:val="fr-FR"/>
        </w:rPr>
        <w:t>our</w:t>
      </w:r>
      <w:r w:rsidRPr="5050D74F" w:rsidR="5050D74F">
        <w:rPr>
          <w:i w:val="1"/>
          <w:iCs w:val="1"/>
          <w:sz w:val="26"/>
          <w:szCs w:val="26"/>
        </w:rPr>
        <w:t> </w:t>
      </w:r>
      <w:r w:rsidRPr="5050D74F" w:rsidR="5050D74F">
        <w:rPr>
          <w:i w:val="1"/>
          <w:iCs w:val="1"/>
          <w:sz w:val="26"/>
          <w:szCs w:val="26"/>
          <w:lang w:val="pt-PT"/>
        </w:rPr>
        <w:t>sicknesses.</w:t>
      </w:r>
      <w:r w:rsidRPr="5050D74F" w:rsidR="5050D74F">
        <w:rPr>
          <w:i w:val="1"/>
          <w:iCs w:val="1"/>
          <w:sz w:val="26"/>
          <w:szCs w:val="26"/>
        </w:rPr>
        <w:t>”</w:t>
      </w:r>
    </w:p>
    <w:p xmlns:wp14="http://schemas.microsoft.com/office/word/2010/wordml" w:rsidP="5050D74F" w14:paraId="44EAFD9C" wp14:textId="77777777">
      <w:pPr>
        <w:pStyle w:val="Body"/>
        <w:rPr>
          <w:i w:val="1"/>
          <w:iCs w:val="1"/>
          <w:sz w:val="26"/>
          <w:szCs w:val="26"/>
        </w:rPr>
      </w:pPr>
    </w:p>
    <w:p w:rsidR="4018A54B" w:rsidP="5050D74F" w:rsidRDefault="4018A54B" w14:paraId="5EBAF4B3">
      <w:pPr>
        <w:pStyle w:val="Body"/>
        <w:rPr>
          <w:i w:val="1"/>
          <w:iCs w:val="1"/>
          <w:sz w:val="26"/>
          <w:szCs w:val="26"/>
        </w:rPr>
      </w:pPr>
      <w:r w:rsidRPr="5050D74F" w:rsidR="4018A54B">
        <w:rPr>
          <w:i w:val="1"/>
          <w:iCs w:val="1"/>
          <w:sz w:val="26"/>
          <w:szCs w:val="26"/>
          <w:lang w:val="en-US"/>
        </w:rPr>
        <w:t xml:space="preserve">Joel 2:28 </w:t>
      </w:r>
      <w:r w:rsidRPr="5050D74F" w:rsidR="4018A54B">
        <w:rPr>
          <w:i w:val="1"/>
          <w:iCs w:val="1"/>
          <w:sz w:val="26"/>
          <w:szCs w:val="26"/>
          <w:lang w:val="en-US"/>
        </w:rPr>
        <w:t>“</w:t>
      </w:r>
      <w:r w:rsidRPr="5050D74F" w:rsidR="4018A54B">
        <w:rPr>
          <w:i w:val="1"/>
          <w:iCs w:val="1"/>
          <w:sz w:val="26"/>
          <w:szCs w:val="26"/>
          <w:lang w:val="ar-SA" w:bidi="ar-SA"/>
        </w:rPr>
        <w:t>“</w:t>
      </w:r>
      <w:r w:rsidRPr="5050D74F" w:rsidR="4018A54B">
        <w:rPr>
          <w:i w:val="1"/>
          <w:iCs w:val="1"/>
          <w:sz w:val="26"/>
          <w:szCs w:val="26"/>
        </w:rPr>
        <w:t>And</w:t>
      </w:r>
      <w:r w:rsidRPr="5050D74F" w:rsidR="4018A54B">
        <w:rPr>
          <w:i w:val="1"/>
          <w:iCs w:val="1"/>
          <w:sz w:val="26"/>
          <w:szCs w:val="26"/>
        </w:rPr>
        <w:t> </w:t>
      </w:r>
      <w:r w:rsidRPr="5050D74F" w:rsidR="4018A54B">
        <w:rPr>
          <w:i w:val="1"/>
          <w:iCs w:val="1"/>
          <w:sz w:val="26"/>
          <w:szCs w:val="26"/>
          <w:lang w:val="en-US"/>
        </w:rPr>
        <w:t>it shall come to pass afterward</w:t>
      </w:r>
      <w:r w:rsidRPr="5050D74F" w:rsidR="4018A54B">
        <w:rPr>
          <w:i w:val="1"/>
          <w:iCs w:val="1"/>
          <w:sz w:val="26"/>
          <w:szCs w:val="26"/>
          <w:lang w:val="en-US"/>
        </w:rPr>
        <w:t xml:space="preserve"> </w:t>
      </w:r>
      <w:r w:rsidRPr="5050D74F" w:rsidR="4018A54B">
        <w:rPr>
          <w:i w:val="1"/>
          <w:iCs w:val="1"/>
          <w:sz w:val="26"/>
          <w:szCs w:val="26"/>
          <w:lang w:val="en-US"/>
        </w:rPr>
        <w:t>That</w:t>
      </w:r>
      <w:r w:rsidRPr="5050D74F" w:rsidR="4018A54B">
        <w:rPr>
          <w:i w:val="1"/>
          <w:iCs w:val="1"/>
          <w:sz w:val="26"/>
          <w:szCs w:val="26"/>
        </w:rPr>
        <w:t> </w:t>
      </w:r>
      <w:r w:rsidRPr="5050D74F" w:rsidR="4018A54B">
        <w:rPr>
          <w:i w:val="1"/>
          <w:iCs w:val="1"/>
          <w:sz w:val="26"/>
          <w:szCs w:val="26"/>
          <w:lang w:val="en-US"/>
        </w:rPr>
        <w:t>I will pour out My Spirit on all flesh;</w:t>
      </w:r>
      <w:r w:rsidRPr="5050D74F" w:rsidR="4018A54B">
        <w:rPr>
          <w:i w:val="1"/>
          <w:iCs w:val="1"/>
          <w:sz w:val="26"/>
          <w:szCs w:val="26"/>
          <w:lang w:val="en-US"/>
        </w:rPr>
        <w:t xml:space="preserve"> </w:t>
      </w:r>
      <w:r w:rsidRPr="5050D74F" w:rsidR="4018A54B">
        <w:rPr>
          <w:i w:val="1"/>
          <w:iCs w:val="1"/>
          <w:sz w:val="26"/>
          <w:szCs w:val="26"/>
          <w:lang w:val="en-US"/>
        </w:rPr>
        <w:t>Your sons and your</w:t>
      </w:r>
      <w:r w:rsidRPr="5050D74F" w:rsidR="4018A54B">
        <w:rPr>
          <w:i w:val="1"/>
          <w:iCs w:val="1"/>
          <w:sz w:val="26"/>
          <w:szCs w:val="26"/>
        </w:rPr>
        <w:t> </w:t>
      </w:r>
      <w:r w:rsidRPr="5050D74F" w:rsidR="4018A54B">
        <w:rPr>
          <w:i w:val="1"/>
          <w:iCs w:val="1"/>
          <w:sz w:val="26"/>
          <w:szCs w:val="26"/>
          <w:lang w:val="en-US"/>
        </w:rPr>
        <w:t>daughters shall prophesy,</w:t>
      </w:r>
      <w:r w:rsidRPr="5050D74F" w:rsidR="4018A54B">
        <w:rPr>
          <w:i w:val="1"/>
          <w:iCs w:val="1"/>
          <w:sz w:val="26"/>
          <w:szCs w:val="26"/>
          <w:lang w:val="en-US"/>
        </w:rPr>
        <w:t xml:space="preserve"> </w:t>
      </w:r>
      <w:r w:rsidRPr="5050D74F" w:rsidR="4018A54B">
        <w:rPr>
          <w:i w:val="1"/>
          <w:iCs w:val="1"/>
          <w:sz w:val="26"/>
          <w:szCs w:val="26"/>
          <w:lang w:val="en-US"/>
        </w:rPr>
        <w:t>Your old men shall dream dreams,</w:t>
      </w:r>
      <w:r w:rsidRPr="5050D74F" w:rsidR="4018A54B">
        <w:rPr>
          <w:i w:val="1"/>
          <w:iCs w:val="1"/>
          <w:sz w:val="26"/>
          <w:szCs w:val="26"/>
          <w:lang w:val="en-US"/>
        </w:rPr>
        <w:t xml:space="preserve"> </w:t>
      </w:r>
      <w:r w:rsidRPr="5050D74F" w:rsidR="4018A54B">
        <w:rPr>
          <w:i w:val="1"/>
          <w:iCs w:val="1"/>
          <w:sz w:val="26"/>
          <w:szCs w:val="26"/>
          <w:lang w:val="en-US"/>
        </w:rPr>
        <w:t>Your young men shall see visions.</w:t>
      </w:r>
      <w:r w:rsidRPr="5050D74F" w:rsidR="4018A54B">
        <w:rPr>
          <w:i w:val="1"/>
          <w:iCs w:val="1"/>
          <w:sz w:val="26"/>
          <w:szCs w:val="26"/>
          <w:lang w:val="en-US"/>
        </w:rPr>
        <w:t>”</w:t>
      </w:r>
    </w:p>
    <w:p w:rsidR="5050D74F" w:rsidP="5050D74F" w:rsidRDefault="5050D74F" w14:paraId="312958DA">
      <w:pPr>
        <w:pStyle w:val="Body"/>
        <w:rPr>
          <w:i w:val="1"/>
          <w:iCs w:val="1"/>
          <w:sz w:val="26"/>
          <w:szCs w:val="26"/>
        </w:rPr>
      </w:pPr>
    </w:p>
    <w:p w:rsidR="4018A54B" w:rsidP="5050D74F" w:rsidRDefault="4018A54B" w14:paraId="1B251243">
      <w:pPr>
        <w:pStyle w:val="Body"/>
        <w:rPr>
          <w:i w:val="1"/>
          <w:iCs w:val="1"/>
          <w:sz w:val="26"/>
          <w:szCs w:val="26"/>
        </w:rPr>
      </w:pPr>
      <w:r w:rsidRPr="5050D74F" w:rsidR="4018A54B">
        <w:rPr>
          <w:i w:val="1"/>
          <w:iCs w:val="1"/>
          <w:sz w:val="26"/>
          <w:szCs w:val="26"/>
          <w:lang w:val="en-US"/>
        </w:rPr>
        <w:t xml:space="preserve">Acts 2:17 </w:t>
      </w:r>
      <w:r w:rsidRPr="5050D74F" w:rsidR="4018A54B">
        <w:rPr>
          <w:i w:val="1"/>
          <w:iCs w:val="1"/>
          <w:sz w:val="26"/>
          <w:szCs w:val="26"/>
          <w:lang w:val="en-US"/>
        </w:rPr>
        <w:t>“</w:t>
      </w:r>
      <w:r w:rsidRPr="5050D74F" w:rsidR="4018A54B">
        <w:rPr>
          <w:i w:val="1"/>
          <w:iCs w:val="1"/>
          <w:sz w:val="26"/>
          <w:szCs w:val="26"/>
        </w:rPr>
        <w:t>‘</w:t>
      </w:r>
      <w:r w:rsidRPr="5050D74F" w:rsidR="4018A54B">
        <w:rPr>
          <w:i w:val="1"/>
          <w:iCs w:val="1"/>
          <w:sz w:val="26"/>
          <w:szCs w:val="26"/>
        </w:rPr>
        <w:t>And</w:t>
      </w:r>
      <w:r w:rsidRPr="5050D74F" w:rsidR="4018A54B">
        <w:rPr>
          <w:i w:val="1"/>
          <w:iCs w:val="1"/>
          <w:sz w:val="26"/>
          <w:szCs w:val="26"/>
        </w:rPr>
        <w:t> </w:t>
      </w:r>
      <w:r w:rsidRPr="5050D74F" w:rsidR="4018A54B">
        <w:rPr>
          <w:i w:val="1"/>
          <w:iCs w:val="1"/>
          <w:sz w:val="26"/>
          <w:szCs w:val="26"/>
          <w:lang w:val="en-US"/>
        </w:rPr>
        <w:t>it shall come to pass in the last days, says God,</w:t>
      </w:r>
      <w:r w:rsidRPr="5050D74F" w:rsidR="4018A54B">
        <w:rPr>
          <w:i w:val="1"/>
          <w:iCs w:val="1"/>
          <w:sz w:val="26"/>
          <w:szCs w:val="26"/>
          <w:lang w:val="en-US"/>
        </w:rPr>
        <w:t xml:space="preserve"> </w:t>
      </w:r>
      <w:r w:rsidRPr="5050D74F" w:rsidR="4018A54B">
        <w:rPr>
          <w:i w:val="1"/>
          <w:iCs w:val="1"/>
          <w:sz w:val="26"/>
          <w:szCs w:val="26"/>
          <w:lang w:val="en-US"/>
        </w:rPr>
        <w:t>That I will pour out of My Spirit on all flesh;</w:t>
      </w:r>
      <w:r w:rsidRPr="5050D74F" w:rsidR="4018A54B">
        <w:rPr>
          <w:i w:val="1"/>
          <w:iCs w:val="1"/>
          <w:sz w:val="26"/>
          <w:szCs w:val="26"/>
          <w:lang w:val="en-US"/>
        </w:rPr>
        <w:t xml:space="preserve"> </w:t>
      </w:r>
      <w:r w:rsidRPr="5050D74F" w:rsidR="4018A54B">
        <w:rPr>
          <w:i w:val="1"/>
          <w:iCs w:val="1"/>
          <w:sz w:val="26"/>
          <w:szCs w:val="26"/>
          <w:lang w:val="en-US"/>
        </w:rPr>
        <w:t>Your sons and</w:t>
      </w:r>
      <w:r w:rsidRPr="5050D74F" w:rsidR="4018A54B">
        <w:rPr>
          <w:i w:val="1"/>
          <w:iCs w:val="1"/>
          <w:sz w:val="26"/>
          <w:szCs w:val="26"/>
        </w:rPr>
        <w:t> </w:t>
      </w:r>
      <w:r w:rsidRPr="5050D74F" w:rsidR="4018A54B">
        <w:rPr>
          <w:i w:val="1"/>
          <w:iCs w:val="1"/>
          <w:sz w:val="26"/>
          <w:szCs w:val="26"/>
          <w:lang w:val="en-US"/>
        </w:rPr>
        <w:t>your daughters shall prophesy,</w:t>
      </w:r>
      <w:r w:rsidRPr="5050D74F" w:rsidR="4018A54B">
        <w:rPr>
          <w:i w:val="1"/>
          <w:iCs w:val="1"/>
          <w:sz w:val="26"/>
          <w:szCs w:val="26"/>
          <w:lang w:val="en-US"/>
        </w:rPr>
        <w:t xml:space="preserve"> </w:t>
      </w:r>
      <w:r w:rsidRPr="5050D74F" w:rsidR="4018A54B">
        <w:rPr>
          <w:i w:val="1"/>
          <w:iCs w:val="1"/>
          <w:sz w:val="26"/>
          <w:szCs w:val="26"/>
          <w:lang w:val="en-US"/>
        </w:rPr>
        <w:t>Your young men shall see visions,</w:t>
      </w:r>
      <w:r w:rsidRPr="5050D74F" w:rsidR="4018A54B">
        <w:rPr>
          <w:i w:val="1"/>
          <w:iCs w:val="1"/>
          <w:sz w:val="26"/>
          <w:szCs w:val="26"/>
          <w:lang w:val="en-US"/>
        </w:rPr>
        <w:t xml:space="preserve"> </w:t>
      </w:r>
      <w:r w:rsidRPr="5050D74F" w:rsidR="4018A54B">
        <w:rPr>
          <w:i w:val="1"/>
          <w:iCs w:val="1"/>
          <w:sz w:val="26"/>
          <w:szCs w:val="26"/>
          <w:lang w:val="en-US"/>
        </w:rPr>
        <w:t>Your old men shall dream dreams.</w:t>
      </w:r>
    </w:p>
    <w:p w:rsidR="5050D74F" w:rsidP="5050D74F" w:rsidRDefault="5050D74F" w14:paraId="77B9A999" w14:textId="7E3C9FE2">
      <w:pPr>
        <w:pStyle w:val="Body"/>
      </w:pPr>
    </w:p>
    <w:p xmlns:wp14="http://schemas.microsoft.com/office/word/2010/wordml" w:rsidP="5050D74F" w14:paraId="59BACA0C" wp14:textId="77777777">
      <w:pPr>
        <w:pStyle w:val="Body"/>
        <w:rPr>
          <w:b w:val="1"/>
          <w:bCs w:val="1"/>
          <w:sz w:val="26"/>
          <w:szCs w:val="26"/>
        </w:rPr>
      </w:pPr>
      <w:r w:rsidRPr="5050D74F" w:rsidR="5050D74F">
        <w:rPr>
          <w:b w:val="1"/>
          <w:bCs w:val="1"/>
          <w:sz w:val="26"/>
          <w:szCs w:val="26"/>
          <w:lang w:val="en-US"/>
        </w:rPr>
        <w:t xml:space="preserve">We have a living preservation of the Word God vs. a static preservation. </w:t>
      </w:r>
    </w:p>
    <w:p xmlns:wp14="http://schemas.microsoft.com/office/word/2010/wordml" w:rsidP="5050D74F" w14:paraId="4B94D5A5" wp14:textId="77777777">
      <w:pPr>
        <w:pStyle w:val="Body"/>
        <w:rPr>
          <w:sz w:val="26"/>
          <w:szCs w:val="26"/>
        </w:rPr>
      </w:pPr>
    </w:p>
    <w:p xmlns:wp14="http://schemas.microsoft.com/office/word/2010/wordml" w:rsidP="5050D74F" w14:paraId="484D6020" wp14:textId="77777777">
      <w:pPr>
        <w:pStyle w:val="Body"/>
        <w:rPr>
          <w:i w:val="1"/>
          <w:iCs w:val="1"/>
          <w:sz w:val="26"/>
          <w:szCs w:val="26"/>
        </w:rPr>
      </w:pPr>
      <w:r w:rsidRPr="5050D74F" w:rsidR="5050D74F">
        <w:rPr>
          <w:i w:val="1"/>
          <w:iCs w:val="1"/>
          <w:sz w:val="26"/>
          <w:szCs w:val="26"/>
          <w:lang w:val="en-US"/>
        </w:rPr>
        <w:t xml:space="preserve">Hebrews 4:12 </w:t>
      </w:r>
      <w:r w:rsidRPr="5050D74F" w:rsidR="5050D74F">
        <w:rPr>
          <w:i w:val="1"/>
          <w:iCs w:val="1"/>
          <w:sz w:val="26"/>
          <w:szCs w:val="26"/>
          <w:lang w:val="ar-SA" w:bidi="ar-SA"/>
        </w:rPr>
        <w:t>“</w:t>
      </w:r>
      <w:r w:rsidRPr="5050D74F" w:rsidR="5050D74F">
        <w:rPr>
          <w:i w:val="1"/>
          <w:iCs w:val="1"/>
          <w:sz w:val="26"/>
          <w:szCs w:val="26"/>
          <w:lang w:val="en-US"/>
        </w:rPr>
        <w:t>For the word of God is alive and active. Sharper than any double-edged sword, it penetrates even to dividing soul and spirit, joints and marrow; it judges the thoughts and attitudes of the heart.</w:t>
      </w:r>
      <w:r w:rsidRPr="5050D74F" w:rsidR="5050D74F">
        <w:rPr>
          <w:i w:val="1"/>
          <w:iCs w:val="1"/>
          <w:sz w:val="26"/>
          <w:szCs w:val="26"/>
        </w:rPr>
        <w:t>”</w:t>
      </w:r>
    </w:p>
    <w:p xmlns:wp14="http://schemas.microsoft.com/office/word/2010/wordml" w:rsidP="5050D74F" w14:paraId="45FB0818" wp14:textId="1F877940">
      <w:pPr>
        <w:pStyle w:val="Body"/>
        <w:rPr>
          <w:i w:val="1"/>
          <w:iCs w:val="1"/>
          <w:sz w:val="26"/>
          <w:szCs w:val="26"/>
        </w:rPr>
      </w:pPr>
    </w:p>
    <w:p xmlns:wp14="http://schemas.microsoft.com/office/word/2010/wordml" w:rsidP="5050D74F" w14:paraId="11772631" wp14:textId="77777777">
      <w:pPr>
        <w:pStyle w:val="Body"/>
        <w:rPr>
          <w:b w:val="1"/>
          <w:bCs w:val="1"/>
          <w:sz w:val="26"/>
          <w:szCs w:val="26"/>
        </w:rPr>
      </w:pPr>
      <w:r w:rsidRPr="5050D74F" w:rsidR="5050D74F">
        <w:rPr>
          <w:b w:val="1"/>
          <w:bCs w:val="1"/>
          <w:sz w:val="26"/>
          <w:szCs w:val="26"/>
          <w:lang w:val="en-US"/>
        </w:rPr>
        <w:t>So, can we trust the Word of God we have today? Can God preserve His word?</w:t>
      </w:r>
    </w:p>
    <w:p xmlns:wp14="http://schemas.microsoft.com/office/word/2010/wordml" w:rsidP="5050D74F" w14:paraId="049F31CB" wp14:textId="77777777">
      <w:pPr>
        <w:pStyle w:val="Body"/>
        <w:rPr>
          <w:b w:val="1"/>
          <w:bCs w:val="1"/>
          <w:sz w:val="26"/>
          <w:szCs w:val="26"/>
        </w:rPr>
      </w:pPr>
    </w:p>
    <w:p xmlns:wp14="http://schemas.microsoft.com/office/word/2010/wordml" w:rsidP="5050D74F" w14:paraId="1C807475" wp14:textId="77777777">
      <w:pPr>
        <w:pStyle w:val="Body"/>
        <w:rPr>
          <w:i w:val="1"/>
          <w:iCs w:val="1"/>
          <w:sz w:val="26"/>
          <w:szCs w:val="26"/>
        </w:rPr>
      </w:pPr>
      <w:r w:rsidRPr="5050D74F" w:rsidR="5050D74F">
        <w:rPr>
          <w:i w:val="1"/>
          <w:iCs w:val="1"/>
          <w:sz w:val="26"/>
          <w:szCs w:val="26"/>
          <w:lang w:val="en-US"/>
        </w:rPr>
        <w:t>Jeremiah 36:2, 21, 23, 27-28</w:t>
      </w:r>
    </w:p>
    <w:p xmlns:wp14="http://schemas.microsoft.com/office/word/2010/wordml" w:rsidP="5050D74F" w14:paraId="53128261" wp14:textId="77777777">
      <w:pPr>
        <w:pStyle w:val="Body"/>
        <w:rPr>
          <w:i w:val="1"/>
          <w:iCs w:val="1"/>
          <w:sz w:val="26"/>
          <w:szCs w:val="26"/>
        </w:rPr>
      </w:pPr>
    </w:p>
    <w:p xmlns:wp14="http://schemas.microsoft.com/office/word/2010/wordml" w:rsidP="5050D74F" w14:paraId="135F4BBF" wp14:textId="77777777">
      <w:pPr>
        <w:pStyle w:val="Body"/>
        <w:rPr>
          <w:i w:val="1"/>
          <w:iCs w:val="1"/>
          <w:sz w:val="26"/>
          <w:szCs w:val="26"/>
        </w:rPr>
      </w:pPr>
      <w:r w:rsidRPr="5050D74F" w:rsidR="5050D74F">
        <w:rPr>
          <w:i w:val="1"/>
          <w:iCs w:val="1"/>
          <w:sz w:val="26"/>
          <w:szCs w:val="26"/>
          <w:lang w:val="en-US"/>
        </w:rPr>
        <w:t xml:space="preserve">Isaiah 55:11 </w:t>
      </w:r>
      <w:r w:rsidRPr="5050D74F" w:rsidR="5050D74F">
        <w:rPr>
          <w:i w:val="1"/>
          <w:iCs w:val="1"/>
          <w:sz w:val="26"/>
          <w:szCs w:val="26"/>
          <w:lang w:val="en-US"/>
        </w:rPr>
        <w:t>“</w:t>
      </w:r>
      <w:r w:rsidRPr="5050D74F" w:rsidR="5050D74F">
        <w:rPr>
          <w:i w:val="1"/>
          <w:iCs w:val="1"/>
          <w:sz w:val="26"/>
          <w:szCs w:val="26"/>
          <w:lang w:val="en-US"/>
        </w:rPr>
        <w:t>So shall My word be that goes forth from My mouth;</w:t>
      </w:r>
      <w:r w:rsidRPr="5050D74F" w:rsidR="5050D74F">
        <w:rPr>
          <w:i w:val="1"/>
          <w:iCs w:val="1"/>
          <w:sz w:val="26"/>
          <w:szCs w:val="26"/>
          <w:lang w:val="en-US"/>
        </w:rPr>
        <w:t xml:space="preserve"> </w:t>
      </w:r>
      <w:r w:rsidRPr="5050D74F" w:rsidR="5050D74F">
        <w:rPr>
          <w:i w:val="1"/>
          <w:iCs w:val="1"/>
          <w:sz w:val="26"/>
          <w:szCs w:val="26"/>
          <w:lang w:val="en-US"/>
        </w:rPr>
        <w:t>It shall not return to Me void,</w:t>
      </w:r>
      <w:r w:rsidRPr="5050D74F" w:rsidR="5050D74F">
        <w:rPr>
          <w:i w:val="1"/>
          <w:iCs w:val="1"/>
          <w:sz w:val="26"/>
          <w:szCs w:val="26"/>
          <w:lang w:val="en-US"/>
        </w:rPr>
        <w:t xml:space="preserve"> </w:t>
      </w:r>
      <w:r w:rsidRPr="5050D74F" w:rsidR="5050D74F">
        <w:rPr>
          <w:i w:val="1"/>
          <w:iCs w:val="1"/>
          <w:sz w:val="26"/>
          <w:szCs w:val="26"/>
          <w:lang w:val="en-US"/>
        </w:rPr>
        <w:t>But it shall accomplish what I please,</w:t>
      </w:r>
      <w:r w:rsidRPr="5050D74F" w:rsidR="5050D74F">
        <w:rPr>
          <w:i w:val="1"/>
          <w:iCs w:val="1"/>
          <w:sz w:val="26"/>
          <w:szCs w:val="26"/>
          <w:lang w:val="en-US"/>
        </w:rPr>
        <w:t xml:space="preserve"> </w:t>
      </w:r>
      <w:r w:rsidRPr="5050D74F" w:rsidR="5050D74F">
        <w:rPr>
          <w:i w:val="1"/>
          <w:iCs w:val="1"/>
          <w:sz w:val="26"/>
          <w:szCs w:val="26"/>
          <w:lang w:val="en-US"/>
        </w:rPr>
        <w:t>And it shall prosper in the thing for which I sent it.</w:t>
      </w:r>
      <w:r w:rsidRPr="5050D74F" w:rsidR="5050D74F">
        <w:rPr>
          <w:i w:val="1"/>
          <w:iCs w:val="1"/>
          <w:sz w:val="26"/>
          <w:szCs w:val="26"/>
          <w:lang w:val="en-US"/>
        </w:rPr>
        <w:t>”</w:t>
      </w:r>
    </w:p>
    <w:p xmlns:wp14="http://schemas.microsoft.com/office/word/2010/wordml" w:rsidP="5050D74F" w14:paraId="62486C05" wp14:textId="77777777">
      <w:pPr>
        <w:pStyle w:val="Body"/>
        <w:rPr>
          <w:i w:val="1"/>
          <w:iCs w:val="1"/>
          <w:sz w:val="26"/>
          <w:szCs w:val="26"/>
        </w:rPr>
      </w:pPr>
    </w:p>
    <w:p xmlns:wp14="http://schemas.microsoft.com/office/word/2010/wordml" w:rsidP="5050D74F" w14:paraId="282707CA" wp14:textId="77777777">
      <w:pPr>
        <w:pStyle w:val="Body"/>
        <w:rPr>
          <w:b w:val="1"/>
          <w:bCs w:val="1"/>
          <w:sz w:val="26"/>
          <w:szCs w:val="26"/>
        </w:rPr>
      </w:pPr>
      <w:r w:rsidRPr="5050D74F" w:rsidR="5050D74F">
        <w:rPr>
          <w:b w:val="1"/>
          <w:bCs w:val="1"/>
          <w:sz w:val="26"/>
          <w:szCs w:val="26"/>
          <w:lang w:val="en-US"/>
        </w:rPr>
        <w:t>Translations</w:t>
      </w:r>
    </w:p>
    <w:p xmlns:wp14="http://schemas.microsoft.com/office/word/2010/wordml" w:rsidP="5050D74F" w14:paraId="622E2C97" wp14:textId="77777777">
      <w:pPr>
        <w:pStyle w:val="Body"/>
        <w:rPr>
          <w:b w:val="1"/>
          <w:bCs w:val="1"/>
          <w:sz w:val="26"/>
          <w:szCs w:val="26"/>
        </w:rPr>
      </w:pPr>
      <w:r w:rsidRPr="5050D74F" w:rsidR="5050D74F">
        <w:rPr>
          <w:b w:val="1"/>
          <w:bCs w:val="1"/>
          <w:sz w:val="26"/>
          <w:szCs w:val="26"/>
          <w:lang w:val="en-US"/>
        </w:rPr>
        <w:t>Word - For - Word</w:t>
      </w:r>
    </w:p>
    <w:p xmlns:wp14="http://schemas.microsoft.com/office/word/2010/wordml" w:rsidP="5050D74F" w14:paraId="71817801" wp14:textId="77777777">
      <w:pPr>
        <w:pStyle w:val="Body"/>
        <w:rPr>
          <w:sz w:val="26"/>
          <w:szCs w:val="26"/>
        </w:rPr>
      </w:pPr>
      <w:r w:rsidRPr="5050D74F" w:rsidR="5050D74F">
        <w:rPr>
          <w:sz w:val="26"/>
          <w:szCs w:val="26"/>
          <w:lang w:val="en-US"/>
        </w:rPr>
        <w:t>Scholars attempt to translate each word based upon the word usage at the time of the writing.</w:t>
      </w:r>
    </w:p>
    <w:p xmlns:wp14="http://schemas.microsoft.com/office/word/2010/wordml" w:rsidP="5050D74F" w14:paraId="4101652C" wp14:textId="77777777">
      <w:pPr>
        <w:pStyle w:val="Body"/>
        <w:rPr>
          <w:sz w:val="26"/>
          <w:szCs w:val="26"/>
        </w:rPr>
      </w:pPr>
    </w:p>
    <w:p xmlns:wp14="http://schemas.microsoft.com/office/word/2010/wordml" w:rsidP="5050D74F" w14:paraId="14AF2EDE" wp14:textId="77777777">
      <w:pPr>
        <w:pStyle w:val="Body"/>
        <w:rPr>
          <w:sz w:val="26"/>
          <w:szCs w:val="26"/>
        </w:rPr>
      </w:pPr>
      <w:r w:rsidRPr="5050D74F" w:rsidR="5050D74F">
        <w:rPr>
          <w:sz w:val="26"/>
          <w:szCs w:val="26"/>
          <w:lang w:val="en-US"/>
        </w:rPr>
        <w:t>Examples of Word for Word: King James Version (KJV), Revised Standard Version (RSV), New American Standard Bible (NASB)</w:t>
      </w:r>
    </w:p>
    <w:p xmlns:wp14="http://schemas.microsoft.com/office/word/2010/wordml" w:rsidP="5050D74F" w14:paraId="4B99056E" wp14:textId="77777777">
      <w:pPr>
        <w:pStyle w:val="Body"/>
        <w:rPr>
          <w:sz w:val="26"/>
          <w:szCs w:val="26"/>
        </w:rPr>
      </w:pPr>
    </w:p>
    <w:p xmlns:wp14="http://schemas.microsoft.com/office/word/2010/wordml" w:rsidP="5050D74F" w14:paraId="261CAD65" wp14:textId="77777777">
      <w:pPr>
        <w:pStyle w:val="Body"/>
        <w:rPr>
          <w:b w:val="1"/>
          <w:bCs w:val="1"/>
          <w:sz w:val="26"/>
          <w:szCs w:val="26"/>
        </w:rPr>
      </w:pPr>
      <w:r w:rsidRPr="5050D74F" w:rsidR="5050D74F">
        <w:rPr>
          <w:b w:val="1"/>
          <w:bCs w:val="1"/>
          <w:sz w:val="26"/>
          <w:szCs w:val="26"/>
          <w:lang w:val="en-US"/>
        </w:rPr>
        <w:t>Meaning for Meaning</w:t>
      </w:r>
    </w:p>
    <w:p xmlns:wp14="http://schemas.microsoft.com/office/word/2010/wordml" w:rsidP="5050D74F" w14:paraId="1299C43A" wp14:textId="77777777">
      <w:pPr>
        <w:pStyle w:val="Body"/>
        <w:rPr>
          <w:b w:val="1"/>
          <w:bCs w:val="1"/>
          <w:sz w:val="26"/>
          <w:szCs w:val="26"/>
        </w:rPr>
      </w:pPr>
    </w:p>
    <w:p xmlns:wp14="http://schemas.microsoft.com/office/word/2010/wordml" w:rsidP="5050D74F" w14:paraId="7AE8B703" wp14:textId="77777777">
      <w:pPr>
        <w:pStyle w:val="Body"/>
        <w:rPr>
          <w:sz w:val="26"/>
          <w:szCs w:val="26"/>
        </w:rPr>
      </w:pPr>
      <w:r w:rsidRPr="5050D74F" w:rsidR="5050D74F">
        <w:rPr>
          <w:sz w:val="26"/>
          <w:szCs w:val="26"/>
          <w:lang w:val="en-US"/>
        </w:rPr>
        <w:t xml:space="preserve">This method seeks to find a middle ground </w:t>
      </w:r>
      <w:r w:rsidRPr="5050D74F" w:rsidR="5050D74F">
        <w:rPr>
          <w:sz w:val="26"/>
          <w:szCs w:val="26"/>
        </w:rPr>
        <w:t xml:space="preserve">– </w:t>
      </w:r>
      <w:r w:rsidRPr="5050D74F" w:rsidR="5050D74F">
        <w:rPr>
          <w:sz w:val="26"/>
          <w:szCs w:val="26"/>
          <w:lang w:val="en-US"/>
        </w:rPr>
        <w:t xml:space="preserve">a balance </w:t>
      </w:r>
      <w:r w:rsidRPr="5050D74F" w:rsidR="5050D74F">
        <w:rPr>
          <w:sz w:val="26"/>
          <w:szCs w:val="26"/>
        </w:rPr>
        <w:t xml:space="preserve">– </w:t>
      </w:r>
      <w:r w:rsidRPr="5050D74F" w:rsidR="5050D74F">
        <w:rPr>
          <w:sz w:val="26"/>
          <w:szCs w:val="26"/>
          <w:lang w:val="en-US"/>
        </w:rPr>
        <w:t>between word-for-word and thought- for-thought approaches.</w:t>
      </w:r>
    </w:p>
    <w:p xmlns:wp14="http://schemas.microsoft.com/office/word/2010/wordml" w:rsidP="5050D74F" w14:paraId="4DDBEF00" wp14:textId="77777777">
      <w:pPr>
        <w:pStyle w:val="Body"/>
        <w:rPr>
          <w:sz w:val="26"/>
          <w:szCs w:val="26"/>
        </w:rPr>
      </w:pPr>
    </w:p>
    <w:p xmlns:wp14="http://schemas.microsoft.com/office/word/2010/wordml" w:rsidP="5050D74F" w14:paraId="2897EE83" wp14:textId="77777777">
      <w:pPr>
        <w:pStyle w:val="Body"/>
        <w:rPr>
          <w:sz w:val="26"/>
          <w:szCs w:val="26"/>
        </w:rPr>
      </w:pPr>
      <w:r w:rsidRPr="5050D74F" w:rsidR="5050D74F">
        <w:rPr>
          <w:sz w:val="26"/>
          <w:szCs w:val="26"/>
          <w:lang w:val="en-US"/>
        </w:rPr>
        <w:t>Examples of balance Bible translations: God</w:t>
      </w:r>
      <w:r w:rsidRPr="5050D74F" w:rsidR="5050D74F">
        <w:rPr>
          <w:sz w:val="26"/>
          <w:szCs w:val="26"/>
        </w:rPr>
        <w:t>’</w:t>
      </w:r>
      <w:r w:rsidRPr="5050D74F" w:rsidR="5050D74F">
        <w:rPr>
          <w:sz w:val="26"/>
          <w:szCs w:val="26"/>
          <w:lang w:val="de-DE"/>
        </w:rPr>
        <w:t>s Word Translation (GW), Christian Standard Bible (CSB)</w:t>
      </w:r>
    </w:p>
    <w:p xmlns:wp14="http://schemas.microsoft.com/office/word/2010/wordml" w:rsidP="5050D74F" w14:paraId="3461D779" wp14:textId="77777777">
      <w:pPr>
        <w:pStyle w:val="Body"/>
        <w:rPr>
          <w:sz w:val="26"/>
          <w:szCs w:val="26"/>
        </w:rPr>
      </w:pPr>
    </w:p>
    <w:p xmlns:wp14="http://schemas.microsoft.com/office/word/2010/wordml" w:rsidP="5050D74F" w14:paraId="4C8F74AB" wp14:textId="77777777">
      <w:pPr>
        <w:pStyle w:val="Body"/>
        <w:rPr>
          <w:b w:val="1"/>
          <w:bCs w:val="1"/>
          <w:sz w:val="26"/>
          <w:szCs w:val="26"/>
        </w:rPr>
      </w:pPr>
      <w:r w:rsidRPr="5050D74F" w:rsidR="5050D74F">
        <w:rPr>
          <w:b w:val="1"/>
          <w:bCs w:val="1"/>
          <w:sz w:val="26"/>
          <w:szCs w:val="26"/>
          <w:lang w:val="en-US"/>
        </w:rPr>
        <w:t>Thought-for-thought</w:t>
      </w:r>
    </w:p>
    <w:p xmlns:wp14="http://schemas.microsoft.com/office/word/2010/wordml" w:rsidP="5050D74F" w14:paraId="3CF2D8B6" wp14:textId="77777777">
      <w:pPr>
        <w:pStyle w:val="Body"/>
        <w:rPr>
          <w:b w:val="1"/>
          <w:bCs w:val="1"/>
          <w:sz w:val="26"/>
          <w:szCs w:val="26"/>
        </w:rPr>
      </w:pPr>
    </w:p>
    <w:p xmlns:wp14="http://schemas.microsoft.com/office/word/2010/wordml" w:rsidP="5050D74F" w14:paraId="34B7AA53" wp14:textId="77777777">
      <w:pPr>
        <w:pStyle w:val="Body"/>
        <w:rPr>
          <w:sz w:val="26"/>
          <w:szCs w:val="26"/>
        </w:rPr>
      </w:pPr>
      <w:r w:rsidRPr="5050D74F" w:rsidR="5050D74F">
        <w:rPr>
          <w:sz w:val="26"/>
          <w:szCs w:val="26"/>
          <w:lang w:val="en-US"/>
        </w:rPr>
        <w:t>Scholars translate the meaning of each thought. This is a looser translation method, which is great for ease of reading.</w:t>
      </w:r>
    </w:p>
    <w:p xmlns:wp14="http://schemas.microsoft.com/office/word/2010/wordml" w:rsidP="5050D74F" w14:paraId="0FB78278" wp14:textId="77777777">
      <w:pPr>
        <w:pStyle w:val="Body"/>
        <w:rPr>
          <w:sz w:val="26"/>
          <w:szCs w:val="26"/>
        </w:rPr>
      </w:pPr>
    </w:p>
    <w:p xmlns:wp14="http://schemas.microsoft.com/office/word/2010/wordml" w:rsidP="5050D74F" w14:paraId="403892BE" wp14:textId="77777777">
      <w:pPr>
        <w:pStyle w:val="Body"/>
        <w:rPr>
          <w:sz w:val="26"/>
          <w:szCs w:val="26"/>
        </w:rPr>
      </w:pPr>
      <w:r w:rsidRPr="5050D74F" w:rsidR="5050D74F">
        <w:rPr>
          <w:sz w:val="26"/>
          <w:szCs w:val="26"/>
          <w:lang w:val="en-US"/>
        </w:rPr>
        <w:t>Examples of Thought-for-thought: Good New Translation (GNT), New Living Translation (NLT),</w:t>
      </w:r>
      <w:r w:rsidRPr="5050D74F" w:rsidR="5050D74F">
        <w:rPr>
          <w:sz w:val="26"/>
          <w:szCs w:val="26"/>
          <w:lang w:val="en-US"/>
        </w:rPr>
        <w:t xml:space="preserve"> </w:t>
      </w:r>
      <w:r w:rsidRPr="5050D74F" w:rsidR="5050D74F">
        <w:rPr>
          <w:sz w:val="26"/>
          <w:szCs w:val="26"/>
          <w:lang w:val="de-DE"/>
        </w:rPr>
        <w:t>New international Version (NIV)</w:t>
      </w:r>
    </w:p>
    <w:p xmlns:wp14="http://schemas.microsoft.com/office/word/2010/wordml" w:rsidP="5050D74F" w14:paraId="1FC39945" wp14:textId="77777777">
      <w:pPr>
        <w:pStyle w:val="Body"/>
        <w:rPr>
          <w:sz w:val="26"/>
          <w:szCs w:val="26"/>
        </w:rPr>
      </w:pPr>
    </w:p>
    <w:p xmlns:wp14="http://schemas.microsoft.com/office/word/2010/wordml" w:rsidP="5050D74F" w14:paraId="611034EB" wp14:textId="77777777">
      <w:pPr>
        <w:pStyle w:val="Body"/>
        <w:rPr>
          <w:b w:val="1"/>
          <w:bCs w:val="1"/>
          <w:sz w:val="26"/>
          <w:szCs w:val="26"/>
        </w:rPr>
      </w:pPr>
      <w:r w:rsidRPr="5050D74F" w:rsidR="5050D74F">
        <w:rPr>
          <w:b w:val="1"/>
          <w:bCs w:val="1"/>
          <w:sz w:val="26"/>
          <w:szCs w:val="26"/>
          <w:lang w:val="fr-FR"/>
        </w:rPr>
        <w:t>Paraphrase</w:t>
      </w:r>
    </w:p>
    <w:p xmlns:wp14="http://schemas.microsoft.com/office/word/2010/wordml" w:rsidP="5050D74F" w14:paraId="0562CB0E" wp14:textId="77777777">
      <w:pPr>
        <w:pStyle w:val="Body"/>
        <w:rPr>
          <w:sz w:val="26"/>
          <w:szCs w:val="26"/>
        </w:rPr>
      </w:pPr>
    </w:p>
    <w:p xmlns:wp14="http://schemas.microsoft.com/office/word/2010/wordml" w:rsidP="5050D74F" w14:paraId="4C4D9DC1" wp14:textId="77777777">
      <w:pPr>
        <w:pStyle w:val="Body"/>
        <w:rPr>
          <w:sz w:val="26"/>
          <w:szCs w:val="26"/>
        </w:rPr>
      </w:pPr>
      <w:r w:rsidRPr="5050D74F" w:rsidR="5050D74F">
        <w:rPr>
          <w:sz w:val="26"/>
          <w:szCs w:val="26"/>
          <w:lang w:val="en-US"/>
        </w:rPr>
        <w:t>This is restatement of a translation in modern terms and vocabulary; often expanded or amplified for clarity.</w:t>
      </w:r>
    </w:p>
    <w:p xmlns:wp14="http://schemas.microsoft.com/office/word/2010/wordml" w:rsidP="5050D74F" w14:paraId="34CE0A41" wp14:textId="77777777">
      <w:pPr>
        <w:pStyle w:val="Body"/>
        <w:rPr>
          <w:sz w:val="26"/>
          <w:szCs w:val="26"/>
        </w:rPr>
      </w:pPr>
    </w:p>
    <w:p xmlns:wp14="http://schemas.microsoft.com/office/word/2010/wordml" w:rsidP="5050D74F" w14:paraId="511B40B6" wp14:textId="77777777">
      <w:pPr>
        <w:pStyle w:val="Body"/>
        <w:rPr>
          <w:sz w:val="26"/>
          <w:szCs w:val="26"/>
        </w:rPr>
      </w:pPr>
      <w:r w:rsidRPr="5050D74F" w:rsidR="5050D74F">
        <w:rPr>
          <w:sz w:val="26"/>
          <w:szCs w:val="26"/>
          <w:lang w:val="en-US"/>
        </w:rPr>
        <w:t>Examples of paraphrase Bibles: The Passion Translation (TPT), The Message (MSG), The Living Bible (TLB)</w:t>
      </w:r>
    </w:p>
    <w:p xmlns:wp14="http://schemas.microsoft.com/office/word/2010/wordml" w:rsidP="5050D74F" w14:paraId="62EBF3C5" wp14:textId="77777777">
      <w:pPr>
        <w:pStyle w:val="Body"/>
        <w:rPr>
          <w:sz w:val="26"/>
          <w:szCs w:val="26"/>
        </w:rPr>
      </w:pPr>
    </w:p>
    <w:p xmlns:wp14="http://schemas.microsoft.com/office/word/2010/wordml" w:rsidP="5050D74F" w14:paraId="5998A695" wp14:textId="77777777">
      <w:pPr>
        <w:pStyle w:val="Body"/>
        <w:rPr>
          <w:b w:val="1"/>
          <w:bCs w:val="1"/>
          <w:sz w:val="26"/>
          <w:szCs w:val="26"/>
        </w:rPr>
      </w:pPr>
      <w:r w:rsidRPr="5050D74F" w:rsidR="5050D74F">
        <w:rPr>
          <w:b w:val="1"/>
          <w:bCs w:val="1"/>
          <w:sz w:val="26"/>
          <w:szCs w:val="26"/>
          <w:lang w:val="en-US"/>
        </w:rPr>
        <w:t>Why is important to compare translations?</w:t>
      </w:r>
    </w:p>
    <w:p xmlns:wp14="http://schemas.microsoft.com/office/word/2010/wordml" w:rsidP="5050D74F" w14:paraId="6D98A12B" wp14:textId="77777777">
      <w:pPr>
        <w:pStyle w:val="Body"/>
        <w:rPr>
          <w:b w:val="1"/>
          <w:bCs w:val="1"/>
          <w:sz w:val="26"/>
          <w:szCs w:val="26"/>
        </w:rPr>
      </w:pPr>
    </w:p>
    <w:p xmlns:wp14="http://schemas.microsoft.com/office/word/2010/wordml" w:rsidP="5050D74F" w14:paraId="74DE33DC" wp14:textId="77777777">
      <w:pPr>
        <w:pStyle w:val="Body"/>
        <w:rPr>
          <w:sz w:val="26"/>
          <w:szCs w:val="26"/>
        </w:rPr>
      </w:pPr>
      <w:r w:rsidRPr="5050D74F" w:rsidR="5050D74F">
        <w:rPr>
          <w:sz w:val="26"/>
          <w:szCs w:val="26"/>
          <w:lang w:val="en-US"/>
        </w:rPr>
        <w:t xml:space="preserve">KJV Matthew 10:29 </w:t>
      </w:r>
      <w:r w:rsidRPr="5050D74F" w:rsidR="5050D74F">
        <w:rPr>
          <w:sz w:val="26"/>
          <w:szCs w:val="26"/>
          <w:lang w:val="en-US"/>
        </w:rPr>
        <w:t>“</w:t>
      </w:r>
      <w:r w:rsidRPr="5050D74F" w:rsidR="5050D74F">
        <w:rPr>
          <w:sz w:val="26"/>
          <w:szCs w:val="26"/>
          <w:lang w:val="en-US"/>
        </w:rPr>
        <w:t>Are not two sparrows sold for a farthing? And one of them shall not fall on the ground without your Father.</w:t>
      </w:r>
      <w:r w:rsidRPr="5050D74F" w:rsidR="5050D74F">
        <w:rPr>
          <w:sz w:val="26"/>
          <w:szCs w:val="26"/>
          <w:lang w:val="en-US"/>
        </w:rPr>
        <w:t>”</w:t>
      </w:r>
    </w:p>
    <w:p xmlns:wp14="http://schemas.microsoft.com/office/word/2010/wordml" w:rsidP="5050D74F" w14:paraId="2946DB82" wp14:textId="77777777">
      <w:pPr>
        <w:pStyle w:val="Body"/>
        <w:rPr>
          <w:sz w:val="26"/>
          <w:szCs w:val="26"/>
        </w:rPr>
      </w:pPr>
    </w:p>
    <w:p xmlns:wp14="http://schemas.microsoft.com/office/word/2010/wordml" w:rsidP="5050D74F" w14:paraId="7E1BDF63" wp14:textId="77777777">
      <w:pPr>
        <w:pStyle w:val="Body"/>
        <w:rPr>
          <w:sz w:val="26"/>
          <w:szCs w:val="26"/>
        </w:rPr>
      </w:pPr>
      <w:r w:rsidRPr="5050D74F" w:rsidR="5050D74F">
        <w:rPr>
          <w:sz w:val="26"/>
          <w:szCs w:val="26"/>
          <w:lang w:val="en-US"/>
        </w:rPr>
        <w:t xml:space="preserve">NKJV Matthew 10:29 </w:t>
      </w:r>
      <w:r w:rsidRPr="5050D74F" w:rsidR="5050D74F">
        <w:rPr>
          <w:sz w:val="26"/>
          <w:szCs w:val="26"/>
          <w:lang w:val="en-US"/>
        </w:rPr>
        <w:t>“</w:t>
      </w:r>
      <w:r w:rsidRPr="5050D74F" w:rsidR="5050D74F">
        <w:rPr>
          <w:sz w:val="26"/>
          <w:szCs w:val="26"/>
          <w:lang w:val="en-US"/>
        </w:rPr>
        <w:t>Are not two sparrows sold for a copper coin? And not one of them falls to the ground apart from your Father</w:t>
      </w:r>
      <w:r w:rsidRPr="5050D74F" w:rsidR="5050D74F">
        <w:rPr>
          <w:sz w:val="26"/>
          <w:szCs w:val="26"/>
          <w:lang w:val="en-US"/>
        </w:rPr>
        <w:t>’</w:t>
      </w:r>
      <w:r w:rsidRPr="5050D74F" w:rsidR="5050D74F">
        <w:rPr>
          <w:sz w:val="26"/>
          <w:szCs w:val="26"/>
          <w:lang w:val="en-US"/>
        </w:rPr>
        <w:t>s will.</w:t>
      </w:r>
      <w:r w:rsidRPr="5050D74F" w:rsidR="5050D74F">
        <w:rPr>
          <w:sz w:val="26"/>
          <w:szCs w:val="26"/>
          <w:lang w:val="en-US"/>
        </w:rPr>
        <w:t>”</w:t>
      </w:r>
    </w:p>
    <w:p xmlns:wp14="http://schemas.microsoft.com/office/word/2010/wordml" w:rsidP="5050D74F" w14:paraId="5997CC1D" wp14:textId="77777777">
      <w:pPr>
        <w:pStyle w:val="Body"/>
        <w:rPr>
          <w:sz w:val="26"/>
          <w:szCs w:val="26"/>
        </w:rPr>
      </w:pPr>
    </w:p>
    <w:p xmlns:wp14="http://schemas.microsoft.com/office/word/2010/wordml" w:rsidP="5050D74F" w14:paraId="592D7EFC" wp14:textId="77777777">
      <w:pPr>
        <w:pStyle w:val="Body"/>
        <w:rPr>
          <w:sz w:val="26"/>
          <w:szCs w:val="26"/>
        </w:rPr>
      </w:pPr>
      <w:r w:rsidRPr="5050D74F" w:rsidR="5050D74F">
        <w:rPr>
          <w:sz w:val="26"/>
          <w:szCs w:val="26"/>
          <w:lang w:val="en-US"/>
        </w:rPr>
        <w:t xml:space="preserve">NLT </w:t>
      </w:r>
      <w:r w:rsidRPr="5050D74F" w:rsidR="5050D74F">
        <w:rPr>
          <w:sz w:val="26"/>
          <w:szCs w:val="26"/>
          <w:lang w:val="en-US"/>
        </w:rPr>
        <w:t>“</w:t>
      </w:r>
      <w:r w:rsidRPr="5050D74F" w:rsidR="5050D74F">
        <w:rPr>
          <w:sz w:val="26"/>
          <w:szCs w:val="26"/>
          <w:lang w:val="en-US"/>
        </w:rPr>
        <w:t>Not even a sparrow, worth only half a penny, can fall to the ground without your Father knowing it.</w:t>
      </w:r>
    </w:p>
    <w:p xmlns:wp14="http://schemas.microsoft.com/office/word/2010/wordml" w:rsidP="5050D74F" w14:paraId="110FFD37" wp14:textId="77777777">
      <w:pPr>
        <w:pStyle w:val="Body"/>
        <w:rPr>
          <w:sz w:val="26"/>
          <w:szCs w:val="26"/>
        </w:rPr>
      </w:pPr>
    </w:p>
    <w:p xmlns:wp14="http://schemas.microsoft.com/office/word/2010/wordml" w:rsidP="5050D74F" w14:paraId="52C7068E" wp14:textId="77777777">
      <w:pPr>
        <w:pStyle w:val="Body"/>
        <w:rPr>
          <w:sz w:val="26"/>
          <w:szCs w:val="26"/>
        </w:rPr>
      </w:pPr>
      <w:r w:rsidRPr="5050D74F" w:rsidR="5050D74F">
        <w:rPr>
          <w:sz w:val="26"/>
          <w:szCs w:val="26"/>
          <w:lang w:val="en-US"/>
        </w:rPr>
        <w:t xml:space="preserve">What is this verse conveying? That all things happen </w:t>
      </w:r>
      <w:r w:rsidRPr="5050D74F" w:rsidR="5050D74F">
        <w:rPr>
          <w:sz w:val="26"/>
          <w:szCs w:val="26"/>
          <w:lang w:val="en-US"/>
        </w:rPr>
        <w:t>“</w:t>
      </w:r>
      <w:r w:rsidRPr="5050D74F" w:rsidR="5050D74F">
        <w:rPr>
          <w:sz w:val="26"/>
          <w:szCs w:val="26"/>
          <w:lang w:val="en-US"/>
        </w:rPr>
        <w:t>by God</w:t>
      </w:r>
      <w:r w:rsidRPr="5050D74F" w:rsidR="5050D74F">
        <w:rPr>
          <w:sz w:val="26"/>
          <w:szCs w:val="26"/>
          <w:lang w:val="en-US"/>
        </w:rPr>
        <w:t>’</w:t>
      </w:r>
      <w:r w:rsidRPr="5050D74F" w:rsidR="5050D74F">
        <w:rPr>
          <w:sz w:val="26"/>
          <w:szCs w:val="26"/>
          <w:lang w:val="en-US"/>
        </w:rPr>
        <w:t>s will</w:t>
      </w:r>
      <w:r w:rsidRPr="5050D74F" w:rsidR="5050D74F">
        <w:rPr>
          <w:sz w:val="26"/>
          <w:szCs w:val="26"/>
          <w:lang w:val="en-US"/>
        </w:rPr>
        <w:t xml:space="preserve">” </w:t>
      </w:r>
      <w:r w:rsidRPr="5050D74F" w:rsidR="5050D74F">
        <w:rPr>
          <w:sz w:val="26"/>
          <w:szCs w:val="26"/>
          <w:lang w:val="en-US"/>
        </w:rPr>
        <w:t>or simply that nothing happens without God</w:t>
      </w:r>
      <w:r w:rsidRPr="5050D74F" w:rsidR="5050D74F">
        <w:rPr>
          <w:sz w:val="26"/>
          <w:szCs w:val="26"/>
          <w:lang w:val="en-US"/>
        </w:rPr>
        <w:t>’</w:t>
      </w:r>
      <w:r w:rsidRPr="5050D74F" w:rsidR="5050D74F">
        <w:rPr>
          <w:sz w:val="26"/>
          <w:szCs w:val="26"/>
          <w:lang w:val="en-US"/>
        </w:rPr>
        <w:t>s knowledge?</w:t>
      </w:r>
    </w:p>
    <w:p xmlns:wp14="http://schemas.microsoft.com/office/word/2010/wordml" w:rsidP="5050D74F" w14:paraId="3FE9F23F" wp14:textId="181D43E0">
      <w:pPr>
        <w:pStyle w:val="Body"/>
        <w:rPr>
          <w:sz w:val="26"/>
          <w:szCs w:val="26"/>
        </w:rPr>
      </w:pPr>
    </w:p>
    <w:p xmlns:wp14="http://schemas.microsoft.com/office/word/2010/wordml" w14:paraId="303FD268" wp14:textId="77777777">
      <w:pPr>
        <w:pStyle w:val="Body"/>
      </w:pPr>
      <w:r w:rsidRPr="5050D74F" w:rsidR="5050D74F">
        <w:rPr>
          <w:sz w:val="26"/>
          <w:szCs w:val="26"/>
          <w:lang w:val="en-US"/>
        </w:rPr>
        <w:t xml:space="preserve">Most important question, </w:t>
      </w:r>
      <w:r w:rsidRPr="5050D74F" w:rsidR="5050D74F">
        <w:rPr>
          <w:sz w:val="26"/>
          <w:szCs w:val="26"/>
          <w:lang w:val="en-US"/>
        </w:rPr>
        <w:t>“</w:t>
      </w:r>
      <w:r w:rsidRPr="5050D74F" w:rsidR="5050D74F">
        <w:rPr>
          <w:sz w:val="26"/>
          <w:szCs w:val="26"/>
          <w:lang w:val="en-US"/>
        </w:rPr>
        <w:t>Is the version you are reading producing power and life in your life?</w:t>
      </w:r>
      <w:r w:rsidRPr="5050D74F" w:rsidR="5050D74F">
        <w:rPr>
          <w:sz w:val="26"/>
          <w:szCs w:val="26"/>
          <w:lang w:val="en-US"/>
        </w:rPr>
        <w:t>”</w:t>
      </w:r>
    </w:p>
    <w:p w:rsidR="5050D74F" w:rsidP="5050D74F" w:rsidRDefault="5050D74F" w14:paraId="0DA93D4A" w14:textId="458FF085">
      <w:pPr>
        <w:pStyle w:val="Body"/>
        <w:rPr>
          <w:lang w:val="en-US"/>
        </w:rPr>
      </w:pPr>
    </w:p>
    <w:p xmlns:wp14="http://schemas.microsoft.com/office/word/2010/wordml" w:rsidP="5050D74F" w14:paraId="458B4AFD" wp14:textId="77777777">
      <w:pPr>
        <w:pStyle w:val="Body"/>
        <w:rPr>
          <w:b w:val="1"/>
          <w:bCs w:val="1"/>
          <w:sz w:val="26"/>
          <w:szCs w:val="26"/>
        </w:rPr>
      </w:pPr>
      <w:r w:rsidRPr="5050D74F" w:rsidR="5050D74F">
        <w:rPr>
          <w:b w:val="1"/>
          <w:bCs w:val="1"/>
          <w:sz w:val="26"/>
          <w:szCs w:val="26"/>
          <w:lang w:val="en-US"/>
        </w:rPr>
        <w:t>How did our Bible come to be?</w:t>
      </w:r>
    </w:p>
    <w:p xmlns:wp14="http://schemas.microsoft.com/office/word/2010/wordml" w:rsidP="5050D74F" w14:paraId="1F72F646" wp14:textId="77777777">
      <w:pPr>
        <w:pStyle w:val="Body"/>
        <w:rPr>
          <w:b w:val="1"/>
          <w:bCs w:val="1"/>
          <w:sz w:val="26"/>
          <w:szCs w:val="26"/>
        </w:rPr>
      </w:pPr>
    </w:p>
    <w:p xmlns:wp14="http://schemas.microsoft.com/office/word/2010/wordml" w:rsidP="5050D74F" w14:paraId="14E6FC2F" wp14:textId="77777777">
      <w:pPr>
        <w:pStyle w:val="Body"/>
        <w:rPr>
          <w:sz w:val="26"/>
          <w:szCs w:val="26"/>
        </w:rPr>
      </w:pPr>
      <w:r w:rsidRPr="5050D74F" w:rsidR="5050D74F">
        <w:rPr>
          <w:sz w:val="26"/>
          <w:szCs w:val="26"/>
          <w:lang w:val="en-US"/>
        </w:rPr>
        <w:t xml:space="preserve">An English version of the Bible did not exist until a little more than 600 years ago. </w:t>
      </w:r>
    </w:p>
    <w:p xmlns:wp14="http://schemas.microsoft.com/office/word/2010/wordml" w:rsidP="5050D74F" w14:paraId="08CE6F91" wp14:textId="77777777">
      <w:pPr>
        <w:pStyle w:val="Body"/>
        <w:rPr>
          <w:sz w:val="26"/>
          <w:szCs w:val="26"/>
        </w:rPr>
      </w:pPr>
    </w:p>
    <w:p xmlns:wp14="http://schemas.microsoft.com/office/word/2010/wordml" w:rsidP="5050D74F" w14:paraId="4292E09E" wp14:textId="77777777">
      <w:pPr>
        <w:pStyle w:val="Body"/>
        <w:numPr>
          <w:ilvl w:val="0"/>
          <w:numId w:val="2"/>
        </w:numPr>
        <w:rPr>
          <w:sz w:val="26"/>
          <w:szCs w:val="26"/>
          <w:lang w:val="en-US"/>
        </w:rPr>
      </w:pPr>
      <w:r w:rsidRPr="5050D74F" w:rsidR="5050D74F">
        <w:rPr>
          <w:sz w:val="26"/>
          <w:szCs w:val="26"/>
          <w:lang w:val="en-US"/>
        </w:rPr>
        <w:t>Before then, a version translated into Latin by Jerome in the fourth century (Latin Vulgate) was the most widely-used Bible translation in the middle ages (the first major book printed on Gutenberg</w:t>
      </w:r>
      <w:r w:rsidRPr="5050D74F" w:rsidR="5050D74F">
        <w:rPr>
          <w:sz w:val="26"/>
          <w:szCs w:val="26"/>
        </w:rPr>
        <w:t>’</w:t>
      </w:r>
      <w:r w:rsidRPr="5050D74F" w:rsidR="5050D74F">
        <w:rPr>
          <w:sz w:val="26"/>
          <w:szCs w:val="26"/>
          <w:lang w:val="en-US"/>
        </w:rPr>
        <w:t xml:space="preserve">s press in 1456). </w:t>
      </w:r>
    </w:p>
    <w:p xmlns:wp14="http://schemas.microsoft.com/office/word/2010/wordml" w:rsidP="5050D74F" w14:paraId="61CDCEAD" wp14:textId="77777777">
      <w:pPr>
        <w:pStyle w:val="Body"/>
        <w:rPr>
          <w:sz w:val="26"/>
          <w:szCs w:val="26"/>
        </w:rPr>
      </w:pPr>
    </w:p>
    <w:p xmlns:wp14="http://schemas.microsoft.com/office/word/2010/wordml" w:rsidP="5050D74F" w14:paraId="20E1B733" wp14:textId="77777777">
      <w:pPr>
        <w:pStyle w:val="Body"/>
        <w:numPr>
          <w:ilvl w:val="0"/>
          <w:numId w:val="2"/>
        </w:numPr>
        <w:rPr>
          <w:sz w:val="26"/>
          <w:szCs w:val="26"/>
          <w:lang w:val="en-US"/>
        </w:rPr>
      </w:pPr>
      <w:r w:rsidRPr="5050D74F" w:rsidR="5050D74F">
        <w:rPr>
          <w:sz w:val="26"/>
          <w:szCs w:val="26"/>
          <w:lang w:val="en-US"/>
        </w:rPr>
        <w:t xml:space="preserve">Portions of scripture in English began to emerge in the early seventh century, but the first complete English translation was not produced until 1382 by the influence of John Wycliff. Despite fierce opposition of the Roman church and absence of the printing press, copies of this work were widely circulated. </w:t>
      </w:r>
    </w:p>
    <w:p xmlns:wp14="http://schemas.microsoft.com/office/word/2010/wordml" w:rsidP="5050D74F" w14:paraId="6BB9E253" wp14:textId="77777777">
      <w:pPr>
        <w:pStyle w:val="Body"/>
        <w:rPr>
          <w:sz w:val="26"/>
          <w:szCs w:val="26"/>
        </w:rPr>
      </w:pPr>
    </w:p>
    <w:p xmlns:wp14="http://schemas.microsoft.com/office/word/2010/wordml" w:rsidP="5050D74F" w14:paraId="48B34556" wp14:textId="77777777">
      <w:pPr>
        <w:pStyle w:val="Body"/>
        <w:numPr>
          <w:ilvl w:val="0"/>
          <w:numId w:val="2"/>
        </w:numPr>
        <w:rPr>
          <w:sz w:val="26"/>
          <w:szCs w:val="26"/>
          <w:lang w:val="en-US"/>
        </w:rPr>
      </w:pPr>
      <w:r w:rsidRPr="5050D74F" w:rsidR="5050D74F">
        <w:rPr>
          <w:sz w:val="26"/>
          <w:szCs w:val="26"/>
          <w:lang w:val="en-US"/>
        </w:rPr>
        <w:t>Later in the 16th century, seven more popular English versions were produced, beginning with William Tyndale</w:t>
      </w:r>
      <w:r w:rsidRPr="5050D74F" w:rsidR="5050D74F">
        <w:rPr>
          <w:sz w:val="26"/>
          <w:szCs w:val="26"/>
        </w:rPr>
        <w:t>’</w:t>
      </w:r>
      <w:r w:rsidRPr="5050D74F" w:rsidR="5050D74F">
        <w:rPr>
          <w:sz w:val="26"/>
          <w:szCs w:val="26"/>
          <w:lang w:val="en-US"/>
        </w:rPr>
        <w:t>s work in 1525. This English version of the New Testament was the first to be translated directly from the Greek instead of Latin texts. Before Tyndale</w:t>
      </w:r>
      <w:r w:rsidRPr="5050D74F" w:rsidR="5050D74F">
        <w:rPr>
          <w:sz w:val="26"/>
          <w:szCs w:val="26"/>
        </w:rPr>
        <w:t>’</w:t>
      </w:r>
      <w:r w:rsidRPr="5050D74F" w:rsidR="5050D74F">
        <w:rPr>
          <w:sz w:val="26"/>
          <w:szCs w:val="26"/>
          <w:lang w:val="en-US"/>
        </w:rPr>
        <w:t xml:space="preserve">s completion of the Old Testament, he was tried as a heretic and executed in 1536. </w:t>
      </w:r>
    </w:p>
    <w:p xmlns:wp14="http://schemas.microsoft.com/office/word/2010/wordml" w:rsidP="5050D74F" w14:paraId="23DE523C" wp14:textId="77777777">
      <w:pPr>
        <w:pStyle w:val="Body"/>
        <w:rPr>
          <w:sz w:val="26"/>
          <w:szCs w:val="26"/>
        </w:rPr>
      </w:pPr>
    </w:p>
    <w:p xmlns:wp14="http://schemas.microsoft.com/office/word/2010/wordml" w:rsidP="5050D74F" w14:paraId="4C37E8F5" wp14:textId="77777777">
      <w:pPr>
        <w:pStyle w:val="Body"/>
        <w:numPr>
          <w:ilvl w:val="0"/>
          <w:numId w:val="2"/>
        </w:numPr>
        <w:rPr>
          <w:sz w:val="26"/>
          <w:szCs w:val="26"/>
          <w:lang w:val="en-US"/>
        </w:rPr>
      </w:pPr>
      <w:r w:rsidRPr="5050D74F" w:rsidR="5050D74F">
        <w:rPr>
          <w:sz w:val="26"/>
          <w:szCs w:val="26"/>
          <w:lang w:val="en-US"/>
        </w:rPr>
        <w:t>After Tyndale, several other famous Bibles were produced in the 16th century. The Cloverdale Bible in 1535, Matthew</w:t>
      </w:r>
      <w:r w:rsidRPr="5050D74F" w:rsidR="5050D74F">
        <w:rPr>
          <w:sz w:val="26"/>
          <w:szCs w:val="26"/>
        </w:rPr>
        <w:t>’</w:t>
      </w:r>
      <w:r w:rsidRPr="5050D74F" w:rsidR="5050D74F">
        <w:rPr>
          <w:sz w:val="26"/>
          <w:szCs w:val="26"/>
          <w:lang w:val="en-US"/>
        </w:rPr>
        <w:t xml:space="preserve">s Bible in 1537, The Great Bible in 1539, The Geneva Bible in 1560 (the first to use chapters, verses, and the italicization of added words), and the Bishops Bible in 1568. </w:t>
      </w:r>
    </w:p>
    <w:p xmlns:wp14="http://schemas.microsoft.com/office/word/2010/wordml" w:rsidP="5050D74F" w14:paraId="52E56223" wp14:textId="77777777">
      <w:pPr>
        <w:pStyle w:val="Body"/>
        <w:rPr>
          <w:sz w:val="26"/>
          <w:szCs w:val="26"/>
        </w:rPr>
      </w:pPr>
    </w:p>
    <w:p xmlns:wp14="http://schemas.microsoft.com/office/word/2010/wordml" w:rsidP="5050D74F" w14:paraId="5992C855" wp14:textId="77777777">
      <w:pPr>
        <w:pStyle w:val="Body"/>
        <w:numPr>
          <w:ilvl w:val="0"/>
          <w:numId w:val="2"/>
        </w:numPr>
        <w:rPr>
          <w:sz w:val="26"/>
          <w:szCs w:val="26"/>
          <w:lang w:val="en-US"/>
        </w:rPr>
      </w:pPr>
      <w:r w:rsidRPr="5050D74F" w:rsidR="5050D74F">
        <w:rPr>
          <w:sz w:val="26"/>
          <w:szCs w:val="26"/>
          <w:lang w:val="en-US"/>
        </w:rPr>
        <w:t>Finally, in 1604, in an effort to resolve severe factions between Englishmen over Bible versions, King James I authorized the translation of another</w:t>
      </w:r>
      <w:r w:rsidRPr="5050D74F" w:rsidR="5050D74F">
        <w:rPr>
          <w:sz w:val="26"/>
          <w:szCs w:val="26"/>
          <w:lang w:val="en-US"/>
        </w:rPr>
        <w:t xml:space="preserve"> </w:t>
      </w:r>
      <w:r w:rsidRPr="5050D74F" w:rsidR="5050D74F">
        <w:rPr>
          <w:sz w:val="26"/>
          <w:szCs w:val="26"/>
          <w:lang w:val="en-US"/>
        </w:rPr>
        <w:t xml:space="preserve">version that came to bear his name. 47 scholars spent six years on the translation, with all work meticulously reviewed and refined by their combined collaboration. </w:t>
      </w:r>
    </w:p>
    <w:p xmlns:wp14="http://schemas.microsoft.com/office/word/2010/wordml" w:rsidP="5050D74F" w14:paraId="07547A01" wp14:textId="77777777">
      <w:pPr>
        <w:pStyle w:val="Body"/>
        <w:rPr>
          <w:sz w:val="26"/>
          <w:szCs w:val="26"/>
        </w:rPr>
      </w:pPr>
    </w:p>
    <w:p xmlns:wp14="http://schemas.microsoft.com/office/word/2010/wordml" w:rsidP="5050D74F" w14:paraId="758263BD" wp14:textId="77777777">
      <w:pPr>
        <w:pStyle w:val="Body"/>
        <w:numPr>
          <w:ilvl w:val="0"/>
          <w:numId w:val="2"/>
        </w:numPr>
        <w:rPr>
          <w:sz w:val="26"/>
          <w:szCs w:val="26"/>
          <w:lang w:val="en-US"/>
        </w:rPr>
      </w:pPr>
      <w:r w:rsidRPr="5050D74F" w:rsidR="5050D74F">
        <w:rPr>
          <w:sz w:val="26"/>
          <w:szCs w:val="26"/>
          <w:lang w:val="en-US"/>
        </w:rPr>
        <w:t xml:space="preserve">The four existing Masoretic texts were used for the Old Testament and a third edition of the Byzantine Greek text by Stephanus (often referred as the Textus Receptus) was used for the New Testament. </w:t>
      </w:r>
    </w:p>
    <w:p xmlns:wp14="http://schemas.microsoft.com/office/word/2010/wordml" w:rsidP="5050D74F" w14:paraId="5043CB0F" wp14:textId="77777777">
      <w:pPr>
        <w:pStyle w:val="Body"/>
        <w:rPr>
          <w:sz w:val="26"/>
          <w:szCs w:val="26"/>
        </w:rPr>
      </w:pPr>
    </w:p>
    <w:p xmlns:wp14="http://schemas.microsoft.com/office/word/2010/wordml" w:rsidP="5050D74F" w14:paraId="4FFA8FE3" wp14:textId="77777777">
      <w:pPr>
        <w:pStyle w:val="Body"/>
        <w:numPr>
          <w:ilvl w:val="0"/>
          <w:numId w:val="2"/>
        </w:numPr>
        <w:rPr>
          <w:sz w:val="26"/>
          <w:szCs w:val="26"/>
          <w:lang w:val="en-US"/>
        </w:rPr>
      </w:pPr>
      <w:r w:rsidRPr="5050D74F" w:rsidR="5050D74F">
        <w:rPr>
          <w:sz w:val="26"/>
          <w:szCs w:val="26"/>
          <w:lang w:val="en-US"/>
        </w:rPr>
        <w:t xml:space="preserve">The King James Version (KJV) was finally published in 1611, and together with its four revisions (in 1629, 1638, 1762, and 1769), it remains as the most widely circulated Bible in existence. A few other translations were produced over the centuries, but the real revolution of new Bible versions began to erupt in the 20th century, largely due to the widening language barrier. </w:t>
      </w:r>
    </w:p>
    <w:p xmlns:wp14="http://schemas.microsoft.com/office/word/2010/wordml" w:rsidP="5050D74F" w14:paraId="07459315" wp14:textId="77777777">
      <w:pPr>
        <w:pStyle w:val="Body"/>
        <w:rPr>
          <w:sz w:val="26"/>
          <w:szCs w:val="26"/>
        </w:rPr>
      </w:pPr>
    </w:p>
    <w:p xmlns:wp14="http://schemas.microsoft.com/office/word/2010/wordml" w:rsidP="5050D74F" w14:paraId="21A10064" wp14:textId="77777777">
      <w:pPr>
        <w:pStyle w:val="Body"/>
        <w:numPr>
          <w:ilvl w:val="0"/>
          <w:numId w:val="2"/>
        </w:numPr>
        <w:rPr>
          <w:sz w:val="26"/>
          <w:szCs w:val="26"/>
          <w:lang w:val="en-US"/>
        </w:rPr>
      </w:pPr>
      <w:r w:rsidRPr="5050D74F" w:rsidR="5050D74F">
        <w:rPr>
          <w:sz w:val="26"/>
          <w:szCs w:val="26"/>
          <w:lang w:val="en-US"/>
        </w:rPr>
        <w:t>Some of the more influential, recent translations have been: The Revised Standard Version in 1952, the Amplified Bible in 1965, the New English Bible in 1970, the New American Standard Bible in 1971, the Living Bible in 1971, Today</w:t>
      </w:r>
      <w:r w:rsidRPr="5050D74F" w:rsidR="5050D74F">
        <w:rPr>
          <w:sz w:val="26"/>
          <w:szCs w:val="26"/>
        </w:rPr>
        <w:t>’</w:t>
      </w:r>
      <w:r w:rsidRPr="5050D74F" w:rsidR="5050D74F">
        <w:rPr>
          <w:sz w:val="26"/>
          <w:szCs w:val="26"/>
          <w:lang w:val="en-US"/>
        </w:rPr>
        <w:t xml:space="preserve">s English Version in 1976, the New International Version in 1978, and the New King James Version in 1982. </w:t>
      </w:r>
    </w:p>
    <w:p xmlns:wp14="http://schemas.microsoft.com/office/word/2010/wordml" w:rsidP="5050D74F" w14:paraId="6537F28F" wp14:textId="77777777">
      <w:pPr>
        <w:pStyle w:val="Body"/>
        <w:rPr>
          <w:sz w:val="26"/>
          <w:szCs w:val="26"/>
        </w:rPr>
      </w:pPr>
    </w:p>
    <w:p xmlns:wp14="http://schemas.microsoft.com/office/word/2010/wordml" w:rsidP="5050D74F" w14:paraId="3435D4B1" wp14:textId="77777777">
      <w:pPr>
        <w:pStyle w:val="Body"/>
        <w:numPr>
          <w:ilvl w:val="0"/>
          <w:numId w:val="2"/>
        </w:numPr>
        <w:rPr>
          <w:sz w:val="26"/>
          <w:szCs w:val="26"/>
          <w:lang w:val="en-US"/>
        </w:rPr>
      </w:pPr>
      <w:r w:rsidRPr="5050D74F" w:rsidR="5050D74F">
        <w:rPr>
          <w:sz w:val="26"/>
          <w:szCs w:val="26"/>
          <w:lang w:val="en-US"/>
        </w:rPr>
        <w:t>The KJV New Testament (and all editions since Tyndale) was compiled primarily from the Byzantine family of manuscripts (AD 500</w:t>
      </w:r>
      <w:r w:rsidRPr="5050D74F" w:rsidR="5050D74F">
        <w:rPr>
          <w:sz w:val="26"/>
          <w:szCs w:val="26"/>
        </w:rPr>
        <w:t>–</w:t>
      </w:r>
      <w:r w:rsidRPr="5050D74F" w:rsidR="5050D74F">
        <w:rPr>
          <w:sz w:val="26"/>
          <w:szCs w:val="26"/>
          <w:lang w:val="en-US"/>
        </w:rPr>
        <w:t xml:space="preserve">1000) frequently referred to as the Textus Receptus. But many of the newer translations were produced using a composite of later discoveries of other manuscripts and fragments dating from an earlier period.Among such are the </w:t>
      </w:r>
      <w:r w:rsidRPr="5050D74F" w:rsidR="5050D74F">
        <w:rPr>
          <w:sz w:val="26"/>
          <w:szCs w:val="26"/>
          <w:lang w:val="ar-SA" w:bidi="ar-SA"/>
        </w:rPr>
        <w:t>“</w:t>
      </w:r>
      <w:r w:rsidRPr="5050D74F" w:rsidR="5050D74F">
        <w:rPr>
          <w:sz w:val="26"/>
          <w:szCs w:val="26"/>
          <w:lang w:val="en-US"/>
        </w:rPr>
        <w:t>Alexandrian Family</w:t>
      </w:r>
      <w:r w:rsidRPr="5050D74F" w:rsidR="5050D74F">
        <w:rPr>
          <w:sz w:val="26"/>
          <w:szCs w:val="26"/>
        </w:rPr>
        <w:t xml:space="preserve">” </w:t>
      </w:r>
      <w:r w:rsidRPr="5050D74F" w:rsidR="5050D74F">
        <w:rPr>
          <w:sz w:val="26"/>
          <w:szCs w:val="26"/>
          <w:lang w:val="en-US"/>
        </w:rPr>
        <w:t xml:space="preserve">manuscripts (AD 200-400), which include the three oldest: The Codex Alexandrius, the Codex Vaticanus, and the Codex Sinaiticus, all of which were major contributors to most Bible versions after the King James Version. k. Other important codices come from the </w:t>
      </w:r>
      <w:r w:rsidRPr="5050D74F" w:rsidR="5050D74F">
        <w:rPr>
          <w:sz w:val="26"/>
          <w:szCs w:val="26"/>
          <w:lang w:val="ar-SA" w:bidi="ar-SA"/>
        </w:rPr>
        <w:t>“</w:t>
      </w:r>
      <w:r w:rsidRPr="5050D74F" w:rsidR="5050D74F">
        <w:rPr>
          <w:sz w:val="26"/>
          <w:szCs w:val="26"/>
          <w:lang w:val="de-DE"/>
        </w:rPr>
        <w:t>Western Family</w:t>
      </w:r>
      <w:r w:rsidRPr="5050D74F" w:rsidR="5050D74F">
        <w:rPr>
          <w:sz w:val="26"/>
          <w:szCs w:val="26"/>
        </w:rPr>
        <w:t xml:space="preserve">” </w:t>
      </w:r>
      <w:r w:rsidRPr="5050D74F" w:rsidR="5050D74F">
        <w:rPr>
          <w:sz w:val="26"/>
          <w:szCs w:val="26"/>
          <w:lang w:val="en-US"/>
        </w:rPr>
        <w:t xml:space="preserve">(of the Western Mediterranean areas) and the </w:t>
      </w:r>
      <w:r w:rsidRPr="5050D74F" w:rsidR="5050D74F">
        <w:rPr>
          <w:sz w:val="26"/>
          <w:szCs w:val="26"/>
          <w:lang w:val="ar-SA" w:bidi="ar-SA"/>
        </w:rPr>
        <w:t>“</w:t>
      </w:r>
      <w:r w:rsidRPr="5050D74F" w:rsidR="5050D74F">
        <w:rPr>
          <w:sz w:val="26"/>
          <w:szCs w:val="26"/>
          <w:lang w:val="it-IT"/>
        </w:rPr>
        <w:t>Caesarean Family</w:t>
      </w:r>
      <w:r w:rsidRPr="5050D74F" w:rsidR="5050D74F">
        <w:rPr>
          <w:sz w:val="26"/>
          <w:szCs w:val="26"/>
        </w:rPr>
        <w:t xml:space="preserve">” </w:t>
      </w:r>
      <w:r w:rsidRPr="5050D74F" w:rsidR="5050D74F">
        <w:rPr>
          <w:sz w:val="26"/>
          <w:szCs w:val="26"/>
          <w:lang w:val="en-US"/>
        </w:rPr>
        <w:t xml:space="preserve">of manuscripts (AD 200). </w:t>
      </w:r>
    </w:p>
    <w:p xmlns:wp14="http://schemas.microsoft.com/office/word/2010/wordml" w:rsidP="5050D74F" w14:paraId="6DFB9E20" wp14:textId="77777777">
      <w:pPr>
        <w:pStyle w:val="Body"/>
        <w:rPr>
          <w:sz w:val="26"/>
          <w:szCs w:val="26"/>
        </w:rPr>
      </w:pPr>
    </w:p>
    <w:p xmlns:wp14="http://schemas.microsoft.com/office/word/2010/wordml" w:rsidP="5050D74F" w14:paraId="551B04C3" wp14:textId="77777777">
      <w:pPr>
        <w:pStyle w:val="Body"/>
        <w:numPr>
          <w:ilvl w:val="0"/>
          <w:numId w:val="2"/>
        </w:numPr>
        <w:rPr>
          <w:sz w:val="26"/>
          <w:szCs w:val="26"/>
          <w:lang w:val="en-US"/>
        </w:rPr>
      </w:pPr>
      <w:r w:rsidRPr="5050D74F" w:rsidR="5050D74F">
        <w:rPr>
          <w:sz w:val="26"/>
          <w:szCs w:val="26"/>
          <w:lang w:val="en-US"/>
        </w:rPr>
        <w:t xml:space="preserve">A codex is a manuscript bound together like a book instead of rolled into a scroll. Codices is plural for codex. </w:t>
      </w:r>
    </w:p>
    <w:p xmlns:wp14="http://schemas.microsoft.com/office/word/2010/wordml" w:rsidP="5050D74F" w14:paraId="70DF9E56" wp14:textId="77777777">
      <w:pPr>
        <w:pStyle w:val="Body"/>
        <w:rPr>
          <w:sz w:val="26"/>
          <w:szCs w:val="26"/>
        </w:rPr>
      </w:pPr>
    </w:p>
    <w:p xmlns:wp14="http://schemas.microsoft.com/office/word/2010/wordml" w:rsidP="5050D74F" w14:paraId="0DE4B5B7" wp14:textId="2F5E0AE5">
      <w:pPr>
        <w:pStyle w:val="Body"/>
        <w:numPr>
          <w:ilvl w:val="0"/>
          <w:numId w:val="2"/>
        </w:numPr>
        <w:bidi w:val="0"/>
        <w:spacing w:before="0" w:line="240" w:lineRule="auto"/>
        <w:ind/>
        <w:rPr>
          <w:sz w:val="26"/>
          <w:szCs w:val="26"/>
          <w:shd w:val="clear" w:color="auto" w:fill="c6c6c6"/>
          <w:lang w:val="en-US"/>
        </w:rPr>
      </w:pPr>
      <w:r w:rsidRPr="5050D74F" w:rsidR="5050D74F">
        <w:rPr>
          <w:sz w:val="26"/>
          <w:szCs w:val="26"/>
          <w:lang w:val="en-US"/>
        </w:rPr>
        <w:t>At least 90% of the 5,</w:t>
      </w:r>
      <w:r w:rsidRPr="5050D74F" w:rsidR="767A7F5E">
        <w:rPr>
          <w:sz w:val="26"/>
          <w:szCs w:val="26"/>
          <w:lang w:val="en-US"/>
        </w:rPr>
        <w:t>7</w:t>
      </w:r>
      <w:r w:rsidRPr="5050D74F" w:rsidR="5050D74F">
        <w:rPr>
          <w:sz w:val="26"/>
          <w:szCs w:val="26"/>
          <w:lang w:val="en-US"/>
        </w:rPr>
        <w:t>00 existing Greek manuscripts come from the Byzantine family (the basis for the Textus Receptus), and due to the overwhelming numbers of copies with which to compare and verify for accuracy, some scholars feel that the small handful of older texts should not be used to overrule the credibility of the majority.</w:t>
      </w:r>
    </w:p>
    <w:p xmlns:wp14="http://schemas.microsoft.com/office/word/2010/wordml" w14:paraId="66204FF1"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7E30070"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r>
        <w:rPr>
          <w:rFonts w:ascii="Tahoma" w:hAnsi="Tahoma" w:eastAsia="Tahoma" w:cs="Tahoma"/>
          <w:sz w:val="16"/>
          <w:szCs w:val="16"/>
          <w:shd w:val="clear" w:color="auto" w:fill="c6c6c6"/>
          <w:rtl w:val="0"/>
        </w:rPr>
        <w:drawing xmlns:a="http://schemas.openxmlformats.org/drawingml/2006/main">
          <wp:anchor xmlns:wp14="http://schemas.microsoft.com/office/word/2010/wordprocessingDrawing" distT="152400" distB="152400" distL="152400" distR="152400" simplePos="0" relativeHeight="251660288" behindDoc="0" locked="0" layoutInCell="1" allowOverlap="1" wp14:anchorId="6B0C24B7" wp14:editId="7777777">
            <wp:simplePos x="0" y="0"/>
            <wp:positionH relativeFrom="margin">
              <wp:posOffset>-631714</wp:posOffset>
            </wp:positionH>
            <wp:positionV relativeFrom="line">
              <wp:posOffset>233679</wp:posOffset>
            </wp:positionV>
            <wp:extent cx="7194330" cy="2493274"/>
            <wp:effectExtent l="0" t="0" r="0" b="0"/>
            <wp:wrapNone/>
            <wp:docPr id="1073741825" name="officeArt object" descr="unknown.png"/>
            <wp:cNvGraphicFramePr/>
            <a:graphic xmlns:a="http://schemas.openxmlformats.org/drawingml/2006/main">
              <a:graphicData uri="http://schemas.openxmlformats.org/drawingml/2006/picture">
                <pic:pic xmlns:pic="http://schemas.openxmlformats.org/drawingml/2006/picture">
                  <pic:nvPicPr>
                    <pic:cNvPr id="1073741825" name="unknown.png" descr="unknown.png"/>
                    <pic:cNvPicPr>
                      <a:picLocks noChangeAspect="1"/>
                    </pic:cNvPicPr>
                  </pic:nvPicPr>
                  <pic:blipFill>
                    <a:blip r:embed="rId4">
                      <a:extLst/>
                    </a:blip>
                    <a:stretch>
                      <a:fillRect/>
                    </a:stretch>
                  </pic:blipFill>
                  <pic:spPr>
                    <a:xfrm>
                      <a:off x="0" y="0"/>
                      <a:ext cx="7194330" cy="2493274"/>
                    </a:xfrm>
                    <a:prstGeom prst="rect">
                      <a:avLst/>
                    </a:prstGeom>
                    <a:ln w="12700" cap="flat">
                      <a:noFill/>
                      <a:miter lim="400000"/>
                    </a:ln>
                    <a:effectLst/>
                  </pic:spPr>
                </pic:pic>
              </a:graphicData>
            </a:graphic>
          </wp:anchor>
        </w:drawing>
      </w:r>
    </w:p>
    <w:p xmlns:wp14="http://schemas.microsoft.com/office/word/2010/wordml" w14:paraId="2DBF0D7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B62F1B3"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2F2C34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80A4E5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9219836"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96FEF7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194DBDC"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69D0D3C"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4CD245A"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231BE67"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6FEB5B0"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0D7AA69"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196D064"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4FF1C98"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D072C0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8A21919"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BD18F9B"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38601F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F3B1409" wp14:textId="0ACE65D5">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64355AD" wp14:textId="76C2D8A5">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63B1017"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r>
        <w:rPr>
          <w:rFonts w:ascii="Tahoma" w:hAnsi="Tahoma" w:eastAsia="Tahoma" w:cs="Tahoma"/>
          <w:sz w:val="16"/>
          <w:szCs w:val="16"/>
          <w:shd w:val="clear" w:color="auto" w:fill="c6c6c6"/>
          <w:rtl w:val="0"/>
        </w:rPr>
        <w:drawing xmlns:a="http://schemas.openxmlformats.org/drawingml/2006/main">
          <wp:anchor xmlns:wp14="http://schemas.microsoft.com/office/word/2010/wordprocessingDrawing" distT="152400" distB="152400" distL="152400" distR="152400" simplePos="0" relativeHeight="251659264" behindDoc="0" locked="0" layoutInCell="1" allowOverlap="1" wp14:anchorId="33F36F63" wp14:editId="7777777">
            <wp:simplePos x="0" y="0"/>
            <wp:positionH relativeFrom="margin">
              <wp:posOffset>-310270</wp:posOffset>
            </wp:positionH>
            <wp:positionV relativeFrom="line">
              <wp:posOffset>156199</wp:posOffset>
            </wp:positionV>
            <wp:extent cx="6872886" cy="3135641"/>
            <wp:effectExtent l="0" t="0" r="0" b="0"/>
            <wp:wrapNone/>
            <wp:docPr id="1073741826" name="officeArt object" descr="unknown.png"/>
            <wp:cNvGraphicFramePr/>
            <a:graphic xmlns:a="http://schemas.openxmlformats.org/drawingml/2006/main">
              <a:graphicData uri="http://schemas.openxmlformats.org/drawingml/2006/picture">
                <pic:pic xmlns:pic="http://schemas.openxmlformats.org/drawingml/2006/picture">
                  <pic:nvPicPr>
                    <pic:cNvPr id="1073741826" name="unknown.png" descr="unknown.png"/>
                    <pic:cNvPicPr>
                      <a:picLocks noChangeAspect="1"/>
                    </pic:cNvPicPr>
                  </pic:nvPicPr>
                  <pic:blipFill>
                    <a:blip r:embed="rId5">
                      <a:extLst/>
                    </a:blip>
                    <a:stretch>
                      <a:fillRect/>
                    </a:stretch>
                  </pic:blipFill>
                  <pic:spPr>
                    <a:xfrm>
                      <a:off x="0" y="0"/>
                      <a:ext cx="6872886" cy="3135641"/>
                    </a:xfrm>
                    <a:prstGeom prst="rect">
                      <a:avLst/>
                    </a:prstGeom>
                    <a:ln w="12700" cap="flat">
                      <a:noFill/>
                      <a:miter lim="400000"/>
                    </a:ln>
                    <a:effectLst/>
                  </pic:spPr>
                </pic:pic>
              </a:graphicData>
            </a:graphic>
          </wp:anchor>
        </w:drawing>
      </w:r>
    </w:p>
    <w:p xmlns:wp14="http://schemas.microsoft.com/office/word/2010/wordml" w14:paraId="1A965116"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DF4E37C"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4FB30F8"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DA6542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041E394"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22B00A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2C6D796"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E1831B3"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4E11D2A"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1126E5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DE403A5"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62431CDC"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9E398E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6287F21"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BE93A6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84BA73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34B3F2EB"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D34F5C7"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B4020A7"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D7B270A"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F904CB7"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6971CD3"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A1F701D"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3EFCA41"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F96A72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B95CD1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220BBB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3CB595B"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50EA2D7" wp14:textId="5EB72320">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A81F0B1" wp14:textId="731C4265">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717AAFBA"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50BCF475"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r>
        <w:drawing xmlns:a="http://schemas.openxmlformats.org/drawingml/2006/main">
          <wp:anchor xmlns:wp14="http://schemas.microsoft.com/office/word/2010/wordprocessingDrawing" distT="152400" distB="152400" distL="152400" distR="152400" simplePos="0" relativeHeight="251661312" behindDoc="0" locked="0" layoutInCell="1" allowOverlap="1" wp14:anchorId="5BD12B2B" wp14:editId="7777777">
            <wp:simplePos x="0" y="0"/>
            <wp:positionH relativeFrom="page">
              <wp:posOffset>68253</wp:posOffset>
            </wp:positionH>
            <wp:positionV relativeFrom="page">
              <wp:posOffset>1503680</wp:posOffset>
            </wp:positionV>
            <wp:extent cx="7635893" cy="8141207"/>
            <wp:effectExtent l="0" t="0" r="0" b="0"/>
            <wp:wrapNone/>
            <wp:docPr id="1073741827" name="officeArt object" descr="unknown.png"/>
            <wp:cNvGraphicFramePr/>
            <a:graphic xmlns:a="http://schemas.openxmlformats.org/drawingml/2006/main">
              <a:graphicData uri="http://schemas.openxmlformats.org/drawingml/2006/picture">
                <pic:pic xmlns:pic="http://schemas.openxmlformats.org/drawingml/2006/picture">
                  <pic:nvPicPr>
                    <pic:cNvPr id="1073741827" name="unknown.png" descr="unknown.png"/>
                    <pic:cNvPicPr>
                      <a:picLocks noChangeAspect="1"/>
                    </pic:cNvPicPr>
                  </pic:nvPicPr>
                  <pic:blipFill>
                    <a:blip r:embed="rId6">
                      <a:extLst/>
                    </a:blip>
                    <a:stretch>
                      <a:fillRect/>
                    </a:stretch>
                  </pic:blipFill>
                  <pic:spPr>
                    <a:xfrm>
                      <a:off x="0" y="0"/>
                      <a:ext cx="7635893" cy="8141207"/>
                    </a:xfrm>
                    <a:prstGeom prst="rect">
                      <a:avLst/>
                    </a:prstGeom>
                    <a:ln w="12700" cap="flat">
                      <a:noFill/>
                      <a:miter lim="400000"/>
                    </a:ln>
                    <a:effectLst/>
                  </pic:spPr>
                </pic:pic>
              </a:graphicData>
            </a:graphic>
          </wp:anchor>
        </w:drawing>
      </w:r>
    </w:p>
    <w:p xmlns:wp14="http://schemas.microsoft.com/office/word/2010/wordml" w14:paraId="56EE48EE"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908EB2C"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21FD38A"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1FE2DD96"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27357532"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07F023C8" wp14:textId="77777777">
      <w:pPr>
        <w:pStyle w:val="Default"/>
        <w:bidi w:val="0"/>
        <w:spacing w:before="0" w:line="240" w:lineRule="auto"/>
        <w:ind w:left="0" w:right="0" w:firstLine="0"/>
        <w:jc w:val="left"/>
        <w:rPr>
          <w:rFonts w:ascii="Tahoma" w:hAnsi="Tahoma" w:eastAsia="Tahoma" w:cs="Tahoma"/>
          <w:sz w:val="16"/>
          <w:szCs w:val="16"/>
          <w:shd w:val="clear" w:color="auto" w:fill="c6c6c6"/>
          <w:rtl w:val="0"/>
        </w:rPr>
      </w:pPr>
    </w:p>
    <w:p xmlns:wp14="http://schemas.microsoft.com/office/word/2010/wordml" w14:paraId="4BDB5498" wp14:textId="77777777">
      <w:pPr>
        <w:pStyle w:val="Default"/>
        <w:bidi w:val="0"/>
        <w:spacing w:before="0" w:line="240" w:lineRule="auto"/>
        <w:ind w:left="0" w:right="0" w:firstLine="0"/>
        <w:jc w:val="left"/>
        <w:rPr>
          <w:rtl w:val="0"/>
        </w:rPr>
      </w:pPr>
      <w:r>
        <w:rPr>
          <w:rFonts w:ascii="Tahoma" w:hAnsi="Tahoma" w:eastAsia="Tahoma" w:cs="Tahoma"/>
          <w:sz w:val="16"/>
          <w:szCs w:val="16"/>
          <w:shd w:val="clear" w:color="auto" w:fill="c6c6c6"/>
          <w:rtl w:val="0"/>
        </w:rPr>
      </w:r>
    </w:p>
    <w:sectPr>
      <w:headerReference w:type="default" r:id="rId7"/>
      <w:footerReference w:type="default" r:id="rId8"/>
      <w:pgSz w:w="12240" w:h="15840" w:orient="portrait"/>
      <w:pgMar w:top="1008" w:right="1440" w:bottom="1008" w:left="1440" w:header="720" w:footer="864"/>
      <w:bidi w:val="0"/>
      <w:cols w:num="1"/>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ahoma">
    <w:charset w:val="00"/>
    <w:family w:val="roman"/>
    <w:pitch w:val="default"/>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2916C19D" wp14:textId="77777777">
    <w:r/>
  </w:p>
</w:ftr>
</file>

<file path=word/header1.xml><?xml version="1.0" encoding="utf-8"?>
<w:hd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74869460" wp14:textId="77777777">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xmlns:w="http://schemas.openxmlformats.org/wordprocessingml/2006/main" w:abstractNumId="3">
    <w:nsid w:val="7ca7f8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25336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5efe3998"/>
    <w:multiLevelType w:val="hybridMultilevel"/>
    <w:numStyleLink w:val="Lettered"/>
  </w:abstractNum>
  <w:abstractNum w:abstractNumId="1">
    <w:nsid w:val="461164c5"/>
    <w:multiLevelType w:val="hybridMultilevel"/>
    <w:styleLink w:val="Lettered"/>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num w:numId="4">
    <w:abstractNumId w:val="3"/>
  </w:num>
  <w:num w:numId="3">
    <w:abstractNumId w:val="2"/>
  </w:num>
  <w:num w:numId="1">
    <w:abstractNumId w:val="1"/>
  </w:num>
  <w:num w:numId="2">
    <w:abstractNumId w:val="0"/>
  </w:num>
</w:numbering>
</file>

<file path=word/settings.xml><?xml version="1.0" encoding="utf-8"?>
<w:settings xmlns:w14="http://schemas.microsoft.com/office/word/2010/wordml" xmlns:wp14="http://schemas.microsoft.com/office/word/2010/wordprocessingDrawing" xmlns:mc="http://schemas.openxmlformats.org/markup-compatibility/2006" xmlns:o="urn:schemas-microsoft-com:office:office" xmlns:v="urn:schemas-microsoft-com:vml" xmlns:w="http://schemas.openxmlformats.org/wordprocessingml/2006/main" xmlns:w15="http://schemas.microsoft.com/office/word/2012/wordml" mc:Ignorable="w14 wp14 w15">
  <w:view w:val="print"/>
  <w:displayBackgroundShape/>
  <w:mirrorMargins w:val="0"/>
  <w:bordersDoNotSurroundHeader w:val="0"/>
  <w:bordersDoNotSurroundFooter w:val="0"/>
  <w:revisionView w:markup="1" w:comments="1" w:insDel="1" w:formatting="0"/>
  <w:trackRevisions w:val="false"/>
  <w:defaultTabStop w:val="720"/>
  <w:autoHyphenation w:val="0"/>
  <w:evenAndOddHeaders w:val="0"/>
  <w:bookFoldPrinting w:val="0"/>
  <w:noLineBreaksAfter w:lang="English" w:val="‘“(〔[{〈《「『【⦅〘〖«〝︵︷︹︻︽︿﹁﹃﹇﹙﹛﹝｢"/>
  <w:noLineBreaksBefore w:lang="English" w:val="’”)〕]}〉"/>
  <w:compat>
    <w:compatSetting w:name="compatibilityMode" w:uri="http://schemas.microsoft.com/office/word" w:val="15"/>
  </w:compat>
  <w:rsids>
    <w:rsidRoot w:val="202F71B6"/>
    <w:rsid w:val="02516DD7"/>
    <w:rsid w:val="02E3BAF1"/>
    <w:rsid w:val="03A2F105"/>
    <w:rsid w:val="03A2F105"/>
    <w:rsid w:val="0E527419"/>
    <w:rsid w:val="10CF0D83"/>
    <w:rsid w:val="1DC85107"/>
    <w:rsid w:val="1E1B6767"/>
    <w:rsid w:val="202F71B6"/>
    <w:rsid w:val="21452E4F"/>
    <w:rsid w:val="2937F7A1"/>
    <w:rsid w:val="2EB72F2F"/>
    <w:rsid w:val="38FA8171"/>
    <w:rsid w:val="3A3F4649"/>
    <w:rsid w:val="3BDF6248"/>
    <w:rsid w:val="3CCBEBB1"/>
    <w:rsid w:val="3D881570"/>
    <w:rsid w:val="3F80304D"/>
    <w:rsid w:val="4018A54B"/>
    <w:rsid w:val="41A40803"/>
    <w:rsid w:val="42B427FD"/>
    <w:rsid w:val="43247F90"/>
    <w:rsid w:val="460EA7FF"/>
    <w:rsid w:val="498B2E53"/>
    <w:rsid w:val="5034E944"/>
    <w:rsid w:val="5050D74F"/>
    <w:rsid w:val="524A53F3"/>
    <w:rsid w:val="524A53F3"/>
    <w:rsid w:val="54D8B8CD"/>
    <w:rsid w:val="58010DF3"/>
    <w:rsid w:val="58B2AA18"/>
    <w:rsid w:val="5B207756"/>
    <w:rsid w:val="5D3BF07E"/>
    <w:rsid w:val="672F14E2"/>
    <w:rsid w:val="684BD801"/>
    <w:rsid w:val="68BCD366"/>
    <w:rsid w:val="68C78B5D"/>
    <w:rsid w:val="69F7F43D"/>
    <w:rsid w:val="70A9D706"/>
    <w:rsid w:val="735F5AD4"/>
    <w:rsid w:val="767A7F5E"/>
    <w:rsid w:val="7A4D240E"/>
    <w:rsid w:val="7B5DD556"/>
  </w:rsids>
  <w:clrSchemeMapping w:bg1="light1" w:t1="dark1" w:bg2="light2" w:t2="dark2" w:accent1="accent1" w:accent2="accent2" w:accent3="accent3" w:accent4="accent4" w:accent5="accent5" w:accent6="accent6" w:hyperlink="hyperlink" w:followedHyperlink="followedHyperlink"/>
  <w14:docId w14:val="6C786AF9"/>
  <w15:docId w15:val="{539C62A4-2803-43F9-83BA-CAFE2E1E4C83}"/>
</w:settings>
</file>

<file path=word/styles.xml><?xml version="1.0" encoding="utf-8"?>
<w:styles xmlns:wp14="http://schemas.microsoft.com/office/word/2010/wordprocessingDrawing" xmlns:w="http://schemas.openxmlformats.org/wordprocessingml/2006/main" xmlns:mc="http://schemas.openxmlformats.org/markup-compatibility/2006" xmlns:w14="http://schemas.microsoft.com/office/word/2010/wordml" mc:Ignorable="w14 wp14">
  <w:docDefaults>
    <w:rPrDefault>
      <w:rPr>
        <w:rFonts w:ascii="Times New Roman" w:hAnsi="Times New Roman" w:eastAsia="Arial Unicode MS" w:cs="Times New Roman"/>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w="0" w:h="0" w:vSpace="0" w:hSpace="0" w:vAnchor="margin" w:xAlign="left" w:y="0" w:hRule="exact" w:anchorLock="0"/>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styleId="Normal" w:default="1">
    <w:name w:val="Normal"/>
    <w:next w:val="Normal"/>
    <w:pPr/>
    <w:rPr>
      <w:sz w:val="24"/>
      <w:szCs w:val="24"/>
      <w:lang w:val="en-US" w:eastAsia="en-US" w:bidi="ar-SA"/>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hAnsi="Helvetica Neue" w:eastAsia="Arial Unicode MS" w:cs="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Lettered">
    <w:name w:val="Lett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hAnsi="Helvetica Neue" w:eastAsia="Helvetica Neue" w:cs="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fontTable" Target="fontTable.xml" Id="rId2" /><Relationship Type="http://schemas.openxmlformats.org/officeDocument/2006/relationships/settings" Target="settings.xml" Id="rId1" /><Relationship Type="http://schemas.openxmlformats.org/officeDocument/2006/relationships/image" Target="media/image3.png" Id="rId6" /><Relationship Type="http://schemas.openxmlformats.org/officeDocument/2006/relationships/customXml" Target="../customXml/item1.xml" Id="rId11" /><Relationship Type="http://schemas.openxmlformats.org/officeDocument/2006/relationships/image" Target="media/image2.png" Id="rId5" /><Relationship Type="http://schemas.openxmlformats.org/officeDocument/2006/relationships/theme" Target="theme/theme1.xml" Id="rId10" /><Relationship Type="http://schemas.openxmlformats.org/officeDocument/2006/relationships/image" Target="media/image1.png" Id="rId4" /><Relationship Type="http://schemas.openxmlformats.org/officeDocument/2006/relationships/numbering" Target="numbering.xml" Id="rId9" /></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81F66252D67B409C76BDE580F56A8C" ma:contentTypeVersion="18" ma:contentTypeDescription="Create a new document." ma:contentTypeScope="" ma:versionID="df288cd4f10b031199b274ff7d282c14">
  <xsd:schema xmlns:xsd="http://www.w3.org/2001/XMLSchema" xmlns:xs="http://www.w3.org/2001/XMLSchema" xmlns:p="http://schemas.microsoft.com/office/2006/metadata/properties" xmlns:ns2="5fc895c8-20b4-442a-a697-4678fa3bb313" xmlns:ns3="2557ff51-6cd9-4e05-9472-68b285a52213" targetNamespace="http://schemas.microsoft.com/office/2006/metadata/properties" ma:root="true" ma:fieldsID="42be0d3aebbc3442f3fe7108a9ead311" ns2:_="" ns3:_="">
    <xsd:import namespace="5fc895c8-20b4-442a-a697-4678fa3bb313"/>
    <xsd:import namespace="2557ff51-6cd9-4e05-9472-68b285a52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95c8-20b4-442a-a697-4678fa3bb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1e0b02-c781-49f3-bde5-d4ee56304e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57ff51-6cd9-4e05-9472-68b285a522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8048657-fc24-41d3-a00b-28f638117907}" ma:internalName="TaxCatchAll" ma:showField="CatchAllData" ma:web="2557ff51-6cd9-4e05-9472-68b285a52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c895c8-20b4-442a-a697-4678fa3bb313">
      <Terms xmlns="http://schemas.microsoft.com/office/infopath/2007/PartnerControls"/>
    </lcf76f155ced4ddcb4097134ff3c332f>
    <TaxCatchAll xmlns="2557ff51-6cd9-4e05-9472-68b285a52213" xsi:nil="true"/>
  </documentManagement>
</p:properties>
</file>

<file path=customXml/itemProps1.xml><?xml version="1.0" encoding="utf-8"?>
<ds:datastoreItem xmlns:ds="http://schemas.openxmlformats.org/officeDocument/2006/customXml" ds:itemID="{27638775-D3CF-4127-96F7-D294E9EE7321}"/>
</file>

<file path=customXml/itemProps2.xml><?xml version="1.0" encoding="utf-8"?>
<ds:datastoreItem xmlns:ds="http://schemas.openxmlformats.org/officeDocument/2006/customXml" ds:itemID="{C81AB412-6061-4C71-86F0-DE9AF6F17E8E}"/>
</file>

<file path=customXml/itemProps3.xml><?xml version="1.0" encoding="utf-8"?>
<ds:datastoreItem xmlns:ds="http://schemas.openxmlformats.org/officeDocument/2006/customXml" ds:itemID="{FF662193-5E5C-4229-97D2-171DD2C1C4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Lindsey Laird</lastModifiedBy>
  <dcterms:modified xsi:type="dcterms:W3CDTF">2026-10-08T21:56:11.1988965Z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0x010100FA81F66252D67B409C76BDE580F56A8C</vt:lpwstr>
  </property>
  <property fmtid="{D5CDD505-2E9C-101B-9397-08002B2CF9AE}" pid="3" name="MediaServiceImageTags">
    <vt:lpwstr/>
  </property>
</Properties>
</file>