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F5FA6" w14:textId="77777777" w:rsidR="00A42CBD" w:rsidRPr="008775CA" w:rsidRDefault="00C9766E">
      <w:pPr>
        <w:pStyle w:val="Body"/>
        <w:jc w:val="center"/>
        <w:rPr>
          <w:b/>
          <w:bCs/>
          <w:sz w:val="24"/>
          <w:szCs w:val="24"/>
        </w:rPr>
      </w:pPr>
      <w:r w:rsidRPr="008775CA">
        <w:rPr>
          <w:b/>
          <w:bCs/>
          <w:sz w:val="24"/>
          <w:szCs w:val="24"/>
        </w:rPr>
        <w:t>Biblical Finance 4</w:t>
      </w:r>
    </w:p>
    <w:p w14:paraId="0E1F5FA7" w14:textId="77777777" w:rsidR="00A42CBD" w:rsidRPr="008775CA" w:rsidRDefault="00C9766E">
      <w:pPr>
        <w:pStyle w:val="Body"/>
        <w:jc w:val="center"/>
        <w:rPr>
          <w:b/>
          <w:bCs/>
          <w:sz w:val="24"/>
          <w:szCs w:val="24"/>
        </w:rPr>
      </w:pPr>
      <w:r w:rsidRPr="008775CA">
        <w:rPr>
          <w:b/>
          <w:bCs/>
          <w:sz w:val="24"/>
          <w:szCs w:val="24"/>
        </w:rPr>
        <w:t>Other Types of Giving</w:t>
      </w:r>
    </w:p>
    <w:p w14:paraId="0E1F5FA8" w14:textId="77777777" w:rsidR="00A42CBD" w:rsidRPr="008775CA" w:rsidRDefault="00A42CBD">
      <w:pPr>
        <w:pStyle w:val="Body"/>
        <w:rPr>
          <w:sz w:val="24"/>
          <w:szCs w:val="24"/>
        </w:rPr>
      </w:pPr>
    </w:p>
    <w:p w14:paraId="0E1F5FAD" w14:textId="77777777" w:rsidR="00A42CBD" w:rsidRPr="008775CA" w:rsidRDefault="00A42CBD">
      <w:pPr>
        <w:pStyle w:val="Body"/>
        <w:rPr>
          <w:sz w:val="24"/>
          <w:szCs w:val="24"/>
        </w:rPr>
      </w:pPr>
    </w:p>
    <w:p w14:paraId="0E1F5FAE" w14:textId="77777777" w:rsidR="00A42CBD" w:rsidRPr="008775CA" w:rsidRDefault="00C9766E">
      <w:pPr>
        <w:pStyle w:val="Body"/>
        <w:rPr>
          <w:b/>
          <w:bCs/>
          <w:sz w:val="24"/>
          <w:szCs w:val="24"/>
          <w:u w:val="single"/>
        </w:rPr>
      </w:pPr>
      <w:r w:rsidRPr="008775CA">
        <w:rPr>
          <w:b/>
          <w:bCs/>
          <w:sz w:val="24"/>
          <w:szCs w:val="24"/>
          <w:u w:val="single"/>
        </w:rPr>
        <w:t>Offerings</w:t>
      </w:r>
    </w:p>
    <w:p w14:paraId="0E1F5FAF" w14:textId="77777777" w:rsidR="00A42CBD" w:rsidRPr="008775CA" w:rsidRDefault="00A42CBD">
      <w:pPr>
        <w:pStyle w:val="Body"/>
        <w:rPr>
          <w:sz w:val="24"/>
          <w:szCs w:val="24"/>
        </w:rPr>
      </w:pPr>
    </w:p>
    <w:p w14:paraId="0E1F5FB0" w14:textId="77777777" w:rsidR="00A42CBD" w:rsidRPr="008775CA" w:rsidRDefault="00C9766E">
      <w:pPr>
        <w:pStyle w:val="Body"/>
        <w:rPr>
          <w:sz w:val="24"/>
          <w:szCs w:val="24"/>
        </w:rPr>
      </w:pPr>
      <w:r w:rsidRPr="008775CA">
        <w:rPr>
          <w:b/>
          <w:bCs/>
          <w:sz w:val="24"/>
          <w:szCs w:val="24"/>
        </w:rPr>
        <w:t>Exodus 35:4-9</w:t>
      </w:r>
      <w:r w:rsidRPr="008775CA">
        <w:rPr>
          <w:sz w:val="24"/>
          <w:szCs w:val="24"/>
          <w:lang w:val="de-DE"/>
        </w:rPr>
        <w:t xml:space="preserve"> NKJV</w:t>
      </w:r>
      <w:r w:rsidRPr="008775CA">
        <w:rPr>
          <w:sz w:val="24"/>
          <w:szCs w:val="24"/>
        </w:rPr>
        <w:t xml:space="preserve"> - </w:t>
      </w:r>
      <w:r w:rsidRPr="008775CA">
        <w:rPr>
          <w:sz w:val="24"/>
          <w:szCs w:val="24"/>
          <w:rtl/>
          <w:lang w:val="ar-SA"/>
        </w:rPr>
        <w:t>“</w:t>
      </w:r>
      <w:r w:rsidRPr="008775CA">
        <w:rPr>
          <w:i/>
          <w:iCs/>
          <w:color w:val="0076BA"/>
          <w:sz w:val="24"/>
          <w:szCs w:val="24"/>
        </w:rPr>
        <w:t xml:space="preserve">And Moses spoke to all the congregation of the children of Israel, saying, </w:t>
      </w:r>
      <w:r w:rsidRPr="008775CA">
        <w:rPr>
          <w:i/>
          <w:iCs/>
          <w:color w:val="0076BA"/>
          <w:sz w:val="24"/>
          <w:szCs w:val="24"/>
          <w:rtl/>
          <w:lang w:val="ar-SA"/>
        </w:rPr>
        <w:t>“</w:t>
      </w:r>
      <w:r w:rsidRPr="008775CA">
        <w:rPr>
          <w:i/>
          <w:iCs/>
          <w:color w:val="0076BA"/>
          <w:sz w:val="24"/>
          <w:szCs w:val="24"/>
        </w:rPr>
        <w:t xml:space="preserve">This is the thing which the Lord commanded, saying: </w:t>
      </w:r>
      <w:r w:rsidRPr="008775CA">
        <w:rPr>
          <w:i/>
          <w:iCs/>
          <w:color w:val="0076BA"/>
          <w:sz w:val="24"/>
          <w:szCs w:val="24"/>
          <w:rtl/>
        </w:rPr>
        <w:t>‘</w:t>
      </w:r>
      <w:r w:rsidRPr="008775CA">
        <w:rPr>
          <w:i/>
          <w:iCs/>
          <w:color w:val="0076BA"/>
          <w:sz w:val="24"/>
          <w:szCs w:val="24"/>
        </w:rPr>
        <w:t>Take from among you an offering to the Lord. Whoever is of a willing heart, let him bring it as an offering to the Lord: gold, silver, and bronze; blue, purple, and scarlet thread, fine linen, and goats</w:t>
      </w:r>
      <w:r w:rsidRPr="008775CA">
        <w:rPr>
          <w:i/>
          <w:iCs/>
          <w:color w:val="0076BA"/>
          <w:sz w:val="24"/>
          <w:szCs w:val="24"/>
          <w:rtl/>
        </w:rPr>
        <w:t xml:space="preserve">’ </w:t>
      </w:r>
      <w:r w:rsidRPr="008775CA">
        <w:rPr>
          <w:i/>
          <w:iCs/>
          <w:color w:val="0076BA"/>
          <w:sz w:val="24"/>
          <w:szCs w:val="24"/>
        </w:rPr>
        <w:t xml:space="preserve">hair; ram skins dyed red, badger skins, and acacia wood; oil for the light, and spices for the anointing oil and for the sweet incense; onyx stones, and stones to be set </w:t>
      </w:r>
      <w:r w:rsidRPr="008775CA">
        <w:rPr>
          <w:i/>
          <w:iCs/>
          <w:color w:val="0076BA"/>
          <w:sz w:val="24"/>
          <w:szCs w:val="24"/>
        </w:rPr>
        <w:t>in the ephod and in the breastplate.</w:t>
      </w:r>
      <w:r w:rsidRPr="008775CA">
        <w:rPr>
          <w:sz w:val="24"/>
          <w:szCs w:val="24"/>
        </w:rPr>
        <w:t>”</w:t>
      </w:r>
    </w:p>
    <w:p w14:paraId="0E1F5FB1" w14:textId="77777777" w:rsidR="00A42CBD" w:rsidRPr="008775CA" w:rsidRDefault="00A42CBD">
      <w:pPr>
        <w:pStyle w:val="Body"/>
        <w:rPr>
          <w:sz w:val="24"/>
          <w:szCs w:val="24"/>
        </w:rPr>
      </w:pPr>
    </w:p>
    <w:p w14:paraId="0E1F5FB2" w14:textId="77777777" w:rsidR="00A42CBD" w:rsidRPr="008775CA" w:rsidRDefault="00C9766E">
      <w:pPr>
        <w:pStyle w:val="Body"/>
        <w:rPr>
          <w:sz w:val="24"/>
          <w:szCs w:val="24"/>
        </w:rPr>
      </w:pPr>
      <w:r w:rsidRPr="008775CA">
        <w:rPr>
          <w:sz w:val="24"/>
          <w:szCs w:val="24"/>
        </w:rPr>
        <w:t xml:space="preserve">The word “offering” means: of your free will, voluntary, willing.  </w:t>
      </w:r>
    </w:p>
    <w:p w14:paraId="0E1F5FB3" w14:textId="77777777" w:rsidR="00A42CBD" w:rsidRPr="008775CA" w:rsidRDefault="00A42CBD">
      <w:pPr>
        <w:pStyle w:val="Body"/>
        <w:rPr>
          <w:sz w:val="24"/>
          <w:szCs w:val="24"/>
        </w:rPr>
      </w:pPr>
    </w:p>
    <w:p w14:paraId="0E1F5FB4" w14:textId="26209FE4" w:rsidR="00A42CBD" w:rsidRPr="008775CA" w:rsidRDefault="00C9766E">
      <w:pPr>
        <w:pStyle w:val="Body"/>
        <w:rPr>
          <w:sz w:val="24"/>
          <w:szCs w:val="24"/>
        </w:rPr>
      </w:pPr>
      <w:r w:rsidRPr="008775CA">
        <w:rPr>
          <w:sz w:val="24"/>
          <w:szCs w:val="24"/>
        </w:rPr>
        <w:t xml:space="preserve">This means it’s not a requirement, not a tithe, not an obligation.  This is just something you do </w:t>
      </w:r>
      <w:r w:rsidR="008775CA" w:rsidRPr="008775CA">
        <w:rPr>
          <w:sz w:val="24"/>
          <w:szCs w:val="24"/>
        </w:rPr>
        <w:t>with</w:t>
      </w:r>
      <w:r w:rsidRPr="008775CA">
        <w:rPr>
          <w:sz w:val="24"/>
          <w:szCs w:val="24"/>
        </w:rPr>
        <w:t xml:space="preserve"> your own free will because you love the Lord and you are bringing him an offering.</w:t>
      </w:r>
    </w:p>
    <w:p w14:paraId="0E1F5FB5" w14:textId="77777777" w:rsidR="00A42CBD" w:rsidRPr="008775CA" w:rsidRDefault="00A42CBD">
      <w:pPr>
        <w:pStyle w:val="Body"/>
        <w:rPr>
          <w:sz w:val="24"/>
          <w:szCs w:val="24"/>
        </w:rPr>
      </w:pPr>
    </w:p>
    <w:p w14:paraId="0E1F5FB6" w14:textId="77777777" w:rsidR="00A42CBD" w:rsidRPr="008775CA" w:rsidRDefault="00C9766E">
      <w:pPr>
        <w:pStyle w:val="Body"/>
        <w:rPr>
          <w:sz w:val="24"/>
          <w:szCs w:val="24"/>
        </w:rPr>
      </w:pPr>
      <w:r w:rsidRPr="008775CA">
        <w:rPr>
          <w:b/>
          <w:bCs/>
          <w:sz w:val="24"/>
          <w:szCs w:val="24"/>
        </w:rPr>
        <w:t>Exodus 35:29</w:t>
      </w:r>
      <w:r w:rsidRPr="008775CA">
        <w:rPr>
          <w:sz w:val="24"/>
          <w:szCs w:val="24"/>
          <w:lang w:val="de-DE"/>
        </w:rPr>
        <w:t xml:space="preserve"> NKJV</w:t>
      </w:r>
      <w:r w:rsidRPr="008775CA">
        <w:rPr>
          <w:sz w:val="24"/>
          <w:szCs w:val="24"/>
        </w:rPr>
        <w:t xml:space="preserve"> - </w:t>
      </w:r>
      <w:r w:rsidRPr="008775CA">
        <w:rPr>
          <w:sz w:val="24"/>
          <w:szCs w:val="24"/>
          <w:rtl/>
          <w:lang w:val="ar-SA"/>
        </w:rPr>
        <w:t>“</w:t>
      </w:r>
      <w:r w:rsidRPr="008775CA">
        <w:rPr>
          <w:i/>
          <w:iCs/>
          <w:color w:val="0076BA"/>
          <w:sz w:val="24"/>
          <w:szCs w:val="24"/>
        </w:rPr>
        <w:t>The children of Israel brought a freewill offering to the Lord, all the men and women whose hearts were willing to bring material for all kinds of work which the Lord, by the hand of Moses, had commanded to be done.</w:t>
      </w:r>
      <w:r w:rsidRPr="008775CA">
        <w:rPr>
          <w:sz w:val="24"/>
          <w:szCs w:val="24"/>
        </w:rPr>
        <w:t>”</w:t>
      </w:r>
    </w:p>
    <w:p w14:paraId="0E1F5FB7" w14:textId="77777777" w:rsidR="00A42CBD" w:rsidRPr="008775CA" w:rsidRDefault="00A42CBD">
      <w:pPr>
        <w:pStyle w:val="Body"/>
        <w:rPr>
          <w:sz w:val="24"/>
          <w:szCs w:val="24"/>
        </w:rPr>
      </w:pPr>
    </w:p>
    <w:p w14:paraId="0E1F5FB8" w14:textId="49CBB0ED" w:rsidR="00A42CBD" w:rsidRPr="008775CA" w:rsidRDefault="008775CA">
      <w:pPr>
        <w:pStyle w:val="Body"/>
        <w:rPr>
          <w:sz w:val="24"/>
          <w:szCs w:val="24"/>
        </w:rPr>
      </w:pPr>
      <w:r>
        <w:rPr>
          <w:sz w:val="24"/>
          <w:szCs w:val="24"/>
        </w:rPr>
        <w:t xml:space="preserve">Offerings are in addition to the tithe.  </w:t>
      </w:r>
    </w:p>
    <w:p w14:paraId="0E1F5FB9" w14:textId="77777777" w:rsidR="00A42CBD" w:rsidRPr="008775CA" w:rsidRDefault="00A42CBD">
      <w:pPr>
        <w:pStyle w:val="Body"/>
        <w:rPr>
          <w:sz w:val="24"/>
          <w:szCs w:val="24"/>
        </w:rPr>
      </w:pPr>
    </w:p>
    <w:p w14:paraId="0E1F5FBA" w14:textId="77777777" w:rsidR="00A42CBD" w:rsidRPr="008775CA" w:rsidRDefault="00C9766E">
      <w:pPr>
        <w:pStyle w:val="Body"/>
        <w:rPr>
          <w:sz w:val="24"/>
          <w:szCs w:val="24"/>
        </w:rPr>
      </w:pPr>
      <w:r w:rsidRPr="008775CA">
        <w:rPr>
          <w:sz w:val="24"/>
          <w:szCs w:val="24"/>
        </w:rPr>
        <w:t>How much was the offering?  Whatever the person wanted to give from their heart.</w:t>
      </w:r>
    </w:p>
    <w:p w14:paraId="0E1F5FBB" w14:textId="77777777" w:rsidR="00A42CBD" w:rsidRPr="008775CA" w:rsidRDefault="00A42CBD">
      <w:pPr>
        <w:pStyle w:val="Body"/>
        <w:rPr>
          <w:sz w:val="24"/>
          <w:szCs w:val="24"/>
        </w:rPr>
      </w:pPr>
    </w:p>
    <w:p w14:paraId="0E1F5FBC" w14:textId="77777777" w:rsidR="00A42CBD" w:rsidRPr="008775CA" w:rsidRDefault="00C9766E">
      <w:pPr>
        <w:pStyle w:val="Body"/>
        <w:rPr>
          <w:sz w:val="24"/>
          <w:szCs w:val="24"/>
        </w:rPr>
      </w:pPr>
      <w:r w:rsidRPr="008775CA">
        <w:rPr>
          <w:b/>
          <w:bCs/>
          <w:sz w:val="24"/>
          <w:szCs w:val="24"/>
        </w:rPr>
        <w:t>II Corinthians 9:6-7</w:t>
      </w:r>
      <w:r w:rsidRPr="008775CA">
        <w:rPr>
          <w:sz w:val="24"/>
          <w:szCs w:val="24"/>
          <w:lang w:val="de-DE"/>
        </w:rPr>
        <w:t xml:space="preserve"> NKJV</w:t>
      </w:r>
      <w:r w:rsidRPr="008775CA">
        <w:rPr>
          <w:sz w:val="24"/>
          <w:szCs w:val="24"/>
        </w:rPr>
        <w:t xml:space="preserve"> - </w:t>
      </w:r>
      <w:r w:rsidRPr="008775CA">
        <w:rPr>
          <w:sz w:val="24"/>
          <w:szCs w:val="24"/>
          <w:rtl/>
          <w:lang w:val="ar-SA"/>
        </w:rPr>
        <w:t>“</w:t>
      </w:r>
      <w:r w:rsidRPr="008775CA">
        <w:rPr>
          <w:i/>
          <w:iCs/>
          <w:color w:val="0076BA"/>
          <w:sz w:val="24"/>
          <w:szCs w:val="24"/>
        </w:rPr>
        <w:t>But this I say: He who sows sparingly will also reap sparingly, and he who sows bountifully will also reap bountifully. So let each one give as he purposes in his heart, not grudgingly or of necessity; for God loves a cheerful giver.</w:t>
      </w:r>
      <w:r w:rsidRPr="008775CA">
        <w:rPr>
          <w:sz w:val="24"/>
          <w:szCs w:val="24"/>
        </w:rPr>
        <w:t>”</w:t>
      </w:r>
    </w:p>
    <w:p w14:paraId="0E1F5FBD" w14:textId="77777777" w:rsidR="00A42CBD" w:rsidRPr="008775CA" w:rsidRDefault="00A42CBD">
      <w:pPr>
        <w:pStyle w:val="Body"/>
        <w:rPr>
          <w:sz w:val="24"/>
          <w:szCs w:val="24"/>
        </w:rPr>
      </w:pPr>
    </w:p>
    <w:p w14:paraId="0E1F5FBE" w14:textId="46A544F1" w:rsidR="00A42CBD" w:rsidRPr="008775CA" w:rsidRDefault="00C9766E">
      <w:pPr>
        <w:pStyle w:val="Body"/>
        <w:rPr>
          <w:sz w:val="24"/>
          <w:szCs w:val="24"/>
        </w:rPr>
      </w:pPr>
      <w:r w:rsidRPr="008775CA">
        <w:rPr>
          <w:sz w:val="24"/>
          <w:szCs w:val="24"/>
        </w:rPr>
        <w:t xml:space="preserve">You give offerings as the Lord puts it </w:t>
      </w:r>
      <w:r w:rsidR="001D5B68">
        <w:rPr>
          <w:sz w:val="24"/>
          <w:szCs w:val="24"/>
        </w:rPr>
        <w:t>on</w:t>
      </w:r>
      <w:r w:rsidRPr="008775CA">
        <w:rPr>
          <w:sz w:val="24"/>
          <w:szCs w:val="24"/>
        </w:rPr>
        <w:t xml:space="preserve"> your heart.  They can be given </w:t>
      </w:r>
      <w:r w:rsidR="001D5B68" w:rsidRPr="008775CA">
        <w:rPr>
          <w:sz w:val="24"/>
          <w:szCs w:val="24"/>
        </w:rPr>
        <w:t>anytime and</w:t>
      </w:r>
      <w:r w:rsidRPr="008775CA">
        <w:rPr>
          <w:sz w:val="24"/>
          <w:szCs w:val="24"/>
        </w:rPr>
        <w:t xml:space="preserve"> be any amount. (You are not limited as to how many offerings you can bring)</w:t>
      </w:r>
    </w:p>
    <w:p w14:paraId="0E1F5FC9" w14:textId="77777777" w:rsidR="00A42CBD" w:rsidRPr="008775CA" w:rsidRDefault="00A42CBD">
      <w:pPr>
        <w:pStyle w:val="Body"/>
        <w:rPr>
          <w:sz w:val="24"/>
          <w:szCs w:val="24"/>
        </w:rPr>
      </w:pPr>
    </w:p>
    <w:p w14:paraId="0E1F5FCC" w14:textId="77777777" w:rsidR="00A42CBD" w:rsidRPr="008775CA" w:rsidRDefault="00C9766E">
      <w:pPr>
        <w:pStyle w:val="Body"/>
        <w:rPr>
          <w:b/>
          <w:bCs/>
          <w:sz w:val="24"/>
          <w:szCs w:val="24"/>
          <w:u w:val="single"/>
        </w:rPr>
      </w:pPr>
      <w:r w:rsidRPr="008775CA">
        <w:rPr>
          <w:b/>
          <w:bCs/>
          <w:sz w:val="24"/>
          <w:szCs w:val="24"/>
          <w:u w:val="single"/>
        </w:rPr>
        <w:t>First Fruit Offering</w:t>
      </w:r>
    </w:p>
    <w:p w14:paraId="0E1F5FCD" w14:textId="7060AF6A" w:rsidR="00A42CBD" w:rsidRPr="008775CA" w:rsidRDefault="00C9766E">
      <w:pPr>
        <w:pStyle w:val="Body"/>
        <w:rPr>
          <w:sz w:val="24"/>
          <w:szCs w:val="24"/>
        </w:rPr>
      </w:pPr>
      <w:r w:rsidRPr="008775CA">
        <w:rPr>
          <w:sz w:val="24"/>
          <w:szCs w:val="24"/>
        </w:rPr>
        <w:t>1%-2% of their annual income.  It was the first of their crops, produce, animal</w:t>
      </w:r>
      <w:r w:rsidR="001D5B68">
        <w:rPr>
          <w:sz w:val="24"/>
          <w:szCs w:val="24"/>
        </w:rPr>
        <w:t xml:space="preserve">, etc. </w:t>
      </w:r>
    </w:p>
    <w:p w14:paraId="0E1F5FCE" w14:textId="77777777" w:rsidR="00A42CBD" w:rsidRPr="008775CA" w:rsidRDefault="00A42CBD">
      <w:pPr>
        <w:pStyle w:val="Body"/>
        <w:rPr>
          <w:sz w:val="24"/>
          <w:szCs w:val="24"/>
        </w:rPr>
      </w:pPr>
    </w:p>
    <w:p w14:paraId="0E1F5FCF" w14:textId="77777777" w:rsidR="00A42CBD" w:rsidRPr="008775CA" w:rsidRDefault="00C9766E">
      <w:pPr>
        <w:pStyle w:val="Body"/>
        <w:rPr>
          <w:sz w:val="24"/>
          <w:szCs w:val="24"/>
        </w:rPr>
      </w:pPr>
      <w:r w:rsidRPr="008775CA">
        <w:rPr>
          <w:b/>
          <w:bCs/>
          <w:sz w:val="24"/>
          <w:szCs w:val="24"/>
          <w:lang w:val="nl-NL"/>
        </w:rPr>
        <w:t>Exodus 23:19</w:t>
      </w:r>
      <w:r w:rsidRPr="008775CA">
        <w:rPr>
          <w:sz w:val="24"/>
          <w:szCs w:val="24"/>
          <w:lang w:val="de-DE"/>
        </w:rPr>
        <w:t xml:space="preserve"> NKJV</w:t>
      </w:r>
      <w:r w:rsidRPr="008775CA">
        <w:rPr>
          <w:sz w:val="24"/>
          <w:szCs w:val="24"/>
        </w:rPr>
        <w:t xml:space="preserve"> - </w:t>
      </w:r>
      <w:r w:rsidRPr="008775CA">
        <w:rPr>
          <w:sz w:val="24"/>
          <w:szCs w:val="24"/>
          <w:rtl/>
          <w:lang w:val="ar-SA"/>
        </w:rPr>
        <w:t>“</w:t>
      </w:r>
      <w:r w:rsidRPr="008775CA">
        <w:rPr>
          <w:i/>
          <w:iCs/>
          <w:color w:val="0076BA"/>
          <w:sz w:val="24"/>
          <w:szCs w:val="24"/>
        </w:rPr>
        <w:t xml:space="preserve">The first of the </w:t>
      </w:r>
      <w:proofErr w:type="spellStart"/>
      <w:r w:rsidRPr="008775CA">
        <w:rPr>
          <w:i/>
          <w:iCs/>
          <w:color w:val="0076BA"/>
          <w:sz w:val="24"/>
          <w:szCs w:val="24"/>
        </w:rPr>
        <w:t>firstfruits</w:t>
      </w:r>
      <w:proofErr w:type="spellEnd"/>
      <w:r w:rsidRPr="008775CA">
        <w:rPr>
          <w:i/>
          <w:iCs/>
          <w:color w:val="0076BA"/>
          <w:sz w:val="24"/>
          <w:szCs w:val="24"/>
        </w:rPr>
        <w:t xml:space="preserve"> of your land you shall bring into the house of the Lord your God. You shall not boil a young goat in its mother</w:t>
      </w:r>
      <w:r w:rsidRPr="008775CA">
        <w:rPr>
          <w:i/>
          <w:iCs/>
          <w:color w:val="0076BA"/>
          <w:sz w:val="24"/>
          <w:szCs w:val="24"/>
          <w:rtl/>
        </w:rPr>
        <w:t>’</w:t>
      </w:r>
      <w:r w:rsidRPr="008775CA">
        <w:rPr>
          <w:i/>
          <w:iCs/>
          <w:color w:val="0076BA"/>
          <w:sz w:val="24"/>
          <w:szCs w:val="24"/>
          <w:lang w:val="fr-FR"/>
        </w:rPr>
        <w:t xml:space="preserve">s </w:t>
      </w:r>
      <w:proofErr w:type="spellStart"/>
      <w:r w:rsidRPr="008775CA">
        <w:rPr>
          <w:i/>
          <w:iCs/>
          <w:color w:val="0076BA"/>
          <w:sz w:val="24"/>
          <w:szCs w:val="24"/>
          <w:lang w:val="fr-FR"/>
        </w:rPr>
        <w:t>milk</w:t>
      </w:r>
      <w:proofErr w:type="spellEnd"/>
      <w:r w:rsidRPr="008775CA">
        <w:rPr>
          <w:i/>
          <w:iCs/>
          <w:color w:val="0076BA"/>
          <w:sz w:val="24"/>
          <w:szCs w:val="24"/>
          <w:lang w:val="fr-FR"/>
        </w:rPr>
        <w:t>.</w:t>
      </w:r>
      <w:r w:rsidRPr="008775CA">
        <w:rPr>
          <w:sz w:val="24"/>
          <w:szCs w:val="24"/>
        </w:rPr>
        <w:t>”</w:t>
      </w:r>
    </w:p>
    <w:p w14:paraId="0E1F5FD0" w14:textId="77777777" w:rsidR="00A42CBD" w:rsidRPr="008775CA" w:rsidRDefault="00A42CBD">
      <w:pPr>
        <w:pStyle w:val="Body"/>
        <w:rPr>
          <w:sz w:val="24"/>
          <w:szCs w:val="24"/>
        </w:rPr>
      </w:pPr>
    </w:p>
    <w:p w14:paraId="0E1F5FD1" w14:textId="483679C2" w:rsidR="00A42CBD" w:rsidRPr="008775CA" w:rsidRDefault="00C9766E">
      <w:pPr>
        <w:pStyle w:val="Body"/>
        <w:rPr>
          <w:sz w:val="24"/>
          <w:szCs w:val="24"/>
        </w:rPr>
      </w:pPr>
      <w:r w:rsidRPr="008775CA">
        <w:rPr>
          <w:sz w:val="24"/>
          <w:szCs w:val="24"/>
        </w:rPr>
        <w:t xml:space="preserve">The first fruit was the first, and the best.  Again, this was an offering so it could be as much as they wanted.  </w:t>
      </w:r>
    </w:p>
    <w:p w14:paraId="0E1F5FD2" w14:textId="77777777" w:rsidR="00A42CBD" w:rsidRPr="008775CA" w:rsidRDefault="00A42CBD">
      <w:pPr>
        <w:pStyle w:val="Body"/>
        <w:rPr>
          <w:sz w:val="24"/>
          <w:szCs w:val="24"/>
        </w:rPr>
      </w:pPr>
    </w:p>
    <w:p w14:paraId="0E1F5FD6" w14:textId="77777777" w:rsidR="00A42CBD" w:rsidRPr="008775CA" w:rsidRDefault="00A42CBD">
      <w:pPr>
        <w:pStyle w:val="Body"/>
        <w:rPr>
          <w:sz w:val="24"/>
          <w:szCs w:val="24"/>
        </w:rPr>
      </w:pPr>
    </w:p>
    <w:p w14:paraId="0E1F5FD7" w14:textId="77777777" w:rsidR="00A42CBD" w:rsidRPr="008775CA" w:rsidRDefault="00C9766E">
      <w:pPr>
        <w:pStyle w:val="Body"/>
        <w:rPr>
          <w:sz w:val="24"/>
          <w:szCs w:val="24"/>
        </w:rPr>
      </w:pPr>
      <w:r w:rsidRPr="008775CA">
        <w:rPr>
          <w:b/>
          <w:bCs/>
          <w:sz w:val="24"/>
          <w:szCs w:val="24"/>
          <w:lang w:val="nl-NL"/>
        </w:rPr>
        <w:lastRenderedPageBreak/>
        <w:t xml:space="preserve">Proverbs 3:9-10 </w:t>
      </w:r>
      <w:r w:rsidRPr="008775CA">
        <w:rPr>
          <w:sz w:val="24"/>
          <w:szCs w:val="24"/>
          <w:lang w:val="de-DE"/>
        </w:rPr>
        <w:t>NKJV</w:t>
      </w:r>
      <w:r w:rsidRPr="008775CA">
        <w:rPr>
          <w:sz w:val="24"/>
          <w:szCs w:val="24"/>
        </w:rPr>
        <w:t xml:space="preserve"> - </w:t>
      </w:r>
      <w:r w:rsidRPr="008775CA">
        <w:rPr>
          <w:sz w:val="24"/>
          <w:szCs w:val="24"/>
          <w:rtl/>
          <w:lang w:val="ar-SA"/>
        </w:rPr>
        <w:t>“</w:t>
      </w:r>
      <w:r w:rsidRPr="008775CA">
        <w:rPr>
          <w:i/>
          <w:iCs/>
          <w:color w:val="0076BA"/>
          <w:sz w:val="24"/>
          <w:szCs w:val="24"/>
        </w:rPr>
        <w:t xml:space="preserve">Honor the Lord with your possessions, And with the </w:t>
      </w:r>
      <w:proofErr w:type="spellStart"/>
      <w:r w:rsidRPr="008775CA">
        <w:rPr>
          <w:i/>
          <w:iCs/>
          <w:color w:val="0076BA"/>
          <w:sz w:val="24"/>
          <w:szCs w:val="24"/>
        </w:rPr>
        <w:t>firstfruits</w:t>
      </w:r>
      <w:proofErr w:type="spellEnd"/>
      <w:r w:rsidRPr="008775CA">
        <w:rPr>
          <w:i/>
          <w:iCs/>
          <w:color w:val="0076BA"/>
          <w:sz w:val="24"/>
          <w:szCs w:val="24"/>
        </w:rPr>
        <w:t xml:space="preserve"> of all your increase; So your barns will be filled with plenty, And your vats will overflow with new wine.</w:t>
      </w:r>
      <w:r w:rsidRPr="008775CA">
        <w:rPr>
          <w:sz w:val="24"/>
          <w:szCs w:val="24"/>
        </w:rPr>
        <w:t>”</w:t>
      </w:r>
    </w:p>
    <w:p w14:paraId="0E1F5FD8" w14:textId="77777777" w:rsidR="00A42CBD" w:rsidRPr="008775CA" w:rsidRDefault="00A42CBD">
      <w:pPr>
        <w:pStyle w:val="Body"/>
        <w:rPr>
          <w:sz w:val="24"/>
          <w:szCs w:val="24"/>
        </w:rPr>
      </w:pPr>
    </w:p>
    <w:p w14:paraId="6DBCD404" w14:textId="77777777" w:rsidR="003E4B0E" w:rsidRDefault="00C9766E">
      <w:pPr>
        <w:pStyle w:val="Body"/>
        <w:rPr>
          <w:sz w:val="24"/>
          <w:szCs w:val="24"/>
        </w:rPr>
      </w:pPr>
      <w:r w:rsidRPr="008775CA">
        <w:rPr>
          <w:sz w:val="24"/>
          <w:szCs w:val="24"/>
        </w:rPr>
        <w:t xml:space="preserve">Notice how this first fruit offering is given as honoring the Lord.  </w:t>
      </w:r>
      <w:r w:rsidR="003E4B0E">
        <w:rPr>
          <w:sz w:val="24"/>
          <w:szCs w:val="24"/>
        </w:rPr>
        <w:t>This involves t</w:t>
      </w:r>
      <w:r w:rsidRPr="008775CA">
        <w:rPr>
          <w:sz w:val="24"/>
          <w:szCs w:val="24"/>
        </w:rPr>
        <w:t>hanking Him for yet another year of prosperity</w:t>
      </w:r>
      <w:r w:rsidR="003E4B0E">
        <w:rPr>
          <w:sz w:val="24"/>
          <w:szCs w:val="24"/>
        </w:rPr>
        <w:t xml:space="preserve"> and</w:t>
      </w:r>
      <w:r w:rsidRPr="008775CA">
        <w:rPr>
          <w:sz w:val="24"/>
          <w:szCs w:val="24"/>
        </w:rPr>
        <w:t xml:space="preserve"> blessings.  </w:t>
      </w:r>
    </w:p>
    <w:p w14:paraId="2FFADA25" w14:textId="77777777" w:rsidR="003E4B0E" w:rsidRDefault="003E4B0E">
      <w:pPr>
        <w:pStyle w:val="Body"/>
        <w:rPr>
          <w:sz w:val="24"/>
          <w:szCs w:val="24"/>
        </w:rPr>
      </w:pPr>
    </w:p>
    <w:p w14:paraId="0E1F5FD9" w14:textId="001E9305" w:rsidR="00A42CBD" w:rsidRPr="008775CA" w:rsidRDefault="00C9766E">
      <w:pPr>
        <w:pStyle w:val="Body"/>
        <w:rPr>
          <w:sz w:val="24"/>
          <w:szCs w:val="24"/>
        </w:rPr>
      </w:pPr>
      <w:r w:rsidRPr="008775CA">
        <w:rPr>
          <w:b/>
          <w:bCs/>
          <w:sz w:val="24"/>
          <w:szCs w:val="24"/>
        </w:rPr>
        <w:t>You cannot out give God!!!  No matter how much you give to Him monetarily, He’ll always do more back to you.</w:t>
      </w:r>
    </w:p>
    <w:p w14:paraId="0E1F5FDA" w14:textId="77777777" w:rsidR="00A42CBD" w:rsidRPr="008775CA" w:rsidRDefault="00A42CBD">
      <w:pPr>
        <w:pStyle w:val="Body"/>
        <w:rPr>
          <w:sz w:val="24"/>
          <w:szCs w:val="24"/>
        </w:rPr>
      </w:pPr>
    </w:p>
    <w:p w14:paraId="0E1F5FDD" w14:textId="77777777" w:rsidR="00A42CBD" w:rsidRPr="008775CA" w:rsidRDefault="00C9766E">
      <w:pPr>
        <w:pStyle w:val="Body"/>
        <w:rPr>
          <w:sz w:val="24"/>
          <w:szCs w:val="24"/>
        </w:rPr>
      </w:pPr>
      <w:r w:rsidRPr="008775CA">
        <w:rPr>
          <w:sz w:val="24"/>
          <w:szCs w:val="24"/>
        </w:rPr>
        <w:t>Other types of offerings in the OT:</w:t>
      </w:r>
    </w:p>
    <w:p w14:paraId="0E1F5FDE" w14:textId="77777777" w:rsidR="00A42CBD" w:rsidRPr="008775CA" w:rsidRDefault="00A42CBD">
      <w:pPr>
        <w:pStyle w:val="Body"/>
        <w:rPr>
          <w:sz w:val="24"/>
          <w:szCs w:val="24"/>
        </w:rPr>
      </w:pPr>
    </w:p>
    <w:p w14:paraId="0E1F5FDF" w14:textId="77777777" w:rsidR="00A42CBD" w:rsidRPr="008775CA" w:rsidRDefault="00C9766E">
      <w:pPr>
        <w:pStyle w:val="Body"/>
        <w:rPr>
          <w:sz w:val="24"/>
          <w:szCs w:val="24"/>
        </w:rPr>
      </w:pPr>
      <w:r w:rsidRPr="008775CA">
        <w:rPr>
          <w:b/>
          <w:bCs/>
          <w:sz w:val="24"/>
          <w:szCs w:val="24"/>
          <w:u w:val="single"/>
        </w:rPr>
        <w:t>Burnt Offering</w:t>
      </w:r>
      <w:r w:rsidRPr="008775CA">
        <w:rPr>
          <w:sz w:val="24"/>
          <w:szCs w:val="24"/>
        </w:rPr>
        <w:t xml:space="preserve"> - Expressed their total devotion, commitment, and worship to God.</w:t>
      </w:r>
    </w:p>
    <w:p w14:paraId="0E1F5FE0" w14:textId="77777777" w:rsidR="00A42CBD" w:rsidRPr="008775CA" w:rsidRDefault="00C9766E">
      <w:pPr>
        <w:pStyle w:val="Body"/>
        <w:rPr>
          <w:sz w:val="24"/>
          <w:szCs w:val="24"/>
        </w:rPr>
      </w:pPr>
      <w:r w:rsidRPr="008775CA">
        <w:rPr>
          <w:sz w:val="24"/>
          <w:szCs w:val="24"/>
        </w:rPr>
        <w:t>Leviticus 1:1-17, Exodus 29:38-42</w:t>
      </w:r>
    </w:p>
    <w:p w14:paraId="0E1F5FE1" w14:textId="77777777" w:rsidR="00A42CBD" w:rsidRPr="008775CA" w:rsidRDefault="00A42CBD">
      <w:pPr>
        <w:pStyle w:val="Body"/>
        <w:rPr>
          <w:sz w:val="24"/>
          <w:szCs w:val="24"/>
        </w:rPr>
      </w:pPr>
    </w:p>
    <w:p w14:paraId="0E1F5FE2" w14:textId="77777777" w:rsidR="00A42CBD" w:rsidRPr="008775CA" w:rsidRDefault="00C9766E">
      <w:pPr>
        <w:pStyle w:val="Body"/>
        <w:rPr>
          <w:sz w:val="24"/>
          <w:szCs w:val="24"/>
        </w:rPr>
      </w:pPr>
      <w:r w:rsidRPr="008775CA">
        <w:rPr>
          <w:b/>
          <w:bCs/>
          <w:sz w:val="24"/>
          <w:szCs w:val="24"/>
          <w:u w:val="single"/>
        </w:rPr>
        <w:t>Grain Offering</w:t>
      </w:r>
      <w:r w:rsidRPr="008775CA">
        <w:rPr>
          <w:sz w:val="24"/>
          <w:szCs w:val="24"/>
        </w:rPr>
        <w:t xml:space="preserve"> - Expressed their thanksgiving and recognition of God’s provision.</w:t>
      </w:r>
    </w:p>
    <w:p w14:paraId="0E1F5FE3" w14:textId="77777777" w:rsidR="00A42CBD" w:rsidRPr="008775CA" w:rsidRDefault="00C9766E">
      <w:pPr>
        <w:pStyle w:val="Body"/>
        <w:rPr>
          <w:sz w:val="24"/>
          <w:szCs w:val="24"/>
        </w:rPr>
      </w:pPr>
      <w:r w:rsidRPr="008775CA">
        <w:rPr>
          <w:sz w:val="24"/>
          <w:szCs w:val="24"/>
        </w:rPr>
        <w:t>Leviticus 2:1-16</w:t>
      </w:r>
    </w:p>
    <w:p w14:paraId="0E1F5FE4" w14:textId="77777777" w:rsidR="00A42CBD" w:rsidRPr="008775CA" w:rsidRDefault="00A42CBD">
      <w:pPr>
        <w:pStyle w:val="Body"/>
        <w:rPr>
          <w:sz w:val="24"/>
          <w:szCs w:val="24"/>
        </w:rPr>
      </w:pPr>
    </w:p>
    <w:p w14:paraId="0E1F5FE5" w14:textId="77777777" w:rsidR="00A42CBD" w:rsidRPr="008775CA" w:rsidRDefault="00C9766E">
      <w:pPr>
        <w:pStyle w:val="Body"/>
        <w:rPr>
          <w:sz w:val="24"/>
          <w:szCs w:val="24"/>
        </w:rPr>
      </w:pPr>
      <w:r w:rsidRPr="008775CA">
        <w:rPr>
          <w:b/>
          <w:bCs/>
          <w:sz w:val="24"/>
          <w:szCs w:val="24"/>
          <w:u w:val="single"/>
        </w:rPr>
        <w:t>Peace Offering</w:t>
      </w:r>
      <w:r w:rsidRPr="008775CA">
        <w:rPr>
          <w:sz w:val="24"/>
          <w:szCs w:val="24"/>
        </w:rPr>
        <w:t xml:space="preserve"> - Expressed gratitude and thanksgiving for the fellowship/peace with God and others.  Leviticus 3:1-17</w:t>
      </w:r>
    </w:p>
    <w:p w14:paraId="0E1F5FE6" w14:textId="77777777" w:rsidR="00A42CBD" w:rsidRPr="008775CA" w:rsidRDefault="00A42CBD">
      <w:pPr>
        <w:pStyle w:val="Body"/>
        <w:rPr>
          <w:sz w:val="24"/>
          <w:szCs w:val="24"/>
        </w:rPr>
      </w:pPr>
    </w:p>
    <w:p w14:paraId="0E1F5FE7" w14:textId="7F41D557" w:rsidR="00A42CBD" w:rsidRPr="008775CA" w:rsidRDefault="00C9766E">
      <w:pPr>
        <w:pStyle w:val="Body"/>
        <w:rPr>
          <w:sz w:val="24"/>
          <w:szCs w:val="24"/>
        </w:rPr>
      </w:pPr>
      <w:r w:rsidRPr="008775CA">
        <w:rPr>
          <w:b/>
          <w:bCs/>
          <w:sz w:val="24"/>
          <w:szCs w:val="24"/>
          <w:u w:val="single"/>
        </w:rPr>
        <w:t>Sin Offering</w:t>
      </w:r>
      <w:r w:rsidRPr="008775CA">
        <w:rPr>
          <w:sz w:val="24"/>
          <w:szCs w:val="24"/>
        </w:rPr>
        <w:t xml:space="preserve"> - Atone for unintentional sins and </w:t>
      </w:r>
      <w:r w:rsidR="003E4B0E" w:rsidRPr="008775CA">
        <w:rPr>
          <w:sz w:val="24"/>
          <w:szCs w:val="24"/>
        </w:rPr>
        <w:t>cleanse</w:t>
      </w:r>
      <w:r w:rsidRPr="008775CA">
        <w:rPr>
          <w:sz w:val="24"/>
          <w:szCs w:val="24"/>
        </w:rPr>
        <w:t xml:space="preserve"> from defilement caused by that sin.</w:t>
      </w:r>
    </w:p>
    <w:p w14:paraId="0E1F5FE8" w14:textId="77777777" w:rsidR="00A42CBD" w:rsidRPr="008775CA" w:rsidRDefault="00C9766E">
      <w:pPr>
        <w:pStyle w:val="Body"/>
        <w:rPr>
          <w:sz w:val="24"/>
          <w:szCs w:val="24"/>
        </w:rPr>
      </w:pPr>
      <w:r w:rsidRPr="008775CA">
        <w:rPr>
          <w:sz w:val="24"/>
          <w:szCs w:val="24"/>
        </w:rPr>
        <w:t>Leviticus 4:1-5:13</w:t>
      </w:r>
    </w:p>
    <w:p w14:paraId="0E1F5FE9" w14:textId="77777777" w:rsidR="00A42CBD" w:rsidRPr="008775CA" w:rsidRDefault="00A42CBD">
      <w:pPr>
        <w:pStyle w:val="Body"/>
        <w:rPr>
          <w:sz w:val="24"/>
          <w:szCs w:val="24"/>
        </w:rPr>
      </w:pPr>
    </w:p>
    <w:p w14:paraId="0E1F5FEA" w14:textId="77777777" w:rsidR="00A42CBD" w:rsidRPr="008775CA" w:rsidRDefault="00C9766E">
      <w:pPr>
        <w:pStyle w:val="Body"/>
        <w:rPr>
          <w:sz w:val="24"/>
          <w:szCs w:val="24"/>
        </w:rPr>
      </w:pPr>
      <w:r w:rsidRPr="008775CA">
        <w:rPr>
          <w:b/>
          <w:bCs/>
          <w:sz w:val="24"/>
          <w:szCs w:val="24"/>
          <w:u w:val="single"/>
        </w:rPr>
        <w:t>Guilt Offering</w:t>
      </w:r>
      <w:r w:rsidRPr="008775CA">
        <w:rPr>
          <w:sz w:val="24"/>
          <w:szCs w:val="24"/>
        </w:rPr>
        <w:t xml:space="preserve"> - Atone for the specific sins involving guilt.  It included making amends, repaying the value plus 20%.</w:t>
      </w:r>
    </w:p>
    <w:p w14:paraId="0E1F5FEB" w14:textId="77777777" w:rsidR="00A42CBD" w:rsidRPr="008775CA" w:rsidRDefault="00A42CBD">
      <w:pPr>
        <w:pStyle w:val="Body"/>
        <w:rPr>
          <w:sz w:val="24"/>
          <w:szCs w:val="24"/>
        </w:rPr>
      </w:pPr>
    </w:p>
    <w:p w14:paraId="0E1F5FEC" w14:textId="6C856B7C" w:rsidR="00A42CBD" w:rsidRPr="008775CA" w:rsidRDefault="003F0ABE">
      <w:pPr>
        <w:pStyle w:val="Body"/>
        <w:rPr>
          <w:sz w:val="24"/>
          <w:szCs w:val="24"/>
        </w:rPr>
      </w:pPr>
      <w:r w:rsidRPr="008775CA">
        <w:rPr>
          <w:sz w:val="24"/>
          <w:szCs w:val="24"/>
        </w:rPr>
        <w:t>All</w:t>
      </w:r>
      <w:r w:rsidR="00C9766E" w:rsidRPr="008775CA">
        <w:rPr>
          <w:sz w:val="24"/>
          <w:szCs w:val="24"/>
        </w:rPr>
        <w:t xml:space="preserve"> these types of offerings were required under the law.  But in the NT, </w:t>
      </w:r>
      <w:r w:rsidRPr="008775CA">
        <w:rPr>
          <w:sz w:val="24"/>
          <w:szCs w:val="24"/>
        </w:rPr>
        <w:t>all</w:t>
      </w:r>
      <w:r w:rsidR="00C9766E" w:rsidRPr="008775CA">
        <w:rPr>
          <w:sz w:val="24"/>
          <w:szCs w:val="24"/>
        </w:rPr>
        <w:t xml:space="preserve"> our sins are under the blood of Jesus.  </w:t>
      </w:r>
      <w:r w:rsidRPr="008775CA">
        <w:rPr>
          <w:sz w:val="24"/>
          <w:szCs w:val="24"/>
        </w:rPr>
        <w:t>But</w:t>
      </w:r>
      <w:r w:rsidR="00C9766E" w:rsidRPr="008775CA">
        <w:rPr>
          <w:sz w:val="24"/>
          <w:szCs w:val="24"/>
        </w:rPr>
        <w:t xml:space="preserve"> we can still give an offering because we love the Lord and appreciate what He’s done for us.</w:t>
      </w:r>
    </w:p>
    <w:p w14:paraId="0E1F5FED" w14:textId="77777777" w:rsidR="00A42CBD" w:rsidRPr="008775CA" w:rsidRDefault="00A42CBD">
      <w:pPr>
        <w:pStyle w:val="Body"/>
        <w:rPr>
          <w:sz w:val="24"/>
          <w:szCs w:val="24"/>
        </w:rPr>
      </w:pPr>
    </w:p>
    <w:p w14:paraId="0E1F5FEE" w14:textId="77777777" w:rsidR="00A42CBD" w:rsidRPr="008775CA" w:rsidRDefault="00C9766E">
      <w:pPr>
        <w:pStyle w:val="Body"/>
        <w:rPr>
          <w:b/>
          <w:bCs/>
          <w:sz w:val="24"/>
          <w:szCs w:val="24"/>
          <w:u w:val="single"/>
        </w:rPr>
      </w:pPr>
      <w:r w:rsidRPr="008775CA">
        <w:rPr>
          <w:b/>
          <w:bCs/>
          <w:sz w:val="24"/>
          <w:szCs w:val="24"/>
          <w:u w:val="single"/>
        </w:rPr>
        <w:t>Alms Giving</w:t>
      </w:r>
    </w:p>
    <w:p w14:paraId="0E1F5FEF" w14:textId="77777777" w:rsidR="00A42CBD" w:rsidRPr="008775CA" w:rsidRDefault="00A42CBD">
      <w:pPr>
        <w:pStyle w:val="Body"/>
        <w:rPr>
          <w:sz w:val="24"/>
          <w:szCs w:val="24"/>
        </w:rPr>
      </w:pPr>
    </w:p>
    <w:p w14:paraId="0E1F5FF0" w14:textId="362269D2" w:rsidR="00A42CBD" w:rsidRPr="008775CA" w:rsidRDefault="00C9766E">
      <w:pPr>
        <w:pStyle w:val="Body"/>
        <w:rPr>
          <w:sz w:val="24"/>
          <w:szCs w:val="24"/>
        </w:rPr>
      </w:pPr>
      <w:r w:rsidRPr="008775CA">
        <w:rPr>
          <w:sz w:val="24"/>
          <w:szCs w:val="24"/>
        </w:rPr>
        <w:t xml:space="preserve">This is giving to the poor or people who are in need.  </w:t>
      </w:r>
    </w:p>
    <w:p w14:paraId="0E1F5FF1" w14:textId="77777777" w:rsidR="00A42CBD" w:rsidRPr="008775CA" w:rsidRDefault="00A42CBD">
      <w:pPr>
        <w:pStyle w:val="Body"/>
        <w:rPr>
          <w:sz w:val="24"/>
          <w:szCs w:val="24"/>
        </w:rPr>
      </w:pPr>
    </w:p>
    <w:p w14:paraId="0E1F5FF2" w14:textId="77777777" w:rsidR="00A42CBD" w:rsidRPr="008775CA" w:rsidRDefault="00C9766E">
      <w:pPr>
        <w:pStyle w:val="Body"/>
        <w:rPr>
          <w:sz w:val="24"/>
          <w:szCs w:val="24"/>
        </w:rPr>
      </w:pPr>
      <w:r w:rsidRPr="008775CA">
        <w:rPr>
          <w:b/>
          <w:bCs/>
          <w:sz w:val="24"/>
          <w:szCs w:val="24"/>
          <w:lang w:val="nl-NL"/>
        </w:rPr>
        <w:t>Proverbs 19:17</w:t>
      </w:r>
      <w:r w:rsidRPr="008775CA">
        <w:rPr>
          <w:sz w:val="24"/>
          <w:szCs w:val="24"/>
          <w:lang w:val="de-DE"/>
        </w:rPr>
        <w:t xml:space="preserve"> NKJV</w:t>
      </w:r>
      <w:r w:rsidRPr="008775CA">
        <w:rPr>
          <w:sz w:val="24"/>
          <w:szCs w:val="24"/>
        </w:rPr>
        <w:t xml:space="preserve"> - </w:t>
      </w:r>
      <w:r w:rsidRPr="008775CA">
        <w:rPr>
          <w:sz w:val="24"/>
          <w:szCs w:val="24"/>
          <w:rtl/>
          <w:lang w:val="ar-SA"/>
        </w:rPr>
        <w:t>“</w:t>
      </w:r>
      <w:r w:rsidRPr="008775CA">
        <w:rPr>
          <w:i/>
          <w:iCs/>
          <w:color w:val="0076BA"/>
          <w:sz w:val="24"/>
          <w:szCs w:val="24"/>
        </w:rPr>
        <w:t>He who has pity on the poor lends to the Lord, And He will pay back what he has given.</w:t>
      </w:r>
      <w:r w:rsidRPr="008775CA">
        <w:rPr>
          <w:sz w:val="24"/>
          <w:szCs w:val="24"/>
        </w:rPr>
        <w:t>”</w:t>
      </w:r>
    </w:p>
    <w:p w14:paraId="0E1F5FF3" w14:textId="77777777" w:rsidR="00A42CBD" w:rsidRPr="008775CA" w:rsidRDefault="00A42CBD">
      <w:pPr>
        <w:pStyle w:val="Body"/>
        <w:rPr>
          <w:sz w:val="24"/>
          <w:szCs w:val="24"/>
        </w:rPr>
      </w:pPr>
    </w:p>
    <w:p w14:paraId="0E1F5FF4" w14:textId="63639955" w:rsidR="00A42CBD" w:rsidRPr="008775CA" w:rsidRDefault="00C9766E">
      <w:pPr>
        <w:pStyle w:val="Body"/>
        <w:rPr>
          <w:sz w:val="24"/>
          <w:szCs w:val="24"/>
        </w:rPr>
      </w:pPr>
      <w:r w:rsidRPr="008775CA">
        <w:rPr>
          <w:sz w:val="24"/>
          <w:szCs w:val="24"/>
        </w:rPr>
        <w:t>This says that giving to the poor is like lending to the Lord.  And the Lord will pay you back!</w:t>
      </w:r>
    </w:p>
    <w:p w14:paraId="0E1F5FF5" w14:textId="77777777" w:rsidR="00A42CBD" w:rsidRPr="008775CA" w:rsidRDefault="00A42CBD">
      <w:pPr>
        <w:pStyle w:val="Body"/>
        <w:rPr>
          <w:sz w:val="24"/>
          <w:szCs w:val="24"/>
        </w:rPr>
      </w:pPr>
    </w:p>
    <w:p w14:paraId="0E1F5FF6" w14:textId="77777777" w:rsidR="00A42CBD" w:rsidRPr="008775CA" w:rsidRDefault="00C9766E">
      <w:pPr>
        <w:pStyle w:val="Body"/>
        <w:rPr>
          <w:sz w:val="24"/>
          <w:szCs w:val="24"/>
        </w:rPr>
      </w:pPr>
      <w:r w:rsidRPr="008775CA">
        <w:rPr>
          <w:b/>
          <w:bCs/>
          <w:sz w:val="24"/>
          <w:szCs w:val="24"/>
        </w:rPr>
        <w:t xml:space="preserve">Matthew 6:1-4 </w:t>
      </w:r>
      <w:r w:rsidRPr="008775CA">
        <w:rPr>
          <w:sz w:val="24"/>
          <w:szCs w:val="24"/>
          <w:lang w:val="de-DE"/>
        </w:rPr>
        <w:t>NKJV</w:t>
      </w:r>
      <w:r w:rsidRPr="008775CA">
        <w:rPr>
          <w:sz w:val="24"/>
          <w:szCs w:val="24"/>
        </w:rPr>
        <w:t xml:space="preserve"> - </w:t>
      </w:r>
      <w:r w:rsidRPr="008775CA">
        <w:rPr>
          <w:sz w:val="24"/>
          <w:szCs w:val="24"/>
          <w:rtl/>
          <w:lang w:val="ar-SA"/>
        </w:rPr>
        <w:t>““</w:t>
      </w:r>
      <w:r w:rsidRPr="008775CA">
        <w:rPr>
          <w:i/>
          <w:iCs/>
          <w:color w:val="0076BA"/>
          <w:sz w:val="24"/>
          <w:szCs w:val="24"/>
        </w:rPr>
        <w:t xml:space="preserve">Take heed that you do not do your charitable deeds before men, to be seen by them. Otherwise you have no reward from your Father in heaven. Therefore, when you do a charitable deed, do not sound a trumpet before you as the hypocrites do in the synagogues and in the streets, that they may have glory from men. </w:t>
      </w:r>
      <w:r w:rsidRPr="008775CA">
        <w:rPr>
          <w:i/>
          <w:iCs/>
          <w:color w:val="0076BA"/>
          <w:sz w:val="24"/>
          <w:szCs w:val="24"/>
        </w:rPr>
        <w:lastRenderedPageBreak/>
        <w:t>Assuredly, I say to you, they have their reward. But when you do a charitable deed, do not let your left hand know what your right hand is doing, that your charitable deed may be in secret; and</w:t>
      </w:r>
      <w:r w:rsidRPr="008775CA">
        <w:rPr>
          <w:i/>
          <w:iCs/>
          <w:color w:val="0076BA"/>
          <w:sz w:val="24"/>
          <w:szCs w:val="24"/>
        </w:rPr>
        <w:t xml:space="preserve"> your Father who sees in secret will Himself reward you openly.</w:t>
      </w:r>
      <w:r w:rsidRPr="008775CA">
        <w:rPr>
          <w:sz w:val="24"/>
          <w:szCs w:val="24"/>
        </w:rPr>
        <w:t>”</w:t>
      </w:r>
    </w:p>
    <w:p w14:paraId="0E1F5FF7" w14:textId="5C87F1C0" w:rsidR="00A42CBD" w:rsidRDefault="00A42CBD">
      <w:pPr>
        <w:pStyle w:val="Body"/>
        <w:rPr>
          <w:sz w:val="24"/>
          <w:szCs w:val="24"/>
        </w:rPr>
      </w:pPr>
    </w:p>
    <w:p w14:paraId="7D98DF94" w14:textId="450C38B6" w:rsidR="00CA5F92" w:rsidRPr="008775CA" w:rsidRDefault="00CA5F92">
      <w:pPr>
        <w:pStyle w:val="Body"/>
        <w:rPr>
          <w:sz w:val="24"/>
          <w:szCs w:val="24"/>
        </w:rPr>
      </w:pPr>
      <w:r>
        <w:rPr>
          <w:sz w:val="24"/>
          <w:szCs w:val="24"/>
        </w:rPr>
        <w:t>When we give we should be giving to the Lord and expect rewards from Him, not other people.</w:t>
      </w:r>
      <w:r w:rsidR="00225051">
        <w:rPr>
          <w:sz w:val="24"/>
          <w:szCs w:val="24"/>
        </w:rPr>
        <w:t xml:space="preserve">  Giving alms should never be done as a way to puff yourself up.</w:t>
      </w:r>
    </w:p>
    <w:p w14:paraId="0E1F5FFB" w14:textId="19D99D9F" w:rsidR="00A42CBD" w:rsidRPr="008775CA" w:rsidRDefault="00A42CBD">
      <w:pPr>
        <w:pStyle w:val="Body"/>
        <w:rPr>
          <w:sz w:val="24"/>
          <w:szCs w:val="24"/>
        </w:rPr>
      </w:pPr>
    </w:p>
    <w:p w14:paraId="0E1F5FFC" w14:textId="77777777" w:rsidR="00A42CBD" w:rsidRPr="008775CA" w:rsidRDefault="00C9766E">
      <w:pPr>
        <w:pStyle w:val="Body"/>
        <w:rPr>
          <w:sz w:val="24"/>
          <w:szCs w:val="24"/>
        </w:rPr>
      </w:pPr>
      <w:r w:rsidRPr="008775CA">
        <w:rPr>
          <w:b/>
          <w:bCs/>
          <w:sz w:val="24"/>
          <w:szCs w:val="24"/>
          <w:lang w:val="ru-RU"/>
        </w:rPr>
        <w:t>Mark 14:7</w:t>
      </w:r>
      <w:r w:rsidRPr="008775CA">
        <w:rPr>
          <w:sz w:val="24"/>
          <w:szCs w:val="24"/>
          <w:lang w:val="de-DE"/>
        </w:rPr>
        <w:t xml:space="preserve"> NKJ</w:t>
      </w:r>
      <w:r w:rsidRPr="008775CA">
        <w:rPr>
          <w:sz w:val="24"/>
          <w:szCs w:val="24"/>
        </w:rPr>
        <w:t xml:space="preserve">V - </w:t>
      </w:r>
      <w:r w:rsidRPr="008775CA">
        <w:rPr>
          <w:sz w:val="24"/>
          <w:szCs w:val="24"/>
          <w:rtl/>
          <w:lang w:val="ar-SA"/>
        </w:rPr>
        <w:t>“</w:t>
      </w:r>
      <w:r w:rsidRPr="008775CA">
        <w:rPr>
          <w:i/>
          <w:iCs/>
          <w:color w:val="0076BA"/>
          <w:sz w:val="24"/>
          <w:szCs w:val="24"/>
        </w:rPr>
        <w:t>For you have the poor with you always, and whenever you wish you may do them good; but Me you do not have always.</w:t>
      </w:r>
      <w:r w:rsidRPr="008775CA">
        <w:rPr>
          <w:sz w:val="24"/>
          <w:szCs w:val="24"/>
        </w:rPr>
        <w:t>”</w:t>
      </w:r>
    </w:p>
    <w:p w14:paraId="0E1F5FFD" w14:textId="77777777" w:rsidR="00A42CBD" w:rsidRPr="008775CA" w:rsidRDefault="00A42CBD">
      <w:pPr>
        <w:pStyle w:val="Body"/>
        <w:rPr>
          <w:sz w:val="24"/>
          <w:szCs w:val="24"/>
        </w:rPr>
      </w:pPr>
    </w:p>
    <w:p w14:paraId="0E1F5FFE" w14:textId="00E86F45" w:rsidR="00A42CBD" w:rsidRPr="008775CA" w:rsidRDefault="00C9766E">
      <w:pPr>
        <w:pStyle w:val="Body"/>
        <w:rPr>
          <w:sz w:val="24"/>
          <w:szCs w:val="24"/>
        </w:rPr>
      </w:pPr>
      <w:r w:rsidRPr="008775CA">
        <w:rPr>
          <w:sz w:val="24"/>
          <w:szCs w:val="24"/>
        </w:rPr>
        <w:t xml:space="preserve">There will always be poor people on the planet.  </w:t>
      </w:r>
    </w:p>
    <w:p w14:paraId="0E1F5FFF" w14:textId="77777777" w:rsidR="00A42CBD" w:rsidRPr="008775CA" w:rsidRDefault="00A42CBD">
      <w:pPr>
        <w:pStyle w:val="Body"/>
        <w:rPr>
          <w:sz w:val="24"/>
          <w:szCs w:val="24"/>
        </w:rPr>
      </w:pPr>
    </w:p>
    <w:p w14:paraId="0E1F6000" w14:textId="77777777" w:rsidR="00A42CBD" w:rsidRPr="008775CA" w:rsidRDefault="00C9766E">
      <w:pPr>
        <w:pStyle w:val="Body"/>
        <w:rPr>
          <w:sz w:val="24"/>
          <w:szCs w:val="24"/>
        </w:rPr>
      </w:pPr>
      <w:r w:rsidRPr="008775CA">
        <w:rPr>
          <w:b/>
          <w:bCs/>
          <w:sz w:val="24"/>
          <w:szCs w:val="24"/>
        </w:rPr>
        <w:t>Mark 12:41-44</w:t>
      </w:r>
      <w:r w:rsidRPr="008775CA">
        <w:rPr>
          <w:sz w:val="24"/>
          <w:szCs w:val="24"/>
          <w:lang w:val="de-DE"/>
        </w:rPr>
        <w:t xml:space="preserve"> NKJV</w:t>
      </w:r>
      <w:r w:rsidRPr="008775CA">
        <w:rPr>
          <w:sz w:val="24"/>
          <w:szCs w:val="24"/>
        </w:rPr>
        <w:t xml:space="preserve"> - </w:t>
      </w:r>
      <w:r w:rsidRPr="008775CA">
        <w:rPr>
          <w:sz w:val="24"/>
          <w:szCs w:val="24"/>
          <w:rtl/>
          <w:lang w:val="ar-SA"/>
        </w:rPr>
        <w:t>“</w:t>
      </w:r>
      <w:r w:rsidRPr="008775CA">
        <w:rPr>
          <w:i/>
          <w:iCs/>
          <w:color w:val="0076BA"/>
          <w:sz w:val="24"/>
          <w:szCs w:val="24"/>
        </w:rPr>
        <w:t xml:space="preserve">Now Jesus sat opposite the treasury and saw how the people put money into the treasury. And many who were rich put in much. Then one poor widow came and threw in two mites, which make a quadrans. So He called His disciples to Himself and said to them, </w:t>
      </w:r>
      <w:r w:rsidRPr="008775CA">
        <w:rPr>
          <w:i/>
          <w:iCs/>
          <w:color w:val="0076BA"/>
          <w:sz w:val="24"/>
          <w:szCs w:val="24"/>
          <w:rtl/>
          <w:lang w:val="ar-SA"/>
        </w:rPr>
        <w:t>“</w:t>
      </w:r>
      <w:r w:rsidRPr="008775CA">
        <w:rPr>
          <w:i/>
          <w:iCs/>
          <w:color w:val="0076BA"/>
          <w:sz w:val="24"/>
          <w:szCs w:val="24"/>
        </w:rPr>
        <w:t>Assuredly, I say to you that this poor widow has put in more than all those who have given to the treasury; for they all put in out of their abundance, but she out of her poverty put in all that she had, her whole livelihood.</w:t>
      </w:r>
      <w:r w:rsidRPr="008775CA">
        <w:rPr>
          <w:sz w:val="24"/>
          <w:szCs w:val="24"/>
        </w:rPr>
        <w:t>””</w:t>
      </w:r>
    </w:p>
    <w:p w14:paraId="0E1F6001" w14:textId="77777777" w:rsidR="00A42CBD" w:rsidRPr="008775CA" w:rsidRDefault="00A42CBD">
      <w:pPr>
        <w:pStyle w:val="Body"/>
        <w:rPr>
          <w:sz w:val="24"/>
          <w:szCs w:val="24"/>
        </w:rPr>
      </w:pPr>
    </w:p>
    <w:p w14:paraId="0E1F600B" w14:textId="77777777" w:rsidR="00A42CBD" w:rsidRPr="008775CA" w:rsidRDefault="00A42CBD">
      <w:pPr>
        <w:pStyle w:val="Body"/>
        <w:rPr>
          <w:sz w:val="24"/>
          <w:szCs w:val="24"/>
        </w:rPr>
      </w:pPr>
    </w:p>
    <w:p w14:paraId="0E1F600C" w14:textId="77777777" w:rsidR="00A42CBD" w:rsidRPr="008775CA" w:rsidRDefault="00C9766E">
      <w:pPr>
        <w:pStyle w:val="Body"/>
        <w:rPr>
          <w:sz w:val="24"/>
          <w:szCs w:val="24"/>
        </w:rPr>
      </w:pPr>
      <w:r w:rsidRPr="008775CA">
        <w:rPr>
          <w:b/>
          <w:bCs/>
          <w:sz w:val="24"/>
          <w:szCs w:val="24"/>
        </w:rPr>
        <w:t>You can always give something!</w:t>
      </w:r>
    </w:p>
    <w:sectPr w:rsidR="00A42CBD" w:rsidRPr="008775CA">
      <w:headerReference w:type="default" r:id="rId9"/>
      <w:foot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BD07A3" w14:textId="77777777" w:rsidR="00C9766E" w:rsidRDefault="00C9766E">
      <w:r>
        <w:separator/>
      </w:r>
    </w:p>
  </w:endnote>
  <w:endnote w:type="continuationSeparator" w:id="0">
    <w:p w14:paraId="2CE7E0BB" w14:textId="77777777" w:rsidR="00C9766E" w:rsidRDefault="00C97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600E" w14:textId="77777777" w:rsidR="00A42CBD" w:rsidRDefault="00A42CB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F9669" w14:textId="77777777" w:rsidR="00C9766E" w:rsidRDefault="00C9766E">
      <w:r>
        <w:separator/>
      </w:r>
    </w:p>
  </w:footnote>
  <w:footnote w:type="continuationSeparator" w:id="0">
    <w:p w14:paraId="0040770D" w14:textId="77777777" w:rsidR="00C9766E" w:rsidRDefault="00C976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F600D" w14:textId="77777777" w:rsidR="00A42CBD" w:rsidRDefault="00A42CB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CBD"/>
    <w:rsid w:val="001D5B68"/>
    <w:rsid w:val="00225051"/>
    <w:rsid w:val="0038175B"/>
    <w:rsid w:val="003E4B0E"/>
    <w:rsid w:val="003F0ABE"/>
    <w:rsid w:val="008775CA"/>
    <w:rsid w:val="00A42CBD"/>
    <w:rsid w:val="00C9766E"/>
    <w:rsid w:val="00CA5F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F5FA6"/>
  <w15:docId w15:val="{5549A2E3-B488-4630-AF1E-4AEAD82FA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df288cd4f10b031199b274ff7d282c14">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42be0d3aebbc3442f3fe7108a9ead3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C426A5CC-CCED-421E-B9E9-3EA97C94A251}">
  <ds:schemaRefs>
    <ds:schemaRef ds:uri="http://schemas.microsoft.com/sharepoint/v3/contenttype/forms"/>
  </ds:schemaRefs>
</ds:datastoreItem>
</file>

<file path=customXml/itemProps2.xml><?xml version="1.0" encoding="utf-8"?>
<ds:datastoreItem xmlns:ds="http://schemas.openxmlformats.org/officeDocument/2006/customXml" ds:itemID="{5C4062D6-AE90-42EE-87EB-CBEFA515E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95c8-20b4-442a-a697-4678fa3bb313"/>
    <ds:schemaRef ds:uri="2557ff51-6cd9-4e05-9472-68b285a522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82C99B-902E-4A23-99B5-D600CA0E6F4D}">
  <ds:schemaRefs>
    <ds:schemaRef ds:uri="http://schemas.microsoft.com/office/2006/metadata/properties"/>
    <ds:schemaRef ds:uri="http://schemas.microsoft.com/office/infopath/2007/PartnerControls"/>
    <ds:schemaRef ds:uri="5fc895c8-20b4-442a-a697-4678fa3bb313"/>
    <ds:schemaRef ds:uri="2557ff51-6cd9-4e05-9472-68b285a52213"/>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943</Words>
  <Characters>4144</Characters>
  <Application>Microsoft Office Word</Application>
  <DocSecurity>0</DocSecurity>
  <Lines>106</Lines>
  <Paragraphs>40</Paragraphs>
  <ScaleCrop>false</ScaleCrop>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 Carter</cp:lastModifiedBy>
  <cp:revision>7</cp:revision>
  <dcterms:created xsi:type="dcterms:W3CDTF">2026-03-24T20:05:00Z</dcterms:created>
  <dcterms:modified xsi:type="dcterms:W3CDTF">2026-03-24T20:12:00Z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y fmtid="{D5CDD505-2E9C-101B-9397-08002B2CF9AE}" pid="3" name="MediaServiceImageTags">
    <vt:lpwstr/>
  </property>
</Properties>
</file>