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In Christ Realities </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Class 6 - Created to Reign</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Romans‬ ‭5‬:‭17‬ ‭NKJV‬‬</w:t>
      </w:r>
      <w:r w:rsidDel="00000000" w:rsidR="00000000" w:rsidRPr="00000000">
        <w:rPr>
          <w:rtl w:val="0"/>
        </w:rPr>
        <w:t xml:space="preserve"> “For if by the one man’s offense </w:t>
      </w:r>
      <w:r w:rsidDel="00000000" w:rsidR="00000000" w:rsidRPr="00000000">
        <w:rPr>
          <w:b w:val="1"/>
          <w:bCs w:val="1"/>
          <w:rtl w:val="0"/>
        </w:rPr>
        <w:t xml:space="preserve">death reigned</w:t>
      </w:r>
      <w:r w:rsidDel="00000000" w:rsidR="00000000" w:rsidRPr="00000000">
        <w:rPr>
          <w:rtl w:val="0"/>
        </w:rPr>
        <w:t xml:space="preserve"> through the one, much more </w:t>
      </w:r>
      <w:r w:rsidDel="00000000" w:rsidR="00000000" w:rsidRPr="00000000">
        <w:rPr>
          <w:b w:val="1"/>
          <w:bCs w:val="1"/>
          <w:rtl w:val="0"/>
        </w:rPr>
        <w:t xml:space="preserve">those</w:t>
      </w:r>
      <w:r w:rsidDel="00000000" w:rsidR="00000000" w:rsidRPr="00000000">
        <w:rPr>
          <w:rtl w:val="0"/>
        </w:rPr>
        <w:t xml:space="preserve"> </w:t>
      </w:r>
      <w:r w:rsidDel="00000000" w:rsidR="00000000" w:rsidRPr="00000000">
        <w:rPr>
          <w:u w:val="single"/>
          <w:rtl w:val="0"/>
        </w:rPr>
        <w:t xml:space="preserve">who receive</w:t>
      </w:r>
      <w:r w:rsidDel="00000000" w:rsidR="00000000" w:rsidRPr="00000000">
        <w:rPr>
          <w:rtl w:val="0"/>
        </w:rPr>
        <w:t xml:space="preserve"> abundance of </w:t>
      </w:r>
      <w:r w:rsidDel="00000000" w:rsidR="00000000" w:rsidRPr="00000000">
        <w:rPr>
          <w:u w:val="single"/>
          <w:rtl w:val="0"/>
        </w:rPr>
        <w:t xml:space="preserve">grace</w:t>
      </w:r>
      <w:r w:rsidDel="00000000" w:rsidR="00000000" w:rsidRPr="00000000">
        <w:rPr>
          <w:rtl w:val="0"/>
        </w:rPr>
        <w:t xml:space="preserve"> and of the gift of </w:t>
      </w:r>
      <w:r w:rsidDel="00000000" w:rsidR="00000000" w:rsidRPr="00000000">
        <w:rPr>
          <w:u w:val="single"/>
          <w:rtl w:val="0"/>
        </w:rPr>
        <w:t xml:space="preserve">righteousness</w:t>
      </w:r>
      <w:r w:rsidDel="00000000" w:rsidR="00000000" w:rsidRPr="00000000">
        <w:rPr>
          <w:rtl w:val="0"/>
        </w:rPr>
        <w:t xml:space="preserve"> will </w:t>
      </w:r>
      <w:r w:rsidDel="00000000" w:rsidR="00000000" w:rsidRPr="00000000">
        <w:rPr>
          <w:b w:val="1"/>
          <w:bCs w:val="1"/>
          <w:rtl w:val="0"/>
        </w:rPr>
        <w:t xml:space="preserve">reign in life through the One, Jesus Christ</w:t>
      </w:r>
      <w:r w:rsidDel="00000000" w:rsidR="00000000" w:rsidRPr="00000000">
        <w:rPr>
          <w:rtl w:val="0"/>
        </w:rPr>
        <w:t xml:space="preserve">.)”</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The only way to reign in life is through the one Jesus Christ </w:t>
      </w:r>
    </w:p>
    <w:p w:rsidR="00000000" w:rsidDel="00000000" w:rsidP="00000000" w:rsidRDefault="00000000" w:rsidRPr="00000000" w14:paraId="00000007">
      <w:pPr>
        <w:numPr>
          <w:ilvl w:val="0"/>
          <w:numId w:val="3"/>
        </w:numPr>
        <w:ind w:left="720" w:hanging="360"/>
        <w:rPr/>
      </w:pPr>
      <w:r w:rsidDel="00000000" w:rsidR="00000000" w:rsidRPr="00000000">
        <w:rPr>
          <w:rtl w:val="0"/>
        </w:rPr>
        <w:t xml:space="preserve">This verse says that you and I will reign. Of course, it’s by, or because of, Jesus Christ that we have this authority, but He has given us the authority to rule and reign!</w:t>
      </w:r>
    </w:p>
    <w:p w:rsidR="00000000" w:rsidDel="00000000" w:rsidP="00000000" w:rsidRDefault="00000000" w:rsidRPr="00000000" w14:paraId="00000008">
      <w:pPr>
        <w:numPr>
          <w:ilvl w:val="0"/>
          <w:numId w:val="3"/>
        </w:numPr>
        <w:ind w:left="720" w:hanging="360"/>
        <w:rPr/>
      </w:pPr>
      <w:r w:rsidDel="00000000" w:rsidR="00000000" w:rsidRPr="00000000">
        <w:rPr>
          <w:rtl w:val="0"/>
        </w:rPr>
        <w:t xml:space="preserve">I can stand in the Presence of God without a sense of spiritual inferiority or condemnation. It also means that instead of being ruled by Satan and all of his works, I can now rule and reign over him!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Grace</w:t>
      </w:r>
      <w:r w:rsidDel="00000000" w:rsidR="00000000" w:rsidRPr="00000000">
        <w:rPr>
          <w:rtl w:val="0"/>
        </w:rPr>
        <w:t xml:space="preserve"> - Is everything that we need to be something, to know something, to have everything, and finally to do anything.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Righteousness</w:t>
      </w:r>
      <w:r w:rsidDel="00000000" w:rsidR="00000000" w:rsidRPr="00000000">
        <w:rPr>
          <w:rtl w:val="0"/>
        </w:rPr>
        <w:t xml:space="preserve"> - It’s a gift, which means we didn’t do anything to earn or deserve it. Second, it means we have been made right with God. It means we have right-standing with God!</w:t>
      </w:r>
    </w:p>
    <w:p w:rsidR="00000000" w:rsidDel="00000000" w:rsidP="00000000" w:rsidRDefault="00000000" w:rsidRPr="00000000" w14:paraId="0000000D">
      <w:pPr>
        <w:numPr>
          <w:ilvl w:val="0"/>
          <w:numId w:val="2"/>
        </w:numPr>
        <w:ind w:left="720" w:hanging="360"/>
        <w:rPr/>
      </w:pPr>
      <w:r w:rsidDel="00000000" w:rsidR="00000000" w:rsidRPr="00000000">
        <w:rPr>
          <w:rtl w:val="0"/>
        </w:rPr>
        <w:t xml:space="preserve">You can’t grow in righteousness, you can’t have any more right-standing with God than you have right now. Even when you get to Heaven, you won’t have any better standing with God than you have right now. You will never be any more righteous—or any less righteous—than you are right now! Did you know that a newborn believer has the same standing with God as a Christian who’s been living a holy and sanctified life for 80 years? How is that possible? It’s all through Jesus and what He did for us!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‭‭Romans‬ ‭5‬:‭17‬ ‭TPT</w:t>
      </w:r>
      <w:r w:rsidDel="00000000" w:rsidR="00000000" w:rsidRPr="00000000">
        <w:rPr>
          <w:rtl w:val="0"/>
        </w:rPr>
        <w:t xml:space="preserve">‬‬ “Death once held us in its grip, and by the blunder of one man, </w:t>
      </w:r>
      <w:r w:rsidDel="00000000" w:rsidR="00000000" w:rsidRPr="00000000">
        <w:rPr>
          <w:b w:val="1"/>
          <w:bCs w:val="1"/>
          <w:rtl w:val="0"/>
        </w:rPr>
        <w:t xml:space="preserve">death reigned as king over humanity</w:t>
      </w:r>
      <w:r w:rsidDel="00000000" w:rsidR="00000000" w:rsidRPr="00000000">
        <w:rPr>
          <w:rtl w:val="0"/>
        </w:rPr>
        <w:t xml:space="preserve">. But now, how much more are we held in the grip of grace and continue reigning as </w:t>
      </w:r>
      <w:r w:rsidDel="00000000" w:rsidR="00000000" w:rsidRPr="00000000">
        <w:rPr>
          <w:b w:val="1"/>
          <w:bCs w:val="1"/>
          <w:rtl w:val="0"/>
        </w:rPr>
        <w:t xml:space="preserve">kings in life</w:t>
      </w:r>
      <w:r w:rsidDel="00000000" w:rsidR="00000000" w:rsidRPr="00000000">
        <w:rPr>
          <w:rtl w:val="0"/>
        </w:rPr>
        <w:t xml:space="preserve">, enjoying our regal freedom through the gift of perfect righteousness in the one and only Jesus, the Messiah!”</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i w:val="1"/>
          <w:iCs w:val="1"/>
        </w:rPr>
      </w:pPr>
      <w:r w:rsidDel="00000000" w:rsidR="00000000" w:rsidRPr="00000000">
        <w:rPr>
          <w:i w:val="1"/>
          <w:iCs w:val="1"/>
          <w:rtl w:val="0"/>
        </w:rPr>
        <w:t xml:space="preserve">If we do not understand our new spiritual condition than we will not walk in it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‭‭Hosea‬ ‭4‬:‭6‬ ‭NKJV</w:t>
      </w:r>
      <w:r w:rsidDel="00000000" w:rsidR="00000000" w:rsidRPr="00000000">
        <w:rPr>
          <w:rtl w:val="0"/>
        </w:rPr>
        <w:t xml:space="preserve">‬‬ “</w:t>
      </w:r>
      <w:r w:rsidDel="00000000" w:rsidR="00000000" w:rsidRPr="00000000">
        <w:rPr>
          <w:u w:val="single"/>
          <w:rtl w:val="0"/>
        </w:rPr>
        <w:t xml:space="preserve">My people are destroyed for lack of knowledge</w:t>
      </w:r>
      <w:r w:rsidDel="00000000" w:rsidR="00000000" w:rsidRPr="00000000">
        <w:rPr>
          <w:rtl w:val="0"/>
        </w:rPr>
        <w:t xml:space="preserve">. Because you have rejected knowledge, I also will reject you from being priest for Me; Because you have forgotten the law of your God, I also will forget your children.”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i w:val="1"/>
          <w:iCs w:val="1"/>
        </w:rPr>
      </w:pPr>
      <w:r w:rsidDel="00000000" w:rsidR="00000000" w:rsidRPr="00000000">
        <w:rPr>
          <w:i w:val="1"/>
          <w:iCs w:val="1"/>
          <w:rtl w:val="0"/>
        </w:rPr>
        <w:t xml:space="preserve">The reality of our New life in Christ leans on what Christ has redeemed us from. When a debt is paid, or an obligation met, do you not feel the pressure lift. Our debt of sin has been paid, and we now operate according to the Law of the Spirit of Life in this life. </w:t>
      </w:r>
    </w:p>
    <w:p w:rsidR="00000000" w:rsidDel="00000000" w:rsidP="00000000" w:rsidRDefault="00000000" w:rsidRPr="00000000" w14:paraId="00000016">
      <w:pPr>
        <w:rPr>
          <w:i w:val="1"/>
          <w:iCs w:val="1"/>
        </w:rPr>
      </w:pPr>
      <w:r w:rsidDel="00000000" w:rsidR="00000000" w:rsidRPr="00000000">
        <w:rPr>
          <w:rtl w:val="0"/>
        </w:rPr>
      </w:r>
    </w:p>
    <w:p w:rsidR="00000000" w:rsidDel="00000000" w:rsidP="00000000" w:rsidRDefault="00000000" w:rsidRPr="00000000" w14:paraId="00000017">
      <w:pPr>
        <w:rPr>
          <w:u w:val="single"/>
        </w:rPr>
      </w:pPr>
      <w:r w:rsidDel="00000000" w:rsidR="00000000" w:rsidRPr="00000000">
        <w:rPr>
          <w:b w:val="1"/>
          <w:bCs w:val="1"/>
          <w:rtl w:val="0"/>
        </w:rPr>
        <w:t xml:space="preserve">Romans‬ ‭8‬:‭2‬ ‭NKJV</w:t>
      </w:r>
      <w:r w:rsidDel="00000000" w:rsidR="00000000" w:rsidRPr="00000000">
        <w:rPr>
          <w:rtl w:val="0"/>
        </w:rPr>
        <w:t xml:space="preserve">‬‬ “For the law of the </w:t>
      </w:r>
      <w:r w:rsidDel="00000000" w:rsidR="00000000" w:rsidRPr="00000000">
        <w:rPr>
          <w:b w:val="1"/>
          <w:bCs w:val="1"/>
          <w:rtl w:val="0"/>
        </w:rPr>
        <w:t xml:space="preserve">Spirit of life in Christ Jesus</w:t>
      </w:r>
      <w:r w:rsidDel="00000000" w:rsidR="00000000" w:rsidRPr="00000000">
        <w:rPr>
          <w:rtl w:val="0"/>
        </w:rPr>
        <w:t xml:space="preserve"> has made me free from </w:t>
      </w:r>
      <w:r w:rsidDel="00000000" w:rsidR="00000000" w:rsidRPr="00000000">
        <w:rPr>
          <w:u w:val="single"/>
          <w:rtl w:val="0"/>
        </w:rPr>
        <w:t xml:space="preserve">the law of sin and death.”</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Galatians‬ ‭3‬:‭13‬-‭14‬ ‭NKJV‬‬</w:t>
      </w:r>
      <w:r w:rsidDel="00000000" w:rsidR="00000000" w:rsidRPr="00000000">
        <w:rPr>
          <w:rtl w:val="0"/>
        </w:rPr>
        <w:t xml:space="preserve"> ‭‭“Christ has redeemed us from </w:t>
      </w:r>
      <w:r w:rsidDel="00000000" w:rsidR="00000000" w:rsidRPr="00000000">
        <w:rPr>
          <w:u w:val="single"/>
          <w:rtl w:val="0"/>
        </w:rPr>
        <w:t xml:space="preserve">the curse of the law</w:t>
      </w:r>
      <w:r w:rsidDel="00000000" w:rsidR="00000000" w:rsidRPr="00000000">
        <w:rPr>
          <w:rtl w:val="0"/>
        </w:rPr>
        <w:t xml:space="preserve">, having become a curse for us (for it is written, “Cursed is everyone who hangs on a tree”), 14 </w:t>
      </w:r>
      <w:r w:rsidDel="00000000" w:rsidR="00000000" w:rsidRPr="00000000">
        <w:rPr>
          <w:b w:val="1"/>
          <w:bCs w:val="1"/>
          <w:rtl w:val="0"/>
        </w:rPr>
        <w:t xml:space="preserve">that the blessing of Abraham might come upon the Gentiles in Christ Jesus, that we might receive the promise of the Spirit through faith.</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Why must we reign in Life?</w:t>
      </w:r>
    </w:p>
    <w:p w:rsidR="00000000" w:rsidDel="00000000" w:rsidP="00000000" w:rsidRDefault="00000000" w:rsidRPr="00000000" w14:paraId="0000001A">
      <w:pPr>
        <w:spacing w:after="240" w:before="240" w:lineRule="auto"/>
        <w:rPr/>
      </w:pPr>
      <w:r w:rsidDel="00000000" w:rsidR="00000000" w:rsidRPr="00000000">
        <w:rPr>
          <w:rtl w:val="0"/>
        </w:rPr>
        <w:t xml:space="preserve">Reigning in Life benefits us personally but its primary purpose is to enable us to walk in victory out in the world, surrounded by darkness. </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‭‭II Corinthians‬ ‭12‬:‭7‬-‭10‬ ‭NKJV‬‬</w:t>
      </w:r>
      <w:r w:rsidDel="00000000" w:rsidR="00000000" w:rsidRPr="00000000">
        <w:rPr>
          <w:rtl w:val="0"/>
        </w:rPr>
        <w:t xml:space="preserve"> “And lest I should be exalted above measure by the abundance of the revelations, a thorn in the flesh was given to me, a messenger of Satan to buffet me, lest I be exalted above measure. 8 Concerning this thing I pleaded with the Lord three times that it might depart from me. 9 And He said to me, “</w:t>
      </w:r>
      <w:r w:rsidDel="00000000" w:rsidR="00000000" w:rsidRPr="00000000">
        <w:rPr>
          <w:b w:val="1"/>
          <w:bCs w:val="1"/>
          <w:rtl w:val="0"/>
        </w:rPr>
        <w:t xml:space="preserve">My grace is sufficient for you, for My strength is made perfect in weakness.</w:t>
      </w:r>
      <w:r w:rsidDel="00000000" w:rsidR="00000000" w:rsidRPr="00000000">
        <w:rPr>
          <w:rtl w:val="0"/>
        </w:rPr>
        <w:t xml:space="preserve">” Therefore most gladly </w:t>
      </w:r>
      <w:r w:rsidDel="00000000" w:rsidR="00000000" w:rsidRPr="00000000">
        <w:rPr>
          <w:b w:val="1"/>
          <w:bCs w:val="1"/>
          <w:rtl w:val="0"/>
        </w:rPr>
        <w:t xml:space="preserve">I will rather boast in my infirmities, that the power of Christ may rest upon me.</w:t>
      </w:r>
      <w:r w:rsidDel="00000000" w:rsidR="00000000" w:rsidRPr="00000000">
        <w:rPr>
          <w:rtl w:val="0"/>
        </w:rPr>
        <w:t xml:space="preserve"> 10 Therefore </w:t>
      </w:r>
      <w:r w:rsidDel="00000000" w:rsidR="00000000" w:rsidRPr="00000000">
        <w:rPr>
          <w:u w:val="single"/>
          <w:rtl w:val="0"/>
        </w:rPr>
        <w:t xml:space="preserve">I take pleasure in infirmities, in reproaches, in needs, in persecutions, in distresses, for Christ’s sake.</w:t>
      </w:r>
      <w:r w:rsidDel="00000000" w:rsidR="00000000" w:rsidRPr="00000000">
        <w:rPr>
          <w:rtl w:val="0"/>
        </w:rPr>
        <w:t xml:space="preserve"> For when I am weak, then I am strong.”</w:t>
      </w:r>
    </w:p>
    <w:p w:rsidR="00000000" w:rsidDel="00000000" w:rsidP="00000000" w:rsidRDefault="00000000" w:rsidRPr="00000000" w14:paraId="0000001C">
      <w:pPr>
        <w:numPr>
          <w:ilvl w:val="0"/>
          <w:numId w:val="1"/>
        </w:numPr>
        <w:spacing w:after="0" w:afterAutospacing="0" w:before="240" w:lineRule="auto"/>
        <w:ind w:left="720" w:hanging="360"/>
        <w:rPr>
          <w:u w:val="none"/>
        </w:rPr>
      </w:pPr>
      <w:r w:rsidDel="00000000" w:rsidR="00000000" w:rsidRPr="00000000">
        <w:rPr>
          <w:rtl w:val="0"/>
        </w:rPr>
        <w:t xml:space="preserve">Was Paul still reigning in life despite the trouble he was experiencing? Yes, he said that the power of Christ was resting on him </w:t>
      </w:r>
    </w:p>
    <w:p w:rsidR="00000000" w:rsidDel="00000000" w:rsidP="00000000" w:rsidRDefault="00000000" w:rsidRPr="00000000" w14:paraId="0000001D">
      <w:pPr>
        <w:numPr>
          <w:ilvl w:val="0"/>
          <w:numId w:val="1"/>
        </w:numPr>
        <w:spacing w:after="240" w:before="0" w:beforeAutospacing="0" w:lineRule="auto"/>
        <w:ind w:left="720" w:hanging="360"/>
        <w:rPr>
          <w:u w:val="none"/>
        </w:rPr>
      </w:pPr>
      <w:r w:rsidDel="00000000" w:rsidR="00000000" w:rsidRPr="00000000">
        <w:rPr>
          <w:rtl w:val="0"/>
        </w:rPr>
        <w:t xml:space="preserve">When I am weak, then I am strong.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b w:val="1"/>
          <w:bCs w:val="1"/>
          <w:rtl w:val="0"/>
        </w:rPr>
        <w:t xml:space="preserve">II Corinthians 11:22-28</w:t>
      </w:r>
      <w:r w:rsidDel="00000000" w:rsidR="00000000" w:rsidRPr="00000000">
        <w:rPr>
          <w:rtl w:val="0"/>
        </w:rPr>
        <w:t xml:space="preserve"> </w:t>
      </w:r>
      <w:r w:rsidDel="00000000" w:rsidR="00000000" w:rsidRPr="00000000">
        <w:rPr>
          <w:b w:val="1"/>
          <w:bCs w:val="1"/>
          <w:rtl w:val="0"/>
        </w:rPr>
        <w:t xml:space="preserve">NKJV</w:t>
      </w:r>
      <w:r w:rsidDel="00000000" w:rsidR="00000000" w:rsidRPr="00000000">
        <w:rPr>
          <w:rtl w:val="0"/>
        </w:rPr>
        <w:t xml:space="preserve">  - “Are they Hebrews? So am I. Are they Israelites? So am I. Are they the seed of Abraham? So am I. 23 Are they ministers of Christ?—I speak as a fool—I am more: in labors more abundant, in stripes above measure, in prisons more frequently, in deaths often. 24 From the Jews five times I received forty stripes minus one. 25 Three times I was beaten with rods; once I was stoned; three times I was shipwrecked; a night and a day I have been in the deep; 26 in journeys often, in perils of waters, in perils of robbers, in perils of my own countrymen, in perils of the Gentiles, in perils in the city, in perils in the wilderness, in perils in the sea, in perils among false brethren; 27 in weariness and toil, in sleeplessness often, in hunger and thirst, in fastings often, in cold and nakedness— 28 besides the other things, what comes upon me daily: my deep concern for all the churches.”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Do you remember the Four In You Realities apart from Christ?</w:t>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‭‭Romans‬ ‭12‬:‭3‬ ‭NKJV</w:t>
      </w:r>
      <w:r w:rsidDel="00000000" w:rsidR="00000000" w:rsidRPr="00000000">
        <w:rPr>
          <w:rtl w:val="0"/>
        </w:rPr>
        <w:t xml:space="preserve">‬‬ “For I say, through the grace given to me, to everyone who is among you, </w:t>
      </w:r>
      <w:r w:rsidDel="00000000" w:rsidR="00000000" w:rsidRPr="00000000">
        <w:rPr>
          <w:b w:val="1"/>
          <w:bCs w:val="1"/>
          <w:rtl w:val="0"/>
        </w:rPr>
        <w:t xml:space="preserve">not to think of himself more highly than he ought to think</w:t>
      </w:r>
      <w:r w:rsidDel="00000000" w:rsidR="00000000" w:rsidRPr="00000000">
        <w:rPr>
          <w:rtl w:val="0"/>
        </w:rPr>
        <w:t xml:space="preserve">, but to think </w:t>
      </w:r>
      <w:r w:rsidDel="00000000" w:rsidR="00000000" w:rsidRPr="00000000">
        <w:rPr>
          <w:b w:val="1"/>
          <w:bCs w:val="1"/>
          <w:rtl w:val="0"/>
        </w:rPr>
        <w:t xml:space="preserve">soberly</w:t>
      </w:r>
      <w:r w:rsidDel="00000000" w:rsidR="00000000" w:rsidRPr="00000000">
        <w:rPr>
          <w:rtl w:val="0"/>
        </w:rPr>
        <w:t xml:space="preserve">, as God has dealt to each one a measure of faith.”</w:t>
      </w: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pPr>
      <w:r w:rsidDel="00000000" w:rsidR="00000000" w:rsidRPr="00000000">
        <w:rPr>
          <w:i w:val="1"/>
          <w:iCs w:val="1"/>
          <w:rtl w:val="0"/>
        </w:rPr>
        <w:t xml:space="preserve">In him is different than In-you, by him is different than by you.</w:t>
      </w: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You are Nothing</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rtl w:val="0"/>
        </w:rPr>
        <w:t xml:space="preserve">‭‭Galatians‬ ‭6‬:‭3‬ ‭NKJV</w:t>
      </w:r>
      <w:r w:rsidDel="00000000" w:rsidR="00000000" w:rsidRPr="00000000">
        <w:rPr>
          <w:rtl w:val="0"/>
        </w:rPr>
        <w:t xml:space="preserve"> “For </w:t>
      </w:r>
      <w:r w:rsidDel="00000000" w:rsidR="00000000" w:rsidRPr="00000000">
        <w:rPr>
          <w:b w:val="1"/>
          <w:bCs w:val="1"/>
          <w:rtl w:val="0"/>
        </w:rPr>
        <w:t xml:space="preserve">if anyone thinks</w:t>
      </w:r>
      <w:r w:rsidDel="00000000" w:rsidR="00000000" w:rsidRPr="00000000">
        <w:rPr>
          <w:rtl w:val="0"/>
        </w:rPr>
        <w:t xml:space="preserve"> himself to be something, when </w:t>
      </w:r>
      <w:r w:rsidDel="00000000" w:rsidR="00000000" w:rsidRPr="00000000">
        <w:rPr>
          <w:b w:val="1"/>
          <w:bCs w:val="1"/>
          <w:highlight w:val="yellow"/>
          <w:rtl w:val="0"/>
        </w:rPr>
        <w:t xml:space="preserve">he is nothing</w:t>
      </w:r>
      <w:r w:rsidDel="00000000" w:rsidR="00000000" w:rsidRPr="00000000">
        <w:rPr>
          <w:rtl w:val="0"/>
        </w:rPr>
        <w:t xml:space="preserve">, he deceives himself.”‬‬</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You Know Nothing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rtl w:val="0"/>
        </w:rPr>
        <w:t xml:space="preserve">I Corinthians‬ ‭8‬:‭2‬ ‭NKJV‬‬</w:t>
      </w:r>
      <w:r w:rsidDel="00000000" w:rsidR="00000000" w:rsidRPr="00000000">
        <w:rPr>
          <w:rtl w:val="0"/>
        </w:rPr>
        <w:t xml:space="preserve"> “And if anyone </w:t>
      </w:r>
      <w:r w:rsidDel="00000000" w:rsidR="00000000" w:rsidRPr="00000000">
        <w:rPr>
          <w:b w:val="1"/>
          <w:bCs w:val="1"/>
          <w:rtl w:val="0"/>
        </w:rPr>
        <w:t xml:space="preserve">thinks</w:t>
      </w:r>
      <w:r w:rsidDel="00000000" w:rsidR="00000000" w:rsidRPr="00000000">
        <w:rPr>
          <w:rtl w:val="0"/>
        </w:rPr>
        <w:t xml:space="preserve"> that </w:t>
      </w:r>
      <w:r w:rsidDel="00000000" w:rsidR="00000000" w:rsidRPr="00000000">
        <w:rPr>
          <w:u w:val="single"/>
          <w:rtl w:val="0"/>
        </w:rPr>
        <w:t xml:space="preserve">he knows anything</w:t>
      </w:r>
      <w:r w:rsidDel="00000000" w:rsidR="00000000" w:rsidRPr="00000000">
        <w:rPr>
          <w:rtl w:val="0"/>
        </w:rPr>
        <w:t xml:space="preserve">, </w:t>
      </w:r>
      <w:r w:rsidDel="00000000" w:rsidR="00000000" w:rsidRPr="00000000">
        <w:rPr>
          <w:highlight w:val="yellow"/>
          <w:rtl w:val="0"/>
        </w:rPr>
        <w:t xml:space="preserve">he </w:t>
      </w:r>
      <w:r w:rsidDel="00000000" w:rsidR="00000000" w:rsidRPr="00000000">
        <w:rPr>
          <w:b w:val="1"/>
          <w:bCs w:val="1"/>
          <w:highlight w:val="yellow"/>
          <w:u w:val="single"/>
          <w:rtl w:val="0"/>
        </w:rPr>
        <w:t xml:space="preserve">knows</w:t>
      </w:r>
      <w:r w:rsidDel="00000000" w:rsidR="00000000" w:rsidRPr="00000000">
        <w:rPr>
          <w:highlight w:val="yellow"/>
          <w:u w:val="single"/>
          <w:rtl w:val="0"/>
        </w:rPr>
        <w:t xml:space="preserve"> </w:t>
      </w:r>
      <w:r w:rsidDel="00000000" w:rsidR="00000000" w:rsidRPr="00000000">
        <w:rPr>
          <w:b w:val="1"/>
          <w:bCs w:val="1"/>
          <w:highlight w:val="yellow"/>
          <w:u w:val="single"/>
          <w:rtl w:val="0"/>
        </w:rPr>
        <w:t xml:space="preserve">nothing</w:t>
      </w:r>
      <w:r w:rsidDel="00000000" w:rsidR="00000000" w:rsidRPr="00000000">
        <w:rPr>
          <w:rtl w:val="0"/>
        </w:rPr>
        <w:t xml:space="preserve"> yet </w:t>
      </w:r>
      <w:r w:rsidDel="00000000" w:rsidR="00000000" w:rsidRPr="00000000">
        <w:rPr>
          <w:u w:val="single"/>
          <w:rtl w:val="0"/>
        </w:rPr>
        <w:t xml:space="preserve">as he ought to know</w:t>
      </w:r>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You Have Nothing</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i w:val="1"/>
          <w:iCs w:val="1"/>
        </w:rPr>
      </w:pPr>
      <w:r w:rsidDel="00000000" w:rsidR="00000000" w:rsidRPr="00000000">
        <w:rPr>
          <w:b w:val="1"/>
          <w:bCs w:val="1"/>
          <w:rtl w:val="0"/>
        </w:rPr>
        <w:t xml:space="preserve">‭‭I Corinthians‬ ‭4‬:‭6‬-‭7‬ ‭NKJV‬‬</w:t>
      </w:r>
      <w:r w:rsidDel="00000000" w:rsidR="00000000" w:rsidRPr="00000000">
        <w:rPr>
          <w:rtl w:val="0"/>
        </w:rPr>
        <w:t xml:space="preserve"> “Now these things, brethren, I have figuratively transferred to myself and Apollos for your sakes, that you may learn in us </w:t>
      </w:r>
      <w:r w:rsidDel="00000000" w:rsidR="00000000" w:rsidRPr="00000000">
        <w:rPr>
          <w:b w:val="1"/>
          <w:bCs w:val="1"/>
          <w:rtl w:val="0"/>
        </w:rPr>
        <w:t xml:space="preserve">not to think beyond what is written, that none of you may be puffed up on behalf of one against the other</w:t>
      </w:r>
      <w:r w:rsidDel="00000000" w:rsidR="00000000" w:rsidRPr="00000000">
        <w:rPr>
          <w:rtl w:val="0"/>
        </w:rPr>
        <w:t xml:space="preserve">. For who makes you differ from another? And </w:t>
      </w:r>
      <w:r w:rsidDel="00000000" w:rsidR="00000000" w:rsidRPr="00000000">
        <w:rPr>
          <w:b w:val="1"/>
          <w:bCs w:val="1"/>
          <w:highlight w:val="yellow"/>
          <w:rtl w:val="0"/>
        </w:rPr>
        <w:t xml:space="preserve">what do you have that you did not receive?</w:t>
      </w:r>
      <w:r w:rsidDel="00000000" w:rsidR="00000000" w:rsidRPr="00000000">
        <w:rPr>
          <w:rtl w:val="0"/>
        </w:rPr>
        <w:t xml:space="preserve"> Now if you did indeed receive it, </w:t>
      </w:r>
      <w:r w:rsidDel="00000000" w:rsidR="00000000" w:rsidRPr="00000000">
        <w:rPr>
          <w:b w:val="1"/>
          <w:bCs w:val="1"/>
          <w:rtl w:val="0"/>
        </w:rPr>
        <w:t xml:space="preserve">why do you boast as if you had not received it?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rtl w:val="0"/>
        </w:rPr>
        <w:t xml:space="preserve">You Can Do Nothing</w:t>
      </w: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highlight w:val="yellow"/>
        </w:rPr>
      </w:pPr>
      <w:r w:rsidDel="00000000" w:rsidR="00000000" w:rsidRPr="00000000">
        <w:rPr>
          <w:b w:val="1"/>
          <w:bCs w:val="1"/>
          <w:rtl w:val="0"/>
        </w:rPr>
        <w:t xml:space="preserve">John‬ ‭15‬:‭4‬-‭5‬ ‭NKJV‬‬ </w:t>
      </w:r>
      <w:r w:rsidDel="00000000" w:rsidR="00000000" w:rsidRPr="00000000">
        <w:rPr>
          <w:rtl w:val="0"/>
        </w:rPr>
        <w:t xml:space="preserve">“Abide in Me, and I in you. </w:t>
      </w:r>
      <w:r w:rsidDel="00000000" w:rsidR="00000000" w:rsidRPr="00000000">
        <w:rPr>
          <w:b w:val="1"/>
          <w:bCs w:val="1"/>
          <w:rtl w:val="0"/>
        </w:rPr>
        <w:t xml:space="preserve">As the branch cannot bear fruit of itself</w:t>
      </w:r>
      <w:r w:rsidDel="00000000" w:rsidR="00000000" w:rsidRPr="00000000">
        <w:rPr>
          <w:rtl w:val="0"/>
        </w:rPr>
        <w:t xml:space="preserve">, unless it abides in the vine, neither can you, unless you abide in Me. 5 “I am the vine, you are the branches. He who abides in Me, and I in him, bears much fruit; </w:t>
      </w:r>
      <w:r w:rsidDel="00000000" w:rsidR="00000000" w:rsidRPr="00000000">
        <w:rPr>
          <w:b w:val="1"/>
          <w:bCs w:val="1"/>
          <w:highlight w:val="yellow"/>
          <w:rtl w:val="0"/>
        </w:rPr>
        <w:t xml:space="preserve">for without Me you can do nothing.</w:t>
      </w:r>
      <w:r w:rsidDel="00000000" w:rsidR="00000000" w:rsidRPr="00000000">
        <w:rPr>
          <w:highlight w:val="yellow"/>
          <w:rtl w:val="0"/>
        </w:rPr>
        <w:t xml:space="preserve">”</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‭‭Ephesians‬ ‭2‬:‭4‬-‭10‬ ‭NKJV‬‬</w:t>
      </w:r>
      <w:r w:rsidDel="00000000" w:rsidR="00000000" w:rsidRPr="00000000">
        <w:rPr>
          <w:rtl w:val="0"/>
        </w:rPr>
        <w:t xml:space="preserve"> “But God, who is rich in mercy, because of His great love with which He loved us, 5 </w:t>
      </w:r>
      <w:r w:rsidDel="00000000" w:rsidR="00000000" w:rsidRPr="00000000">
        <w:rPr>
          <w:b w:val="1"/>
          <w:bCs w:val="1"/>
          <w:rtl w:val="0"/>
        </w:rPr>
        <w:t xml:space="preserve">even when we were dead in trespasses, made us alive together with Christ (by grace you have been saved)</w:t>
      </w:r>
      <w:r w:rsidDel="00000000" w:rsidR="00000000" w:rsidRPr="00000000">
        <w:rPr>
          <w:rtl w:val="0"/>
        </w:rPr>
        <w:t xml:space="preserve">, 6 and </w:t>
      </w:r>
      <w:r w:rsidDel="00000000" w:rsidR="00000000" w:rsidRPr="00000000">
        <w:rPr>
          <w:u w:val="single"/>
          <w:rtl w:val="0"/>
        </w:rPr>
        <w:t xml:space="preserve">raised us up together</w:t>
      </w:r>
      <w:r w:rsidDel="00000000" w:rsidR="00000000" w:rsidRPr="00000000">
        <w:rPr>
          <w:rtl w:val="0"/>
        </w:rPr>
        <w:t xml:space="preserve">, and </w:t>
      </w:r>
      <w:r w:rsidDel="00000000" w:rsidR="00000000" w:rsidRPr="00000000">
        <w:rPr>
          <w:u w:val="single"/>
          <w:rtl w:val="0"/>
        </w:rPr>
        <w:t xml:space="preserve">made us sit together in the heavenly places in Christ Jesus</w:t>
      </w:r>
      <w:r w:rsidDel="00000000" w:rsidR="00000000" w:rsidRPr="00000000">
        <w:rPr>
          <w:rtl w:val="0"/>
        </w:rPr>
        <w:t xml:space="preserve">, 7 that in the ages to come He might show the exceeding riches of His grace in His kindness toward us in Christ Jesus. 8 </w:t>
      </w:r>
      <w:r w:rsidDel="00000000" w:rsidR="00000000" w:rsidRPr="00000000">
        <w:rPr>
          <w:u w:val="single"/>
          <w:rtl w:val="0"/>
        </w:rPr>
        <w:t xml:space="preserve">For by grace you have been saved through faith, and that not of yourselves; it is the gift of God</w:t>
      </w:r>
      <w:r w:rsidDel="00000000" w:rsidR="00000000" w:rsidRPr="00000000">
        <w:rPr>
          <w:rtl w:val="0"/>
        </w:rPr>
        <w:t xml:space="preserve">, 9 </w:t>
      </w:r>
      <w:r w:rsidDel="00000000" w:rsidR="00000000" w:rsidRPr="00000000">
        <w:rPr>
          <w:b w:val="1"/>
          <w:bCs w:val="1"/>
          <w:rtl w:val="0"/>
        </w:rPr>
        <w:t xml:space="preserve">not of works, lest anyone should boast.</w:t>
      </w:r>
      <w:r w:rsidDel="00000000" w:rsidR="00000000" w:rsidRPr="00000000">
        <w:rPr>
          <w:rtl w:val="0"/>
        </w:rPr>
        <w:t xml:space="preserve"> 10 For we are His workmanship, </w:t>
      </w:r>
      <w:r w:rsidDel="00000000" w:rsidR="00000000" w:rsidRPr="00000000">
        <w:rPr>
          <w:b w:val="1"/>
          <w:bCs w:val="1"/>
          <w:rtl w:val="0"/>
        </w:rPr>
        <w:t xml:space="preserve">created in Christ Jesus for good works, which God prepared beforehand that we should walk in them.”</w:t>
      </w:r>
    </w:p>
    <w:p w:rsidR="00000000" w:rsidDel="00000000" w:rsidP="00000000" w:rsidRDefault="00000000" w:rsidRPr="00000000" w14:paraId="00000037">
      <w:pPr>
        <w:spacing w:after="240" w:before="240" w:lineRule="auto"/>
        <w:rPr/>
      </w:pP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r>
    </w:p>
    <w:p w:rsidR="00000000" w:rsidDel="00000000" w:rsidP="00000000" w:rsidRDefault="00000000" w:rsidRPr="00000000" w14:paraId="0000003C">
      <w:pPr>
        <w:spacing w:after="240" w:before="240" w:lineRule="auto"/>
        <w:rPr>
          <w:b w:val="1"/>
          <w:bCs w:val="1"/>
        </w:rPr>
      </w:pPr>
      <w:r w:rsidDel="00000000" w:rsidR="00000000" w:rsidRPr="00000000">
        <w:rPr>
          <w:rtl w:val="0"/>
        </w:rPr>
      </w:r>
    </w:p>
    <w:p w:rsidR="00000000" w:rsidDel="00000000" w:rsidP="00000000" w:rsidRDefault="00000000" w:rsidRPr="00000000" w14:paraId="0000003D">
      <w:pPr>
        <w:spacing w:after="240" w:before="240" w:lineRule="auto"/>
        <w:rPr>
          <w:b w:val="1"/>
          <w:bCs w:val="1"/>
        </w:rPr>
      </w:pP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