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DEBF" w14:textId="53F9CF04" w:rsidR="00A801D5" w:rsidRPr="00E93F0E" w:rsidRDefault="00BB2C89">
      <w:pPr>
        <w:pStyle w:val="Body"/>
        <w:jc w:val="center"/>
        <w:rPr>
          <w:b/>
          <w:bCs/>
          <w:sz w:val="24"/>
          <w:szCs w:val="24"/>
        </w:rPr>
      </w:pPr>
      <w:r w:rsidRPr="00E93F0E">
        <w:rPr>
          <w:b/>
          <w:bCs/>
          <w:sz w:val="24"/>
          <w:szCs w:val="24"/>
        </w:rPr>
        <w:t>Faith - Your Confession</w:t>
      </w:r>
    </w:p>
    <w:p w14:paraId="24FA52E2" w14:textId="77777777" w:rsidR="00A801D5" w:rsidRPr="00E93F0E" w:rsidRDefault="00A801D5">
      <w:pPr>
        <w:pStyle w:val="Body"/>
        <w:rPr>
          <w:sz w:val="24"/>
          <w:szCs w:val="24"/>
        </w:rPr>
      </w:pPr>
    </w:p>
    <w:p w14:paraId="5347960B" w14:textId="74CBC400" w:rsidR="00194318" w:rsidRPr="00E93F0E" w:rsidRDefault="00671D84">
      <w:pPr>
        <w:pStyle w:val="Body"/>
        <w:rPr>
          <w:sz w:val="24"/>
          <w:szCs w:val="24"/>
          <w:lang w:val="it-IT"/>
        </w:rPr>
      </w:pPr>
      <w:r w:rsidRPr="00E93F0E">
        <w:rPr>
          <w:b/>
          <w:bCs/>
          <w:sz w:val="24"/>
          <w:szCs w:val="24"/>
          <w:lang w:val="it-IT"/>
        </w:rPr>
        <w:t xml:space="preserve">Philippians 4:13 NKJV – </w:t>
      </w:r>
      <w:r w:rsidRPr="00E93F0E">
        <w:rPr>
          <w:i/>
          <w:iCs/>
          <w:color w:val="0070C0"/>
          <w:sz w:val="24"/>
          <w:szCs w:val="24"/>
          <w:lang w:val="it-IT"/>
        </w:rPr>
        <w:t>I can do all things through Christ who strengthens me.</w:t>
      </w:r>
    </w:p>
    <w:p w14:paraId="406B47D1" w14:textId="77777777" w:rsidR="00194318" w:rsidRPr="00E93F0E" w:rsidRDefault="00194318">
      <w:pPr>
        <w:pStyle w:val="Body"/>
        <w:rPr>
          <w:b/>
          <w:bCs/>
          <w:sz w:val="24"/>
          <w:szCs w:val="24"/>
          <w:lang w:val="it-IT"/>
        </w:rPr>
      </w:pPr>
    </w:p>
    <w:p w14:paraId="373AE1EF" w14:textId="1F84919E" w:rsidR="00AB3206" w:rsidRPr="00E93F0E" w:rsidRDefault="00AB3206">
      <w:pPr>
        <w:pStyle w:val="Body"/>
        <w:rPr>
          <w:b/>
          <w:bCs/>
          <w:sz w:val="24"/>
          <w:szCs w:val="24"/>
          <w:lang w:val="it-IT"/>
        </w:rPr>
      </w:pPr>
      <w:r w:rsidRPr="004D1581">
        <w:rPr>
          <w:b/>
          <w:bCs/>
          <w:sz w:val="24"/>
          <w:szCs w:val="24"/>
          <w:highlight w:val="yellow"/>
          <w:lang w:val="it-IT"/>
        </w:rPr>
        <w:t>You have unlimited potential</w:t>
      </w:r>
      <w:r w:rsidRPr="00E93F0E">
        <w:rPr>
          <w:b/>
          <w:bCs/>
          <w:sz w:val="24"/>
          <w:szCs w:val="24"/>
          <w:lang w:val="it-IT"/>
        </w:rPr>
        <w:t>.  But to tap into that unlimited potential, you will have to use your faith.</w:t>
      </w:r>
    </w:p>
    <w:p w14:paraId="6723108D" w14:textId="77777777" w:rsidR="00AB3206" w:rsidRPr="00E93F0E" w:rsidRDefault="00AB3206">
      <w:pPr>
        <w:pStyle w:val="Body"/>
        <w:rPr>
          <w:b/>
          <w:bCs/>
          <w:sz w:val="24"/>
          <w:szCs w:val="24"/>
          <w:lang w:val="it-IT"/>
        </w:rPr>
      </w:pPr>
    </w:p>
    <w:p w14:paraId="324A7115" w14:textId="7C541309" w:rsidR="00A801D5" w:rsidRPr="00E93F0E" w:rsidRDefault="00BB2C89">
      <w:pPr>
        <w:pStyle w:val="Body"/>
        <w:rPr>
          <w:sz w:val="24"/>
          <w:szCs w:val="24"/>
        </w:rPr>
      </w:pPr>
      <w:r w:rsidRPr="00E93F0E">
        <w:rPr>
          <w:b/>
          <w:bCs/>
          <w:sz w:val="24"/>
          <w:szCs w:val="24"/>
          <w:lang w:val="it-IT"/>
        </w:rPr>
        <w:t>Romans 12:2</w:t>
      </w:r>
      <w:r w:rsidRPr="00E93F0E">
        <w:rPr>
          <w:sz w:val="24"/>
          <w:szCs w:val="24"/>
          <w:lang w:val="fr-FR"/>
        </w:rPr>
        <w:t xml:space="preserve"> AMPC </w:t>
      </w:r>
      <w:r w:rsidRPr="00E93F0E">
        <w:rPr>
          <w:sz w:val="24"/>
          <w:szCs w:val="24"/>
        </w:rPr>
        <w:t xml:space="preserve">- </w:t>
      </w:r>
      <w:r w:rsidRPr="00E93F0E">
        <w:rPr>
          <w:sz w:val="24"/>
          <w:szCs w:val="24"/>
          <w:rtl/>
          <w:lang w:val="ar-SA"/>
        </w:rPr>
        <w:t>“</w:t>
      </w:r>
      <w:r w:rsidRPr="00E93F0E">
        <w:rPr>
          <w:i/>
          <w:iCs/>
          <w:color w:val="0076BA"/>
          <w:sz w:val="24"/>
          <w:szCs w:val="24"/>
        </w:rPr>
        <w:t>Do not be conformed to this world (this age), [fashioned after and adapted to its external, superficial customs], but be transformed (changed) by the [entire] renewal of your mind [by its new ideals and its new attitude], so that you may prove [for yourselves] what is the good and acceptable and perfect will of God, even the thing which is good and acceptable and perfect [in His sight for you].</w:t>
      </w:r>
      <w:r w:rsidRPr="00E93F0E">
        <w:rPr>
          <w:sz w:val="24"/>
          <w:szCs w:val="24"/>
        </w:rPr>
        <w:t>”</w:t>
      </w:r>
    </w:p>
    <w:p w14:paraId="6CE10952" w14:textId="77777777" w:rsidR="00A801D5" w:rsidRPr="00E93F0E" w:rsidRDefault="00A801D5">
      <w:pPr>
        <w:pStyle w:val="Body"/>
        <w:rPr>
          <w:sz w:val="24"/>
          <w:szCs w:val="24"/>
        </w:rPr>
      </w:pPr>
    </w:p>
    <w:p w14:paraId="04B06F2C" w14:textId="22642958" w:rsidR="00A801D5" w:rsidRPr="00E93F0E" w:rsidRDefault="00BB2C89">
      <w:pPr>
        <w:pStyle w:val="Body"/>
        <w:rPr>
          <w:sz w:val="24"/>
          <w:szCs w:val="24"/>
        </w:rPr>
      </w:pPr>
      <w:r w:rsidRPr="00E93F0E">
        <w:rPr>
          <w:sz w:val="24"/>
          <w:szCs w:val="24"/>
        </w:rPr>
        <w:t xml:space="preserve">The way we think needs to change.  </w:t>
      </w:r>
    </w:p>
    <w:p w14:paraId="333B917B" w14:textId="77777777" w:rsidR="00472C2B" w:rsidRPr="00E93F0E" w:rsidRDefault="00472C2B">
      <w:pPr>
        <w:pStyle w:val="Body"/>
        <w:rPr>
          <w:sz w:val="24"/>
          <w:szCs w:val="24"/>
        </w:rPr>
      </w:pPr>
    </w:p>
    <w:p w14:paraId="24DE08BD" w14:textId="013B0D92" w:rsidR="00A801D5" w:rsidRPr="00E93F0E" w:rsidRDefault="00D8104E">
      <w:pPr>
        <w:pStyle w:val="Body"/>
        <w:rPr>
          <w:sz w:val="24"/>
          <w:szCs w:val="24"/>
        </w:rPr>
      </w:pPr>
      <w:r w:rsidRPr="00E93F0E">
        <w:rPr>
          <w:b/>
          <w:bCs/>
          <w:sz w:val="24"/>
          <w:szCs w:val="24"/>
        </w:rPr>
        <w:t>W</w:t>
      </w:r>
      <w:r w:rsidR="00BB2C89" w:rsidRPr="00E93F0E">
        <w:rPr>
          <w:b/>
          <w:bCs/>
          <w:sz w:val="24"/>
          <w:szCs w:val="24"/>
        </w:rPr>
        <w:t>rong thinking leads to wrong believing</w:t>
      </w:r>
      <w:r w:rsidR="00BB2C89" w:rsidRPr="00E93F0E">
        <w:rPr>
          <w:sz w:val="24"/>
          <w:szCs w:val="24"/>
        </w:rPr>
        <w:t xml:space="preserve">.  </w:t>
      </w:r>
    </w:p>
    <w:p w14:paraId="366C1D4F" w14:textId="77777777" w:rsidR="00A801D5" w:rsidRPr="00E93F0E" w:rsidRDefault="00A801D5">
      <w:pPr>
        <w:pStyle w:val="Body"/>
        <w:rPr>
          <w:sz w:val="24"/>
          <w:szCs w:val="24"/>
        </w:rPr>
      </w:pPr>
    </w:p>
    <w:p w14:paraId="6CAD2E99" w14:textId="77777777" w:rsidR="00A801D5" w:rsidRPr="00E93F0E" w:rsidRDefault="00BB2C89">
      <w:pPr>
        <w:pStyle w:val="Body"/>
        <w:rPr>
          <w:sz w:val="24"/>
          <w:szCs w:val="24"/>
        </w:rPr>
      </w:pPr>
      <w:r w:rsidRPr="00E93F0E">
        <w:rPr>
          <w:b/>
          <w:bCs/>
          <w:sz w:val="24"/>
          <w:szCs w:val="24"/>
          <w:lang w:val="ru-RU"/>
        </w:rPr>
        <w:t xml:space="preserve">Mark 4:18-19 </w:t>
      </w:r>
      <w:r w:rsidRPr="00E93F0E">
        <w:rPr>
          <w:sz w:val="24"/>
          <w:szCs w:val="24"/>
          <w:lang w:val="de-DE"/>
        </w:rPr>
        <w:t>NKJV</w:t>
      </w:r>
      <w:r w:rsidRPr="00E93F0E">
        <w:rPr>
          <w:sz w:val="24"/>
          <w:szCs w:val="24"/>
        </w:rPr>
        <w:t xml:space="preserve"> - </w:t>
      </w:r>
      <w:r w:rsidRPr="00E93F0E">
        <w:rPr>
          <w:sz w:val="24"/>
          <w:szCs w:val="24"/>
          <w:rtl/>
          <w:lang w:val="ar-SA"/>
        </w:rPr>
        <w:t>“</w:t>
      </w:r>
      <w:r w:rsidRPr="00E93F0E">
        <w:rPr>
          <w:i/>
          <w:iCs/>
          <w:color w:val="0076BA"/>
          <w:sz w:val="24"/>
          <w:szCs w:val="24"/>
        </w:rPr>
        <w:t xml:space="preserve">Now these are the ones sown </w:t>
      </w:r>
      <w:r w:rsidRPr="00E93F0E">
        <w:rPr>
          <w:b/>
          <w:bCs/>
          <w:i/>
          <w:iCs/>
          <w:color w:val="0076BA"/>
          <w:sz w:val="24"/>
          <w:szCs w:val="24"/>
          <w:u w:val="single"/>
        </w:rPr>
        <w:t>among thorns</w:t>
      </w:r>
      <w:r w:rsidRPr="00E93F0E">
        <w:rPr>
          <w:i/>
          <w:iCs/>
          <w:color w:val="0076BA"/>
          <w:sz w:val="24"/>
          <w:szCs w:val="24"/>
        </w:rPr>
        <w:t>; they are the ones who hear the word, and the cares of this world, the deceitfulness of riches, and the desires for other things entering in choke the word, and it becomes unfruitful.</w:t>
      </w:r>
      <w:r w:rsidRPr="00E93F0E">
        <w:rPr>
          <w:sz w:val="24"/>
          <w:szCs w:val="24"/>
        </w:rPr>
        <w:t>”</w:t>
      </w:r>
    </w:p>
    <w:p w14:paraId="4AE187B0" w14:textId="77777777" w:rsidR="00A801D5" w:rsidRPr="00E93F0E" w:rsidRDefault="00A801D5">
      <w:pPr>
        <w:pStyle w:val="Body"/>
        <w:rPr>
          <w:sz w:val="24"/>
          <w:szCs w:val="24"/>
        </w:rPr>
      </w:pPr>
    </w:p>
    <w:p w14:paraId="491F3830" w14:textId="20009ADC" w:rsidR="00A801D5" w:rsidRPr="00E93F0E" w:rsidRDefault="00BB2C89">
      <w:pPr>
        <w:pStyle w:val="Body"/>
        <w:rPr>
          <w:sz w:val="24"/>
          <w:szCs w:val="24"/>
        </w:rPr>
      </w:pPr>
      <w:r w:rsidRPr="00E93F0E">
        <w:rPr>
          <w:sz w:val="24"/>
          <w:szCs w:val="24"/>
        </w:rPr>
        <w:t xml:space="preserve">How did those other things get </w:t>
      </w:r>
      <w:proofErr w:type="gramStart"/>
      <w:r w:rsidR="00D8104E" w:rsidRPr="00E93F0E">
        <w:rPr>
          <w:sz w:val="24"/>
          <w:szCs w:val="24"/>
        </w:rPr>
        <w:t>in</w:t>
      </w:r>
      <w:proofErr w:type="gramEnd"/>
      <w:r w:rsidR="00D8104E" w:rsidRPr="00E93F0E">
        <w:rPr>
          <w:sz w:val="24"/>
          <w:szCs w:val="24"/>
        </w:rPr>
        <w:t xml:space="preserve"> that </w:t>
      </w:r>
      <w:proofErr w:type="gramStart"/>
      <w:r w:rsidR="00D8104E" w:rsidRPr="00E93F0E">
        <w:rPr>
          <w:sz w:val="24"/>
          <w:szCs w:val="24"/>
        </w:rPr>
        <w:t>persons</w:t>
      </w:r>
      <w:proofErr w:type="gramEnd"/>
      <w:r w:rsidR="00D8104E" w:rsidRPr="00E93F0E">
        <w:rPr>
          <w:sz w:val="24"/>
          <w:szCs w:val="24"/>
        </w:rPr>
        <w:t xml:space="preserve"> heart</w:t>
      </w:r>
      <w:r w:rsidRPr="00E93F0E">
        <w:rPr>
          <w:sz w:val="24"/>
          <w:szCs w:val="24"/>
        </w:rPr>
        <w:t xml:space="preserve">?  They heard it, didn’t reject it but thought </w:t>
      </w:r>
      <w:proofErr w:type="gramStart"/>
      <w:r w:rsidRPr="00E93F0E">
        <w:rPr>
          <w:sz w:val="24"/>
          <w:szCs w:val="24"/>
        </w:rPr>
        <w:t>on</w:t>
      </w:r>
      <w:proofErr w:type="gramEnd"/>
      <w:r w:rsidRPr="00E93F0E">
        <w:rPr>
          <w:sz w:val="24"/>
          <w:szCs w:val="24"/>
        </w:rPr>
        <w:t xml:space="preserve"> it, and it got down in their heart and they now believe it.  And those things were in there were the Word of God is planted, hindering the Word of God from producing what it should.  </w:t>
      </w:r>
    </w:p>
    <w:p w14:paraId="48F6DCF4" w14:textId="77777777" w:rsidR="00A801D5" w:rsidRPr="00E93F0E" w:rsidRDefault="00A801D5">
      <w:pPr>
        <w:pStyle w:val="Body"/>
        <w:rPr>
          <w:sz w:val="24"/>
          <w:szCs w:val="24"/>
        </w:rPr>
      </w:pPr>
    </w:p>
    <w:p w14:paraId="418755BB" w14:textId="77777777" w:rsidR="00A801D5" w:rsidRPr="00E93F0E" w:rsidRDefault="00BB2C89">
      <w:pPr>
        <w:pStyle w:val="Body"/>
        <w:rPr>
          <w:sz w:val="24"/>
          <w:szCs w:val="24"/>
        </w:rPr>
      </w:pPr>
      <w:r w:rsidRPr="00E93F0E">
        <w:rPr>
          <w:b/>
          <w:bCs/>
          <w:sz w:val="24"/>
          <w:szCs w:val="24"/>
        </w:rPr>
        <w:t xml:space="preserve">Matthew 12:34-35 </w:t>
      </w:r>
      <w:r w:rsidRPr="00E93F0E">
        <w:rPr>
          <w:sz w:val="24"/>
          <w:szCs w:val="24"/>
          <w:lang w:val="de-DE"/>
        </w:rPr>
        <w:t xml:space="preserve">NKJV </w:t>
      </w:r>
      <w:r w:rsidRPr="00E93F0E">
        <w:rPr>
          <w:sz w:val="24"/>
          <w:szCs w:val="24"/>
        </w:rPr>
        <w:t xml:space="preserve">- </w:t>
      </w:r>
      <w:r w:rsidRPr="00E93F0E">
        <w:rPr>
          <w:sz w:val="24"/>
          <w:szCs w:val="24"/>
          <w:rtl/>
          <w:lang w:val="ar-SA"/>
        </w:rPr>
        <w:t>“</w:t>
      </w:r>
      <w:r w:rsidRPr="00E93F0E">
        <w:rPr>
          <w:i/>
          <w:iCs/>
          <w:color w:val="0076BA"/>
          <w:sz w:val="24"/>
          <w:szCs w:val="24"/>
        </w:rPr>
        <w:t xml:space="preserve">Brood of vipers! How can you, being evil, </w:t>
      </w:r>
      <w:proofErr w:type="gramStart"/>
      <w:r w:rsidRPr="00E93F0E">
        <w:rPr>
          <w:i/>
          <w:iCs/>
          <w:color w:val="0076BA"/>
          <w:sz w:val="24"/>
          <w:szCs w:val="24"/>
        </w:rPr>
        <w:t>speak</w:t>
      </w:r>
      <w:proofErr w:type="gramEnd"/>
      <w:r w:rsidRPr="00E93F0E">
        <w:rPr>
          <w:i/>
          <w:iCs/>
          <w:color w:val="0076BA"/>
          <w:sz w:val="24"/>
          <w:szCs w:val="24"/>
        </w:rPr>
        <w:t xml:space="preserve"> good things? For </w:t>
      </w:r>
      <w:r w:rsidRPr="00E93F0E">
        <w:rPr>
          <w:b/>
          <w:bCs/>
          <w:i/>
          <w:iCs/>
          <w:color w:val="0076BA"/>
          <w:sz w:val="24"/>
          <w:szCs w:val="24"/>
          <w:u w:val="single"/>
        </w:rPr>
        <w:t>out of the abundance of the heart the mouth speaks</w:t>
      </w:r>
      <w:r w:rsidRPr="00E93F0E">
        <w:rPr>
          <w:i/>
          <w:iCs/>
          <w:color w:val="0076BA"/>
          <w:sz w:val="24"/>
          <w:szCs w:val="24"/>
        </w:rPr>
        <w:t>. A good man out of the good treasure of his heart brings forth good things, and an evil man out of the evil treasure brings forth evil things.</w:t>
      </w:r>
      <w:r w:rsidRPr="00E93F0E">
        <w:rPr>
          <w:sz w:val="24"/>
          <w:szCs w:val="24"/>
        </w:rPr>
        <w:t>”</w:t>
      </w:r>
    </w:p>
    <w:p w14:paraId="7FF0BFA5" w14:textId="77777777" w:rsidR="00A801D5" w:rsidRPr="00E93F0E" w:rsidRDefault="00A801D5">
      <w:pPr>
        <w:pStyle w:val="Body"/>
        <w:rPr>
          <w:sz w:val="24"/>
          <w:szCs w:val="24"/>
        </w:rPr>
      </w:pPr>
    </w:p>
    <w:p w14:paraId="6637DC4B" w14:textId="13E93C52" w:rsidR="00A801D5" w:rsidRPr="00E93F0E" w:rsidRDefault="00BB2C89">
      <w:pPr>
        <w:pStyle w:val="Body"/>
        <w:rPr>
          <w:sz w:val="24"/>
          <w:szCs w:val="24"/>
        </w:rPr>
      </w:pPr>
      <w:r w:rsidRPr="00E93F0E">
        <w:rPr>
          <w:b/>
          <w:bCs/>
          <w:sz w:val="24"/>
          <w:szCs w:val="24"/>
        </w:rPr>
        <w:t xml:space="preserve">You </w:t>
      </w:r>
      <w:proofErr w:type="gramStart"/>
      <w:r w:rsidRPr="00E93F0E">
        <w:rPr>
          <w:b/>
          <w:bCs/>
          <w:sz w:val="24"/>
          <w:szCs w:val="24"/>
        </w:rPr>
        <w:t>speak</w:t>
      </w:r>
      <w:proofErr w:type="gramEnd"/>
      <w:r w:rsidRPr="00E93F0E">
        <w:rPr>
          <w:b/>
          <w:bCs/>
          <w:sz w:val="24"/>
          <w:szCs w:val="24"/>
        </w:rPr>
        <w:t xml:space="preserve"> what you believe in your heart.</w:t>
      </w:r>
    </w:p>
    <w:p w14:paraId="080B25B5" w14:textId="77777777" w:rsidR="00A801D5" w:rsidRPr="00E93F0E" w:rsidRDefault="00A801D5">
      <w:pPr>
        <w:pStyle w:val="Body"/>
        <w:rPr>
          <w:sz w:val="24"/>
          <w:szCs w:val="24"/>
        </w:rPr>
      </w:pPr>
    </w:p>
    <w:p w14:paraId="2EB238EB" w14:textId="77777777" w:rsidR="00A801D5" w:rsidRPr="00E93F0E" w:rsidRDefault="00BB2C89">
      <w:pPr>
        <w:pStyle w:val="Body"/>
        <w:rPr>
          <w:sz w:val="24"/>
          <w:szCs w:val="24"/>
        </w:rPr>
      </w:pPr>
      <w:r w:rsidRPr="00E93F0E">
        <w:rPr>
          <w:sz w:val="24"/>
          <w:szCs w:val="24"/>
        </w:rPr>
        <w:t xml:space="preserve">Wrong thinking leads to wrong believing.  </w:t>
      </w:r>
    </w:p>
    <w:p w14:paraId="063E50A3" w14:textId="77777777" w:rsidR="00A801D5" w:rsidRPr="00E93F0E" w:rsidRDefault="00BB2C89">
      <w:pPr>
        <w:pStyle w:val="Body"/>
        <w:rPr>
          <w:sz w:val="24"/>
          <w:szCs w:val="24"/>
        </w:rPr>
      </w:pPr>
      <w:r w:rsidRPr="00E93F0E">
        <w:rPr>
          <w:sz w:val="24"/>
          <w:szCs w:val="24"/>
        </w:rPr>
        <w:t>Wrong believing leads to wrong speaking.</w:t>
      </w:r>
    </w:p>
    <w:p w14:paraId="1FA838B6" w14:textId="77777777" w:rsidR="00A801D5" w:rsidRPr="00E93F0E" w:rsidRDefault="00A801D5">
      <w:pPr>
        <w:pStyle w:val="Body"/>
        <w:rPr>
          <w:sz w:val="24"/>
          <w:szCs w:val="24"/>
        </w:rPr>
      </w:pPr>
    </w:p>
    <w:p w14:paraId="13945A23" w14:textId="77777777" w:rsidR="00A801D5" w:rsidRPr="00E93F0E" w:rsidRDefault="00BB2C89">
      <w:pPr>
        <w:pStyle w:val="Body"/>
        <w:rPr>
          <w:sz w:val="24"/>
          <w:szCs w:val="24"/>
        </w:rPr>
      </w:pPr>
      <w:r w:rsidRPr="00E93F0E">
        <w:rPr>
          <w:sz w:val="24"/>
          <w:szCs w:val="24"/>
        </w:rPr>
        <w:t>Right hearing leads to right thinking.</w:t>
      </w:r>
    </w:p>
    <w:p w14:paraId="3D52B726" w14:textId="77777777" w:rsidR="00A801D5" w:rsidRPr="00E93F0E" w:rsidRDefault="00BB2C89">
      <w:pPr>
        <w:pStyle w:val="Body"/>
        <w:rPr>
          <w:sz w:val="24"/>
          <w:szCs w:val="24"/>
        </w:rPr>
      </w:pPr>
      <w:r w:rsidRPr="00E93F0E">
        <w:rPr>
          <w:sz w:val="24"/>
          <w:szCs w:val="24"/>
        </w:rPr>
        <w:t>Right thinking leads to right believing.</w:t>
      </w:r>
    </w:p>
    <w:p w14:paraId="2948FCC1" w14:textId="77777777" w:rsidR="00A801D5" w:rsidRPr="00E93F0E" w:rsidRDefault="00BB2C89">
      <w:pPr>
        <w:pStyle w:val="Body"/>
        <w:rPr>
          <w:sz w:val="24"/>
          <w:szCs w:val="24"/>
        </w:rPr>
      </w:pPr>
      <w:r w:rsidRPr="00E93F0E">
        <w:rPr>
          <w:sz w:val="24"/>
          <w:szCs w:val="24"/>
        </w:rPr>
        <w:t>Right believing leads to right speaking.</w:t>
      </w:r>
    </w:p>
    <w:p w14:paraId="70154AAF" w14:textId="77777777" w:rsidR="00A801D5" w:rsidRPr="00E93F0E" w:rsidRDefault="00A801D5">
      <w:pPr>
        <w:pStyle w:val="Body"/>
        <w:rPr>
          <w:sz w:val="24"/>
          <w:szCs w:val="24"/>
        </w:rPr>
      </w:pPr>
    </w:p>
    <w:p w14:paraId="7BDEFBDB" w14:textId="77777777" w:rsidR="00A801D5" w:rsidRPr="00E93F0E" w:rsidRDefault="00BB2C89">
      <w:pPr>
        <w:pStyle w:val="Body"/>
        <w:rPr>
          <w:sz w:val="24"/>
          <w:szCs w:val="24"/>
          <w:u w:val="single"/>
        </w:rPr>
      </w:pPr>
      <w:r w:rsidRPr="00E93F0E">
        <w:rPr>
          <w:sz w:val="24"/>
          <w:szCs w:val="24"/>
          <w:u w:val="single"/>
        </w:rPr>
        <w:t xml:space="preserve">Let’s look at how this relates to faith.  </w:t>
      </w:r>
    </w:p>
    <w:p w14:paraId="3470EA22" w14:textId="77777777" w:rsidR="00A801D5" w:rsidRPr="00E93F0E" w:rsidRDefault="00A801D5">
      <w:pPr>
        <w:pStyle w:val="Body"/>
        <w:rPr>
          <w:sz w:val="24"/>
          <w:szCs w:val="24"/>
        </w:rPr>
      </w:pPr>
    </w:p>
    <w:p w14:paraId="6AD2F1A4" w14:textId="77777777" w:rsidR="00A801D5" w:rsidRPr="00E93F0E" w:rsidRDefault="00BB2C89">
      <w:pPr>
        <w:pStyle w:val="Body"/>
        <w:rPr>
          <w:sz w:val="24"/>
          <w:szCs w:val="24"/>
        </w:rPr>
      </w:pPr>
      <w:r w:rsidRPr="00E93F0E">
        <w:rPr>
          <w:b/>
          <w:bCs/>
          <w:sz w:val="24"/>
          <w:szCs w:val="24"/>
          <w:lang w:val="it-IT"/>
        </w:rPr>
        <w:t>Romans 10:8</w:t>
      </w:r>
      <w:r w:rsidRPr="00E93F0E">
        <w:rPr>
          <w:sz w:val="24"/>
          <w:szCs w:val="24"/>
          <w:lang w:val="de-DE"/>
        </w:rPr>
        <w:t xml:space="preserve"> NKJV</w:t>
      </w:r>
      <w:r w:rsidRPr="00E93F0E">
        <w:rPr>
          <w:sz w:val="24"/>
          <w:szCs w:val="24"/>
        </w:rPr>
        <w:t xml:space="preserve"> - </w:t>
      </w:r>
      <w:r w:rsidRPr="00E93F0E">
        <w:rPr>
          <w:sz w:val="24"/>
          <w:szCs w:val="24"/>
          <w:rtl/>
          <w:lang w:val="ar-SA"/>
        </w:rPr>
        <w:t>“</w:t>
      </w:r>
      <w:r w:rsidRPr="00E93F0E">
        <w:rPr>
          <w:i/>
          <w:iCs/>
          <w:color w:val="0076BA"/>
          <w:sz w:val="24"/>
          <w:szCs w:val="24"/>
        </w:rPr>
        <w:t xml:space="preserve">But what does it say? </w:t>
      </w:r>
      <w:r w:rsidRPr="00E93F0E">
        <w:rPr>
          <w:i/>
          <w:iCs/>
          <w:color w:val="0076BA"/>
          <w:sz w:val="24"/>
          <w:szCs w:val="24"/>
          <w:rtl/>
          <w:lang w:val="ar-SA"/>
        </w:rPr>
        <w:t>“</w:t>
      </w:r>
      <w:r w:rsidRPr="00E93F0E">
        <w:rPr>
          <w:i/>
          <w:iCs/>
          <w:color w:val="0076BA"/>
          <w:sz w:val="24"/>
          <w:szCs w:val="24"/>
        </w:rPr>
        <w:t xml:space="preserve">The word is near you, </w:t>
      </w:r>
      <w:r w:rsidRPr="00E93F0E">
        <w:rPr>
          <w:i/>
          <w:iCs/>
          <w:color w:val="0076BA"/>
          <w:sz w:val="24"/>
          <w:szCs w:val="24"/>
          <w:u w:val="single"/>
        </w:rPr>
        <w:t>in your mouth</w:t>
      </w:r>
      <w:r w:rsidRPr="00E93F0E">
        <w:rPr>
          <w:i/>
          <w:iCs/>
          <w:color w:val="0076BA"/>
          <w:sz w:val="24"/>
          <w:szCs w:val="24"/>
        </w:rPr>
        <w:t xml:space="preserve"> and in your heart” (that is, the word of faith which we preach):</w:t>
      </w:r>
      <w:r w:rsidRPr="00E93F0E">
        <w:rPr>
          <w:sz w:val="24"/>
          <w:szCs w:val="24"/>
        </w:rPr>
        <w:t>”</w:t>
      </w:r>
    </w:p>
    <w:p w14:paraId="398D11DF" w14:textId="77777777" w:rsidR="00A801D5" w:rsidRPr="00E93F0E" w:rsidRDefault="00A801D5">
      <w:pPr>
        <w:pStyle w:val="Body"/>
        <w:rPr>
          <w:sz w:val="24"/>
          <w:szCs w:val="24"/>
        </w:rPr>
      </w:pPr>
    </w:p>
    <w:p w14:paraId="73F36410" w14:textId="77777777" w:rsidR="00A801D5" w:rsidRPr="00E93F0E" w:rsidRDefault="00BB2C89">
      <w:pPr>
        <w:pStyle w:val="Body"/>
        <w:rPr>
          <w:sz w:val="24"/>
          <w:szCs w:val="24"/>
        </w:rPr>
      </w:pPr>
      <w:r w:rsidRPr="00E93F0E">
        <w:rPr>
          <w:b/>
          <w:bCs/>
          <w:sz w:val="24"/>
          <w:szCs w:val="24"/>
          <w:lang w:val="it-IT"/>
        </w:rPr>
        <w:lastRenderedPageBreak/>
        <w:t>Romans 10:9-10</w:t>
      </w:r>
      <w:r w:rsidRPr="00E93F0E">
        <w:rPr>
          <w:sz w:val="24"/>
          <w:szCs w:val="24"/>
          <w:lang w:val="de-DE"/>
        </w:rPr>
        <w:t xml:space="preserve"> NKJV</w:t>
      </w:r>
      <w:r w:rsidRPr="00E93F0E">
        <w:rPr>
          <w:sz w:val="24"/>
          <w:szCs w:val="24"/>
        </w:rPr>
        <w:t xml:space="preserve"> - </w:t>
      </w:r>
      <w:r w:rsidRPr="00E93F0E">
        <w:rPr>
          <w:sz w:val="24"/>
          <w:szCs w:val="24"/>
          <w:rtl/>
          <w:lang w:val="ar-SA"/>
        </w:rPr>
        <w:t>“</w:t>
      </w:r>
      <w:r w:rsidRPr="00E93F0E">
        <w:rPr>
          <w:i/>
          <w:iCs/>
          <w:color w:val="0076BA"/>
          <w:sz w:val="24"/>
          <w:szCs w:val="24"/>
        </w:rPr>
        <w:t xml:space="preserve">that if you </w:t>
      </w:r>
      <w:r w:rsidRPr="00E93F0E">
        <w:rPr>
          <w:i/>
          <w:iCs/>
          <w:color w:val="0076BA"/>
          <w:sz w:val="24"/>
          <w:szCs w:val="24"/>
          <w:u w:val="single"/>
        </w:rPr>
        <w:t>confess with your mouth</w:t>
      </w:r>
      <w:r w:rsidRPr="00E93F0E">
        <w:rPr>
          <w:i/>
          <w:iCs/>
          <w:color w:val="0076BA"/>
          <w:sz w:val="24"/>
          <w:szCs w:val="24"/>
        </w:rPr>
        <w:t xml:space="preserve"> the Lord Jesus and believe in your heart that God has raised Him from the dead, you will be saved. For with the heart one believes unto righteousness, and </w:t>
      </w:r>
      <w:r w:rsidRPr="00E93F0E">
        <w:rPr>
          <w:i/>
          <w:iCs/>
          <w:color w:val="0076BA"/>
          <w:sz w:val="24"/>
          <w:szCs w:val="24"/>
          <w:u w:val="single"/>
        </w:rPr>
        <w:t xml:space="preserve">with the mouth confession is made </w:t>
      </w:r>
      <w:r w:rsidRPr="00E93F0E">
        <w:rPr>
          <w:b/>
          <w:bCs/>
          <w:i/>
          <w:iCs/>
          <w:color w:val="0076BA"/>
          <w:sz w:val="24"/>
          <w:szCs w:val="24"/>
          <w:u w:val="single"/>
          <w:lang w:val="it-IT"/>
        </w:rPr>
        <w:t>unto</w:t>
      </w:r>
      <w:r w:rsidRPr="00E93F0E">
        <w:rPr>
          <w:i/>
          <w:iCs/>
          <w:color w:val="0076BA"/>
          <w:sz w:val="24"/>
          <w:szCs w:val="24"/>
          <w:u w:val="single"/>
        </w:rPr>
        <w:t xml:space="preserve"> salvation.</w:t>
      </w:r>
      <w:r w:rsidRPr="00E93F0E">
        <w:rPr>
          <w:i/>
          <w:iCs/>
          <w:color w:val="0076BA"/>
          <w:sz w:val="24"/>
          <w:szCs w:val="24"/>
        </w:rPr>
        <w:t>”</w:t>
      </w:r>
    </w:p>
    <w:p w14:paraId="5B52A1A9" w14:textId="77777777" w:rsidR="00A801D5" w:rsidRPr="00E93F0E" w:rsidRDefault="00A801D5">
      <w:pPr>
        <w:pStyle w:val="Body"/>
        <w:rPr>
          <w:sz w:val="24"/>
          <w:szCs w:val="24"/>
        </w:rPr>
      </w:pPr>
    </w:p>
    <w:p w14:paraId="0C10C74F" w14:textId="35910FFE" w:rsidR="00A801D5" w:rsidRPr="00E93F0E" w:rsidRDefault="00B77306">
      <w:pPr>
        <w:pStyle w:val="Body"/>
        <w:rPr>
          <w:sz w:val="24"/>
          <w:szCs w:val="24"/>
        </w:rPr>
      </w:pPr>
      <w:r w:rsidRPr="00E93F0E">
        <w:rPr>
          <w:sz w:val="24"/>
          <w:szCs w:val="24"/>
        </w:rPr>
        <w:t xml:space="preserve">The </w:t>
      </w:r>
      <w:r w:rsidR="00BB2C89" w:rsidRPr="00E93F0E">
        <w:rPr>
          <w:sz w:val="24"/>
          <w:szCs w:val="24"/>
        </w:rPr>
        <w:t xml:space="preserve">Word of God needs to be in your heart and in your mouth.  </w:t>
      </w:r>
    </w:p>
    <w:p w14:paraId="7ABADF49" w14:textId="77777777" w:rsidR="00A801D5" w:rsidRPr="00E93F0E" w:rsidRDefault="00A801D5">
      <w:pPr>
        <w:pStyle w:val="Body"/>
        <w:rPr>
          <w:sz w:val="24"/>
          <w:szCs w:val="24"/>
        </w:rPr>
      </w:pPr>
    </w:p>
    <w:p w14:paraId="6E14FF8F" w14:textId="77777777" w:rsidR="00A801D5" w:rsidRPr="00E93F0E" w:rsidRDefault="00BB2C89">
      <w:pPr>
        <w:pStyle w:val="Body"/>
        <w:rPr>
          <w:sz w:val="24"/>
          <w:szCs w:val="24"/>
        </w:rPr>
      </w:pPr>
      <w:r w:rsidRPr="00E93F0E">
        <w:rPr>
          <w:sz w:val="24"/>
          <w:szCs w:val="24"/>
        </w:rPr>
        <w:t xml:space="preserve">Confess - (Greek) - </w:t>
      </w:r>
      <w:proofErr w:type="gramStart"/>
      <w:r w:rsidRPr="00E93F0E">
        <w:rPr>
          <w:sz w:val="24"/>
          <w:szCs w:val="24"/>
          <w:lang w:val="it-IT"/>
        </w:rPr>
        <w:t>homolog</w:t>
      </w:r>
      <w:proofErr w:type="spellStart"/>
      <w:r w:rsidRPr="00E93F0E">
        <w:rPr>
          <w:sz w:val="24"/>
          <w:szCs w:val="24"/>
          <w:lang w:val="fr-FR"/>
        </w:rPr>
        <w:t>éō</w:t>
      </w:r>
      <w:proofErr w:type="spellEnd"/>
      <w:proofErr w:type="gramEnd"/>
    </w:p>
    <w:p w14:paraId="369CFD85" w14:textId="77777777" w:rsidR="00A801D5" w:rsidRPr="00E93F0E" w:rsidRDefault="00BB2C89">
      <w:pPr>
        <w:pStyle w:val="Body"/>
        <w:rPr>
          <w:sz w:val="24"/>
          <w:szCs w:val="24"/>
        </w:rPr>
      </w:pPr>
      <w:r w:rsidRPr="00E93F0E">
        <w:rPr>
          <w:sz w:val="24"/>
          <w:szCs w:val="24"/>
        </w:rPr>
        <w:t>Homo - The same.</w:t>
      </w:r>
    </w:p>
    <w:p w14:paraId="3FB6B8CC" w14:textId="77777777" w:rsidR="00A801D5" w:rsidRPr="00E93F0E" w:rsidRDefault="00BB2C89">
      <w:pPr>
        <w:pStyle w:val="Body"/>
        <w:rPr>
          <w:sz w:val="24"/>
          <w:szCs w:val="24"/>
        </w:rPr>
      </w:pPr>
      <w:r w:rsidRPr="00E93F0E">
        <w:rPr>
          <w:sz w:val="24"/>
          <w:szCs w:val="24"/>
        </w:rPr>
        <w:t>Logos - Something spoken.</w:t>
      </w:r>
    </w:p>
    <w:p w14:paraId="5FDC5003" w14:textId="77777777" w:rsidR="00A801D5" w:rsidRPr="00E93F0E" w:rsidRDefault="00A801D5">
      <w:pPr>
        <w:pStyle w:val="Body"/>
        <w:rPr>
          <w:sz w:val="24"/>
          <w:szCs w:val="24"/>
        </w:rPr>
      </w:pPr>
    </w:p>
    <w:p w14:paraId="21F65E21" w14:textId="77777777" w:rsidR="00A801D5" w:rsidRPr="00E93F0E" w:rsidRDefault="00BB2C89">
      <w:pPr>
        <w:pStyle w:val="Body"/>
        <w:rPr>
          <w:sz w:val="24"/>
          <w:szCs w:val="24"/>
        </w:rPr>
      </w:pPr>
      <w:r w:rsidRPr="00E93F0E">
        <w:rPr>
          <w:sz w:val="24"/>
          <w:szCs w:val="24"/>
          <w:lang w:val="it-IT"/>
        </w:rPr>
        <w:t>homolog</w:t>
      </w:r>
      <w:proofErr w:type="spellStart"/>
      <w:r w:rsidRPr="00E93F0E">
        <w:rPr>
          <w:sz w:val="24"/>
          <w:szCs w:val="24"/>
          <w:lang w:val="fr-FR"/>
        </w:rPr>
        <w:t>éō</w:t>
      </w:r>
      <w:proofErr w:type="spellEnd"/>
      <w:r w:rsidRPr="00E93F0E">
        <w:rPr>
          <w:sz w:val="24"/>
          <w:szCs w:val="24"/>
          <w:lang w:val="fr-FR"/>
        </w:rPr>
        <w:t xml:space="preserve"> </w:t>
      </w:r>
      <w:r w:rsidRPr="00E93F0E">
        <w:rPr>
          <w:sz w:val="24"/>
          <w:szCs w:val="24"/>
        </w:rPr>
        <w:t xml:space="preserve"> - To say the same thing, to agree with.</w:t>
      </w:r>
    </w:p>
    <w:p w14:paraId="0385E611" w14:textId="77777777" w:rsidR="00A801D5" w:rsidRPr="00E93F0E" w:rsidRDefault="00A801D5">
      <w:pPr>
        <w:pStyle w:val="Body"/>
        <w:rPr>
          <w:sz w:val="24"/>
          <w:szCs w:val="24"/>
        </w:rPr>
      </w:pPr>
    </w:p>
    <w:p w14:paraId="48A764E8" w14:textId="77777777" w:rsidR="00A801D5" w:rsidRPr="00E93F0E" w:rsidRDefault="00BB2C89">
      <w:pPr>
        <w:pStyle w:val="Body"/>
        <w:rPr>
          <w:b/>
          <w:bCs/>
          <w:sz w:val="24"/>
          <w:szCs w:val="24"/>
        </w:rPr>
      </w:pPr>
      <w:r w:rsidRPr="00E93F0E">
        <w:rPr>
          <w:b/>
          <w:bCs/>
          <w:sz w:val="24"/>
          <w:szCs w:val="24"/>
          <w:u w:val="single"/>
        </w:rPr>
        <w:t xml:space="preserve">You should be saying the same thing you believe in your heart, and what you believe in your heart should be the same thing God says about it. </w:t>
      </w:r>
      <w:r w:rsidRPr="00E93F0E">
        <w:rPr>
          <w:b/>
          <w:bCs/>
          <w:sz w:val="24"/>
          <w:szCs w:val="24"/>
        </w:rPr>
        <w:t xml:space="preserve"> </w:t>
      </w:r>
    </w:p>
    <w:p w14:paraId="58D6F3EB" w14:textId="77777777" w:rsidR="00A801D5" w:rsidRPr="00E93F0E" w:rsidRDefault="00A801D5">
      <w:pPr>
        <w:pStyle w:val="Body"/>
        <w:rPr>
          <w:sz w:val="24"/>
          <w:szCs w:val="24"/>
        </w:rPr>
      </w:pPr>
    </w:p>
    <w:p w14:paraId="49585DD4" w14:textId="77777777" w:rsidR="00A801D5" w:rsidRPr="00E93F0E" w:rsidRDefault="00BB2C89">
      <w:pPr>
        <w:pStyle w:val="Body"/>
        <w:rPr>
          <w:sz w:val="24"/>
          <w:szCs w:val="24"/>
        </w:rPr>
      </w:pPr>
      <w:r w:rsidRPr="00E93F0E">
        <w:rPr>
          <w:sz w:val="24"/>
          <w:szCs w:val="24"/>
        </w:rPr>
        <w:t xml:space="preserve">Just believing in your heart won’t get the job done.  </w:t>
      </w:r>
    </w:p>
    <w:p w14:paraId="5E147797" w14:textId="77777777" w:rsidR="00A801D5" w:rsidRPr="00E93F0E" w:rsidRDefault="00A801D5">
      <w:pPr>
        <w:pStyle w:val="Body"/>
        <w:rPr>
          <w:sz w:val="24"/>
          <w:szCs w:val="24"/>
        </w:rPr>
      </w:pPr>
    </w:p>
    <w:p w14:paraId="523CB312" w14:textId="77777777" w:rsidR="00A801D5" w:rsidRPr="00C50793" w:rsidRDefault="00BB2C89">
      <w:pPr>
        <w:pStyle w:val="Body"/>
        <w:rPr>
          <w:b/>
          <w:bCs/>
          <w:sz w:val="24"/>
          <w:szCs w:val="24"/>
        </w:rPr>
      </w:pPr>
      <w:r w:rsidRPr="00C50793">
        <w:rPr>
          <w:b/>
          <w:bCs/>
          <w:sz w:val="24"/>
          <w:szCs w:val="24"/>
        </w:rPr>
        <w:t>Your confession activates your faith.</w:t>
      </w:r>
    </w:p>
    <w:p w14:paraId="7DAEA3DC" w14:textId="77777777" w:rsidR="00A801D5" w:rsidRPr="00E93F0E" w:rsidRDefault="00A801D5">
      <w:pPr>
        <w:pStyle w:val="Body"/>
        <w:rPr>
          <w:sz w:val="24"/>
          <w:szCs w:val="24"/>
        </w:rPr>
      </w:pPr>
    </w:p>
    <w:p w14:paraId="2FD12576" w14:textId="58EB516D" w:rsidR="00A801D5" w:rsidRPr="00C50793" w:rsidRDefault="00BB2C89">
      <w:pPr>
        <w:pStyle w:val="Body"/>
        <w:rPr>
          <w:sz w:val="24"/>
          <w:szCs w:val="24"/>
        </w:rPr>
      </w:pPr>
      <w:r w:rsidRPr="00C50793">
        <w:rPr>
          <w:sz w:val="24"/>
          <w:szCs w:val="24"/>
        </w:rPr>
        <w:t>You and I need to believe what God said in our heart, and you need to confess</w:t>
      </w:r>
      <w:r w:rsidR="00E358C7" w:rsidRPr="00C50793">
        <w:rPr>
          <w:sz w:val="24"/>
          <w:szCs w:val="24"/>
        </w:rPr>
        <w:t xml:space="preserve"> (</w:t>
      </w:r>
      <w:r w:rsidRPr="00C50793">
        <w:rPr>
          <w:sz w:val="24"/>
          <w:szCs w:val="24"/>
        </w:rPr>
        <w:t>say the same thing as</w:t>
      </w:r>
      <w:r w:rsidR="00E358C7" w:rsidRPr="00C50793">
        <w:rPr>
          <w:sz w:val="24"/>
          <w:szCs w:val="24"/>
        </w:rPr>
        <w:t>)</w:t>
      </w:r>
      <w:r w:rsidRPr="00C50793">
        <w:rPr>
          <w:sz w:val="24"/>
          <w:szCs w:val="24"/>
        </w:rPr>
        <w:t xml:space="preserve"> what’s in our heart.  </w:t>
      </w:r>
    </w:p>
    <w:p w14:paraId="0596E122" w14:textId="77777777" w:rsidR="00A801D5" w:rsidRPr="00E93F0E" w:rsidRDefault="00A801D5">
      <w:pPr>
        <w:pStyle w:val="Body"/>
        <w:rPr>
          <w:sz w:val="24"/>
          <w:szCs w:val="24"/>
        </w:rPr>
      </w:pPr>
    </w:p>
    <w:p w14:paraId="779DC1A0" w14:textId="3336AB20" w:rsidR="00A801D5" w:rsidRPr="00E93F0E" w:rsidRDefault="00BB2C89">
      <w:pPr>
        <w:pStyle w:val="Body"/>
        <w:rPr>
          <w:sz w:val="24"/>
          <w:szCs w:val="24"/>
        </w:rPr>
      </w:pPr>
      <w:r w:rsidRPr="00E93F0E">
        <w:rPr>
          <w:sz w:val="24"/>
          <w:szCs w:val="24"/>
        </w:rPr>
        <w:t xml:space="preserve">This is faith in action.  Believing in your heart, confessing, with your mouth.  </w:t>
      </w:r>
    </w:p>
    <w:p w14:paraId="7A1A0D6F" w14:textId="77777777" w:rsidR="00A801D5" w:rsidRPr="00E93F0E" w:rsidRDefault="00A801D5">
      <w:pPr>
        <w:pStyle w:val="Body"/>
        <w:rPr>
          <w:sz w:val="24"/>
          <w:szCs w:val="24"/>
        </w:rPr>
      </w:pPr>
    </w:p>
    <w:p w14:paraId="4A27D3A9" w14:textId="14309316" w:rsidR="00A801D5" w:rsidRPr="00E93F0E" w:rsidRDefault="00BB2C89">
      <w:pPr>
        <w:pStyle w:val="Body"/>
        <w:rPr>
          <w:sz w:val="24"/>
          <w:szCs w:val="24"/>
          <w:u w:val="single"/>
        </w:rPr>
      </w:pPr>
      <w:r w:rsidRPr="00E93F0E">
        <w:rPr>
          <w:sz w:val="24"/>
          <w:szCs w:val="24"/>
          <w:u w:val="single"/>
        </w:rPr>
        <w:t xml:space="preserve">There is unlimited power working </w:t>
      </w:r>
      <w:r w:rsidR="006B4789" w:rsidRPr="00E93F0E">
        <w:rPr>
          <w:sz w:val="24"/>
          <w:szCs w:val="24"/>
          <w:u w:val="single"/>
        </w:rPr>
        <w:t xml:space="preserve">in your life to bring to pass what you believe in your heart and speak with your mouth. </w:t>
      </w:r>
    </w:p>
    <w:p w14:paraId="74EFE5B1" w14:textId="77777777" w:rsidR="00A801D5" w:rsidRPr="00E93F0E" w:rsidRDefault="00A801D5">
      <w:pPr>
        <w:pStyle w:val="Body"/>
        <w:rPr>
          <w:sz w:val="24"/>
          <w:szCs w:val="24"/>
        </w:rPr>
      </w:pPr>
    </w:p>
    <w:p w14:paraId="324BA2F9" w14:textId="77777777" w:rsidR="00A801D5" w:rsidRPr="00E93F0E" w:rsidRDefault="00BB2C89">
      <w:pPr>
        <w:pStyle w:val="Body"/>
        <w:rPr>
          <w:sz w:val="24"/>
          <w:szCs w:val="24"/>
        </w:rPr>
      </w:pPr>
      <w:r w:rsidRPr="00E93F0E">
        <w:rPr>
          <w:sz w:val="24"/>
          <w:szCs w:val="24"/>
        </w:rPr>
        <w:t xml:space="preserve">If our confession is wrong, it’s because our </w:t>
      </w:r>
      <w:proofErr w:type="gramStart"/>
      <w:r w:rsidRPr="00E93F0E">
        <w:rPr>
          <w:sz w:val="24"/>
          <w:szCs w:val="24"/>
        </w:rPr>
        <w:t>believing is</w:t>
      </w:r>
      <w:proofErr w:type="gramEnd"/>
      <w:r w:rsidRPr="00E93F0E">
        <w:rPr>
          <w:sz w:val="24"/>
          <w:szCs w:val="24"/>
        </w:rPr>
        <w:t xml:space="preserve"> wrong.</w:t>
      </w:r>
    </w:p>
    <w:p w14:paraId="1AB8050C" w14:textId="77777777" w:rsidR="00A801D5" w:rsidRPr="00E93F0E" w:rsidRDefault="00BB2C89">
      <w:pPr>
        <w:pStyle w:val="Body"/>
        <w:rPr>
          <w:sz w:val="24"/>
          <w:szCs w:val="24"/>
        </w:rPr>
      </w:pPr>
      <w:r w:rsidRPr="00E93F0E">
        <w:rPr>
          <w:sz w:val="24"/>
          <w:szCs w:val="24"/>
        </w:rPr>
        <w:t xml:space="preserve">If our </w:t>
      </w:r>
      <w:proofErr w:type="gramStart"/>
      <w:r w:rsidRPr="00E93F0E">
        <w:rPr>
          <w:sz w:val="24"/>
          <w:szCs w:val="24"/>
        </w:rPr>
        <w:t>believing is</w:t>
      </w:r>
      <w:proofErr w:type="gramEnd"/>
      <w:r w:rsidRPr="00E93F0E">
        <w:rPr>
          <w:sz w:val="24"/>
          <w:szCs w:val="24"/>
        </w:rPr>
        <w:t xml:space="preserve"> wrong, it’s because our thinking is wrong.</w:t>
      </w:r>
    </w:p>
    <w:p w14:paraId="20A667FD" w14:textId="77777777" w:rsidR="00A801D5" w:rsidRPr="00E93F0E" w:rsidRDefault="00BB2C89">
      <w:pPr>
        <w:pStyle w:val="Body"/>
        <w:rPr>
          <w:sz w:val="24"/>
          <w:szCs w:val="24"/>
        </w:rPr>
      </w:pPr>
      <w:r w:rsidRPr="00E93F0E">
        <w:rPr>
          <w:sz w:val="24"/>
          <w:szCs w:val="24"/>
        </w:rPr>
        <w:t>If our thinking is wrong, it’s because our minds have not been renewed with the Word of God.</w:t>
      </w:r>
    </w:p>
    <w:p w14:paraId="2AF02B74" w14:textId="77777777" w:rsidR="00A801D5" w:rsidRPr="00E93F0E" w:rsidRDefault="00A801D5">
      <w:pPr>
        <w:pStyle w:val="Body"/>
        <w:rPr>
          <w:sz w:val="24"/>
          <w:szCs w:val="24"/>
        </w:rPr>
      </w:pPr>
    </w:p>
    <w:p w14:paraId="5ABFD31C" w14:textId="77777777" w:rsidR="00A801D5" w:rsidRPr="00E93F0E" w:rsidRDefault="00BB2C89">
      <w:pPr>
        <w:pStyle w:val="Body"/>
        <w:rPr>
          <w:sz w:val="24"/>
          <w:szCs w:val="24"/>
        </w:rPr>
      </w:pPr>
      <w:r w:rsidRPr="00E93F0E">
        <w:rPr>
          <w:b/>
          <w:bCs/>
          <w:sz w:val="24"/>
          <w:szCs w:val="24"/>
        </w:rPr>
        <w:t>Mark 11:22-23</w:t>
      </w:r>
      <w:r w:rsidRPr="00E93F0E">
        <w:rPr>
          <w:sz w:val="24"/>
          <w:szCs w:val="24"/>
          <w:lang w:val="de-DE"/>
        </w:rPr>
        <w:t xml:space="preserve"> </w:t>
      </w:r>
      <w:proofErr w:type="gramStart"/>
      <w:r w:rsidRPr="00E93F0E">
        <w:rPr>
          <w:sz w:val="24"/>
          <w:szCs w:val="24"/>
          <w:lang w:val="de-DE"/>
        </w:rPr>
        <w:t xml:space="preserve">NKJV </w:t>
      </w:r>
      <w:r w:rsidRPr="00E93F0E">
        <w:rPr>
          <w:sz w:val="24"/>
          <w:szCs w:val="24"/>
        </w:rPr>
        <w:t xml:space="preserve"> -</w:t>
      </w:r>
      <w:proofErr w:type="gramEnd"/>
      <w:r w:rsidRPr="00E93F0E">
        <w:rPr>
          <w:sz w:val="24"/>
          <w:szCs w:val="24"/>
        </w:rPr>
        <w:t xml:space="preserve"> </w:t>
      </w:r>
      <w:r w:rsidRPr="00E93F0E">
        <w:rPr>
          <w:sz w:val="24"/>
          <w:szCs w:val="24"/>
          <w:rtl/>
          <w:lang w:val="ar-SA"/>
        </w:rPr>
        <w:t>“</w:t>
      </w:r>
      <w:r w:rsidRPr="00E93F0E">
        <w:rPr>
          <w:i/>
          <w:iCs/>
          <w:color w:val="0076BA"/>
          <w:sz w:val="24"/>
          <w:szCs w:val="24"/>
        </w:rPr>
        <w:t xml:space="preserve">So Jesus answered and said to them, </w:t>
      </w:r>
      <w:r w:rsidRPr="00E93F0E">
        <w:rPr>
          <w:i/>
          <w:iCs/>
          <w:color w:val="0076BA"/>
          <w:sz w:val="24"/>
          <w:szCs w:val="24"/>
          <w:rtl/>
          <w:lang w:val="ar-SA"/>
        </w:rPr>
        <w:t>“</w:t>
      </w:r>
      <w:r w:rsidRPr="00E93F0E">
        <w:rPr>
          <w:i/>
          <w:iCs/>
          <w:color w:val="0076BA"/>
          <w:sz w:val="24"/>
          <w:szCs w:val="24"/>
        </w:rPr>
        <w:t xml:space="preserve">Have faith in God. For assuredly, I say to you, whoever </w:t>
      </w:r>
      <w:r w:rsidRPr="00E93F0E">
        <w:rPr>
          <w:b/>
          <w:bCs/>
          <w:i/>
          <w:iCs/>
          <w:color w:val="0076BA"/>
          <w:sz w:val="24"/>
          <w:szCs w:val="24"/>
          <w:u w:val="single"/>
        </w:rPr>
        <w:t>says</w:t>
      </w:r>
      <w:r w:rsidRPr="00E93F0E">
        <w:rPr>
          <w:i/>
          <w:iCs/>
          <w:color w:val="0076BA"/>
          <w:sz w:val="24"/>
          <w:szCs w:val="24"/>
        </w:rPr>
        <w:t xml:space="preserve"> to this mountain, </w:t>
      </w:r>
      <w:r w:rsidRPr="00E93F0E">
        <w:rPr>
          <w:i/>
          <w:iCs/>
          <w:color w:val="0076BA"/>
          <w:sz w:val="24"/>
          <w:szCs w:val="24"/>
          <w:rtl/>
        </w:rPr>
        <w:t>‘</w:t>
      </w:r>
      <w:r w:rsidRPr="00E93F0E">
        <w:rPr>
          <w:i/>
          <w:iCs/>
          <w:color w:val="0076BA"/>
          <w:sz w:val="24"/>
          <w:szCs w:val="24"/>
        </w:rPr>
        <w:t>Be removed and be cast into the sea,</w:t>
      </w:r>
      <w:r w:rsidRPr="00E93F0E">
        <w:rPr>
          <w:i/>
          <w:iCs/>
          <w:color w:val="0076BA"/>
          <w:sz w:val="24"/>
          <w:szCs w:val="24"/>
          <w:rtl/>
        </w:rPr>
        <w:t xml:space="preserve">’ </w:t>
      </w:r>
      <w:r w:rsidRPr="00E93F0E">
        <w:rPr>
          <w:i/>
          <w:iCs/>
          <w:color w:val="0076BA"/>
          <w:sz w:val="24"/>
          <w:szCs w:val="24"/>
        </w:rPr>
        <w:t xml:space="preserve">and does not doubt in his heart, but believes that those things he </w:t>
      </w:r>
      <w:r w:rsidRPr="00E93F0E">
        <w:rPr>
          <w:b/>
          <w:bCs/>
          <w:i/>
          <w:iCs/>
          <w:color w:val="0076BA"/>
          <w:sz w:val="24"/>
          <w:szCs w:val="24"/>
          <w:u w:val="single"/>
        </w:rPr>
        <w:t>says</w:t>
      </w:r>
      <w:r w:rsidRPr="00E93F0E">
        <w:rPr>
          <w:i/>
          <w:iCs/>
          <w:color w:val="0076BA"/>
          <w:sz w:val="24"/>
          <w:szCs w:val="24"/>
        </w:rPr>
        <w:t xml:space="preserve"> will be done, he will have whatever he </w:t>
      </w:r>
      <w:r w:rsidRPr="00E93F0E">
        <w:rPr>
          <w:b/>
          <w:bCs/>
          <w:i/>
          <w:iCs/>
          <w:color w:val="0076BA"/>
          <w:sz w:val="24"/>
          <w:szCs w:val="24"/>
          <w:u w:val="single"/>
        </w:rPr>
        <w:t>says</w:t>
      </w:r>
      <w:r w:rsidRPr="00E93F0E">
        <w:rPr>
          <w:i/>
          <w:iCs/>
          <w:color w:val="0076BA"/>
          <w:sz w:val="24"/>
          <w:szCs w:val="24"/>
        </w:rPr>
        <w:t>.</w:t>
      </w:r>
      <w:r w:rsidRPr="00E93F0E">
        <w:rPr>
          <w:sz w:val="24"/>
          <w:szCs w:val="24"/>
        </w:rPr>
        <w:t>”</w:t>
      </w:r>
    </w:p>
    <w:p w14:paraId="0C12CE70" w14:textId="77777777" w:rsidR="00A801D5" w:rsidRPr="00E93F0E" w:rsidRDefault="00A801D5">
      <w:pPr>
        <w:pStyle w:val="Body"/>
        <w:rPr>
          <w:sz w:val="24"/>
          <w:szCs w:val="24"/>
        </w:rPr>
      </w:pPr>
    </w:p>
    <w:p w14:paraId="48865C6E" w14:textId="15A045D9" w:rsidR="00A801D5" w:rsidRPr="00E93F0E" w:rsidRDefault="00BB2C89">
      <w:pPr>
        <w:pStyle w:val="Body"/>
        <w:rPr>
          <w:sz w:val="24"/>
          <w:szCs w:val="24"/>
        </w:rPr>
      </w:pPr>
      <w:r w:rsidRPr="00E93F0E">
        <w:rPr>
          <w:sz w:val="24"/>
          <w:szCs w:val="24"/>
        </w:rPr>
        <w:t xml:space="preserve">Believing is mentioned once in this verse, you </w:t>
      </w:r>
      <w:proofErr w:type="gramStart"/>
      <w:r w:rsidRPr="00E93F0E">
        <w:rPr>
          <w:sz w:val="24"/>
          <w:szCs w:val="24"/>
        </w:rPr>
        <w:t>SAYING</w:t>
      </w:r>
      <w:proofErr w:type="gramEnd"/>
      <w:r w:rsidRPr="00E93F0E">
        <w:rPr>
          <w:sz w:val="24"/>
          <w:szCs w:val="24"/>
        </w:rPr>
        <w:t xml:space="preserve"> is mentioned 3 times.  Is </w:t>
      </w:r>
      <w:r w:rsidR="00655046" w:rsidRPr="00E93F0E">
        <w:rPr>
          <w:sz w:val="24"/>
          <w:szCs w:val="24"/>
        </w:rPr>
        <w:t>what you say important to seeing the mountains in your life removed?</w:t>
      </w:r>
    </w:p>
    <w:p w14:paraId="6594B536" w14:textId="77777777" w:rsidR="00A801D5" w:rsidRPr="00E93F0E" w:rsidRDefault="00A801D5">
      <w:pPr>
        <w:pStyle w:val="Body"/>
        <w:rPr>
          <w:sz w:val="24"/>
          <w:szCs w:val="24"/>
        </w:rPr>
      </w:pPr>
    </w:p>
    <w:p w14:paraId="14F8BCE0" w14:textId="77777777" w:rsidR="00A801D5" w:rsidRPr="00E93F0E" w:rsidRDefault="00BB2C89">
      <w:pPr>
        <w:pStyle w:val="Body"/>
        <w:rPr>
          <w:sz w:val="24"/>
          <w:szCs w:val="24"/>
        </w:rPr>
      </w:pPr>
      <w:r w:rsidRPr="00E93F0E">
        <w:rPr>
          <w:sz w:val="24"/>
          <w:szCs w:val="24"/>
        </w:rPr>
        <w:t xml:space="preserve">Notice that this doesn’t say you will have whatever God says.  You will have whatever </w:t>
      </w:r>
      <w:r w:rsidRPr="00E93F0E">
        <w:rPr>
          <w:sz w:val="24"/>
          <w:szCs w:val="24"/>
          <w:u w:val="single"/>
        </w:rPr>
        <w:t>YOU</w:t>
      </w:r>
      <w:r w:rsidRPr="00E93F0E">
        <w:rPr>
          <w:sz w:val="24"/>
          <w:szCs w:val="24"/>
        </w:rPr>
        <w:t xml:space="preserve"> say.    And you will say what is in your heart.</w:t>
      </w:r>
    </w:p>
    <w:p w14:paraId="08E546C0" w14:textId="77777777" w:rsidR="00A801D5" w:rsidRPr="00E93F0E" w:rsidRDefault="00A801D5">
      <w:pPr>
        <w:pStyle w:val="Body"/>
        <w:rPr>
          <w:sz w:val="24"/>
          <w:szCs w:val="24"/>
        </w:rPr>
      </w:pPr>
    </w:p>
    <w:p w14:paraId="5ED7F7B5" w14:textId="77777777" w:rsidR="00A801D5" w:rsidRPr="00E93F0E" w:rsidRDefault="00BB2C89">
      <w:pPr>
        <w:pStyle w:val="Body"/>
        <w:rPr>
          <w:sz w:val="24"/>
          <w:szCs w:val="24"/>
        </w:rPr>
      </w:pPr>
      <w:r w:rsidRPr="00E93F0E">
        <w:rPr>
          <w:b/>
          <w:bCs/>
          <w:sz w:val="24"/>
          <w:szCs w:val="24"/>
        </w:rPr>
        <w:t>Mark 11:22-23</w:t>
      </w:r>
      <w:r w:rsidRPr="00E93F0E">
        <w:rPr>
          <w:sz w:val="24"/>
          <w:szCs w:val="24"/>
          <w:lang w:val="de-DE"/>
        </w:rPr>
        <w:t xml:space="preserve"> </w:t>
      </w:r>
      <w:proofErr w:type="gramStart"/>
      <w:r w:rsidRPr="00E93F0E">
        <w:rPr>
          <w:sz w:val="24"/>
          <w:szCs w:val="24"/>
          <w:lang w:val="de-DE"/>
        </w:rPr>
        <w:t xml:space="preserve">NKJV </w:t>
      </w:r>
      <w:r w:rsidRPr="00E93F0E">
        <w:rPr>
          <w:sz w:val="24"/>
          <w:szCs w:val="24"/>
        </w:rPr>
        <w:t xml:space="preserve"> -</w:t>
      </w:r>
      <w:proofErr w:type="gramEnd"/>
      <w:r w:rsidRPr="00E93F0E">
        <w:rPr>
          <w:sz w:val="24"/>
          <w:szCs w:val="24"/>
        </w:rPr>
        <w:t xml:space="preserve"> </w:t>
      </w:r>
      <w:r w:rsidRPr="00E93F0E">
        <w:rPr>
          <w:sz w:val="24"/>
          <w:szCs w:val="24"/>
          <w:rtl/>
          <w:lang w:val="ar-SA"/>
        </w:rPr>
        <w:t>“</w:t>
      </w:r>
      <w:r w:rsidRPr="00E93F0E">
        <w:rPr>
          <w:i/>
          <w:iCs/>
          <w:color w:val="0076BA"/>
          <w:sz w:val="24"/>
          <w:szCs w:val="24"/>
        </w:rPr>
        <w:t xml:space="preserve">So Jesus answered and said to them, </w:t>
      </w:r>
      <w:r w:rsidRPr="00E93F0E">
        <w:rPr>
          <w:i/>
          <w:iCs/>
          <w:color w:val="0076BA"/>
          <w:sz w:val="24"/>
          <w:szCs w:val="24"/>
          <w:rtl/>
          <w:lang w:val="ar-SA"/>
        </w:rPr>
        <w:t>“</w:t>
      </w:r>
      <w:r w:rsidRPr="00E93F0E">
        <w:rPr>
          <w:i/>
          <w:iCs/>
          <w:color w:val="0076BA"/>
          <w:sz w:val="24"/>
          <w:szCs w:val="24"/>
        </w:rPr>
        <w:t xml:space="preserve">Have faith in God. For assuredly, I say to you, whoever says to this mountain, </w:t>
      </w:r>
      <w:r w:rsidRPr="00E93F0E">
        <w:rPr>
          <w:i/>
          <w:iCs/>
          <w:color w:val="0076BA"/>
          <w:sz w:val="24"/>
          <w:szCs w:val="24"/>
          <w:rtl/>
        </w:rPr>
        <w:t>‘</w:t>
      </w:r>
      <w:r w:rsidRPr="00E93F0E">
        <w:rPr>
          <w:i/>
          <w:iCs/>
          <w:color w:val="0076BA"/>
          <w:sz w:val="24"/>
          <w:szCs w:val="24"/>
        </w:rPr>
        <w:t xml:space="preserve">Be removed and be cast into </w:t>
      </w:r>
      <w:r w:rsidRPr="00E93F0E">
        <w:rPr>
          <w:i/>
          <w:iCs/>
          <w:color w:val="0076BA"/>
          <w:sz w:val="24"/>
          <w:szCs w:val="24"/>
        </w:rPr>
        <w:lastRenderedPageBreak/>
        <w:t>the sea,</w:t>
      </w:r>
      <w:r w:rsidRPr="00E93F0E">
        <w:rPr>
          <w:i/>
          <w:iCs/>
          <w:color w:val="0076BA"/>
          <w:sz w:val="24"/>
          <w:szCs w:val="24"/>
          <w:rtl/>
        </w:rPr>
        <w:t xml:space="preserve">’ </w:t>
      </w:r>
      <w:r w:rsidRPr="00E93F0E">
        <w:rPr>
          <w:i/>
          <w:iCs/>
          <w:color w:val="0076BA"/>
          <w:sz w:val="24"/>
          <w:szCs w:val="24"/>
        </w:rPr>
        <w:t xml:space="preserve">and does not doubt in his heart, </w:t>
      </w:r>
      <w:r w:rsidRPr="00975807">
        <w:rPr>
          <w:i/>
          <w:iCs/>
          <w:color w:val="0076BA"/>
          <w:sz w:val="24"/>
          <w:szCs w:val="24"/>
          <w:u w:val="single"/>
        </w:rPr>
        <w:t xml:space="preserve">but </w:t>
      </w:r>
      <w:r w:rsidRPr="00975807">
        <w:rPr>
          <w:b/>
          <w:bCs/>
          <w:i/>
          <w:iCs/>
          <w:color w:val="0076BA"/>
          <w:sz w:val="24"/>
          <w:szCs w:val="24"/>
          <w:u w:val="single"/>
        </w:rPr>
        <w:t>believes that those things he says will be done</w:t>
      </w:r>
      <w:r w:rsidRPr="00E93F0E">
        <w:rPr>
          <w:i/>
          <w:iCs/>
          <w:color w:val="0076BA"/>
          <w:sz w:val="24"/>
          <w:szCs w:val="24"/>
        </w:rPr>
        <w:t>, he will have whatever he says.</w:t>
      </w:r>
      <w:r w:rsidRPr="00E93F0E">
        <w:rPr>
          <w:sz w:val="24"/>
          <w:szCs w:val="24"/>
        </w:rPr>
        <w:t>”</w:t>
      </w:r>
    </w:p>
    <w:p w14:paraId="1E46D14B" w14:textId="77777777" w:rsidR="00A801D5" w:rsidRPr="00E93F0E" w:rsidRDefault="00A801D5">
      <w:pPr>
        <w:pStyle w:val="Body"/>
        <w:rPr>
          <w:sz w:val="24"/>
          <w:szCs w:val="24"/>
        </w:rPr>
      </w:pPr>
    </w:p>
    <w:p w14:paraId="1DD7EB5C" w14:textId="77777777" w:rsidR="00A801D5" w:rsidRPr="00E93F0E" w:rsidRDefault="00BB2C89">
      <w:pPr>
        <w:pStyle w:val="Body"/>
        <w:rPr>
          <w:sz w:val="24"/>
          <w:szCs w:val="24"/>
        </w:rPr>
      </w:pPr>
      <w:r w:rsidRPr="00E93F0E">
        <w:rPr>
          <w:sz w:val="24"/>
          <w:szCs w:val="24"/>
        </w:rPr>
        <w:t xml:space="preserve">Do you believe those things you say will be done?  </w:t>
      </w:r>
    </w:p>
    <w:p w14:paraId="7F6CFC57" w14:textId="77777777" w:rsidR="00A801D5" w:rsidRPr="00E93F0E" w:rsidRDefault="00A801D5">
      <w:pPr>
        <w:pStyle w:val="Body"/>
        <w:rPr>
          <w:sz w:val="24"/>
          <w:szCs w:val="24"/>
        </w:rPr>
      </w:pPr>
    </w:p>
    <w:p w14:paraId="1319803B" w14:textId="4B024122" w:rsidR="00A801D5" w:rsidRPr="00E93F0E" w:rsidRDefault="00BB2C89">
      <w:pPr>
        <w:pStyle w:val="Body"/>
        <w:rPr>
          <w:sz w:val="24"/>
          <w:szCs w:val="24"/>
        </w:rPr>
      </w:pPr>
      <w:r w:rsidRPr="00E93F0E">
        <w:rPr>
          <w:sz w:val="24"/>
          <w:szCs w:val="24"/>
        </w:rPr>
        <w:t xml:space="preserve">We </w:t>
      </w:r>
      <w:r w:rsidR="0031148D">
        <w:rPr>
          <w:sz w:val="24"/>
          <w:szCs w:val="24"/>
        </w:rPr>
        <w:t>need</w:t>
      </w:r>
      <w:r w:rsidRPr="00E93F0E">
        <w:rPr>
          <w:sz w:val="24"/>
          <w:szCs w:val="24"/>
        </w:rPr>
        <w:t xml:space="preserve"> to watch what comes out of our mouth.  </w:t>
      </w:r>
      <w:r w:rsidR="00013613" w:rsidRPr="00E93F0E">
        <w:rPr>
          <w:sz w:val="24"/>
          <w:szCs w:val="24"/>
        </w:rPr>
        <w:t>Don’t get into the habit of saying things you don’t mean or don’t believe.</w:t>
      </w:r>
      <w:r w:rsidRPr="00E93F0E">
        <w:rPr>
          <w:sz w:val="24"/>
          <w:szCs w:val="24"/>
        </w:rPr>
        <w:t xml:space="preserve"> </w:t>
      </w:r>
    </w:p>
    <w:p w14:paraId="1A22DBB8" w14:textId="77777777" w:rsidR="00A801D5" w:rsidRPr="00E93F0E" w:rsidRDefault="00A801D5">
      <w:pPr>
        <w:pStyle w:val="Body"/>
        <w:rPr>
          <w:sz w:val="24"/>
          <w:szCs w:val="24"/>
        </w:rPr>
      </w:pPr>
    </w:p>
    <w:p w14:paraId="4653D984" w14:textId="77777777" w:rsidR="00A801D5" w:rsidRPr="00E93F0E" w:rsidRDefault="00BB2C89">
      <w:pPr>
        <w:pStyle w:val="Body"/>
        <w:rPr>
          <w:sz w:val="24"/>
          <w:szCs w:val="24"/>
        </w:rPr>
      </w:pPr>
      <w:r w:rsidRPr="00E93F0E">
        <w:rPr>
          <w:b/>
          <w:bCs/>
          <w:sz w:val="24"/>
          <w:szCs w:val="24"/>
        </w:rPr>
        <w:t>Hebrews 3:1</w:t>
      </w:r>
      <w:r w:rsidRPr="00E93F0E">
        <w:rPr>
          <w:sz w:val="24"/>
          <w:szCs w:val="24"/>
          <w:lang w:val="de-DE"/>
        </w:rPr>
        <w:t xml:space="preserve"> NKJV</w:t>
      </w:r>
      <w:r w:rsidRPr="00E93F0E">
        <w:rPr>
          <w:sz w:val="24"/>
          <w:szCs w:val="24"/>
        </w:rPr>
        <w:t xml:space="preserve"> - </w:t>
      </w:r>
      <w:r w:rsidRPr="00E93F0E">
        <w:rPr>
          <w:sz w:val="24"/>
          <w:szCs w:val="24"/>
          <w:rtl/>
          <w:lang w:val="ar-SA"/>
        </w:rPr>
        <w:t>“</w:t>
      </w:r>
      <w:r w:rsidRPr="00E93F0E">
        <w:rPr>
          <w:i/>
          <w:iCs/>
          <w:color w:val="0076BA"/>
          <w:sz w:val="24"/>
          <w:szCs w:val="24"/>
        </w:rPr>
        <w:t>Therefore, holy brethren, partakers of the heavenly calling, consider the Apostle and High Priest of our confession, Christ Jesus,</w:t>
      </w:r>
      <w:r w:rsidRPr="00E93F0E">
        <w:rPr>
          <w:sz w:val="24"/>
          <w:szCs w:val="24"/>
        </w:rPr>
        <w:t>”</w:t>
      </w:r>
    </w:p>
    <w:p w14:paraId="19CC7539" w14:textId="77777777" w:rsidR="00A801D5" w:rsidRPr="00E93F0E" w:rsidRDefault="00A801D5">
      <w:pPr>
        <w:pStyle w:val="Body"/>
        <w:rPr>
          <w:sz w:val="24"/>
          <w:szCs w:val="24"/>
        </w:rPr>
      </w:pPr>
    </w:p>
    <w:p w14:paraId="3C08914F" w14:textId="77777777" w:rsidR="00A801D5" w:rsidRPr="00E93F0E" w:rsidRDefault="00BB2C89">
      <w:pPr>
        <w:pStyle w:val="Body"/>
        <w:rPr>
          <w:sz w:val="24"/>
          <w:szCs w:val="24"/>
        </w:rPr>
      </w:pPr>
      <w:r w:rsidRPr="00E93F0E">
        <w:rPr>
          <w:sz w:val="24"/>
          <w:szCs w:val="24"/>
        </w:rPr>
        <w:t>Lev 4:3-21</w:t>
      </w:r>
    </w:p>
    <w:p w14:paraId="1381DC66" w14:textId="385999A3" w:rsidR="00A801D5" w:rsidRPr="00E93F0E" w:rsidRDefault="00BB2C89">
      <w:pPr>
        <w:pStyle w:val="Body"/>
        <w:rPr>
          <w:sz w:val="24"/>
          <w:szCs w:val="24"/>
        </w:rPr>
      </w:pPr>
      <w:r w:rsidRPr="00E93F0E">
        <w:rPr>
          <w:sz w:val="24"/>
          <w:szCs w:val="24"/>
        </w:rPr>
        <w:t>Jesus, being the High Priest of your confession, will bring about what you believe in your heart, speak with your mouth in faith.  This is what makes your confession so powerful. When you believe in your heart, agree with what God says, and speak it with your mouth, the devil can’t stop Jesus from bringing it to pass in your life.</w:t>
      </w:r>
    </w:p>
    <w:sectPr w:rsidR="00A801D5" w:rsidRPr="00E93F0E">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C73D" w14:textId="77777777" w:rsidR="00F55B13" w:rsidRDefault="00F55B13">
      <w:r>
        <w:separator/>
      </w:r>
    </w:p>
  </w:endnote>
  <w:endnote w:type="continuationSeparator" w:id="0">
    <w:p w14:paraId="16DF8D91" w14:textId="77777777" w:rsidR="00F55B13" w:rsidRDefault="00F5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E5B" w14:textId="77777777" w:rsidR="00A801D5" w:rsidRDefault="00A80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C9AF" w14:textId="77777777" w:rsidR="00F55B13" w:rsidRDefault="00F55B13">
      <w:r>
        <w:separator/>
      </w:r>
    </w:p>
  </w:footnote>
  <w:footnote w:type="continuationSeparator" w:id="0">
    <w:p w14:paraId="2E8029CC" w14:textId="77777777" w:rsidR="00F55B13" w:rsidRDefault="00F5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55A7" w14:textId="77777777" w:rsidR="00A801D5" w:rsidRDefault="00A801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D5"/>
    <w:rsid w:val="000128B9"/>
    <w:rsid w:val="00013613"/>
    <w:rsid w:val="00036BE2"/>
    <w:rsid w:val="00194318"/>
    <w:rsid w:val="00241B56"/>
    <w:rsid w:val="002E4A5E"/>
    <w:rsid w:val="0031148D"/>
    <w:rsid w:val="003C2DE4"/>
    <w:rsid w:val="00472C2B"/>
    <w:rsid w:val="004D1581"/>
    <w:rsid w:val="005921A6"/>
    <w:rsid w:val="00603378"/>
    <w:rsid w:val="00655046"/>
    <w:rsid w:val="00666FEE"/>
    <w:rsid w:val="00671D84"/>
    <w:rsid w:val="006B4789"/>
    <w:rsid w:val="0084201B"/>
    <w:rsid w:val="00975807"/>
    <w:rsid w:val="00A801D5"/>
    <w:rsid w:val="00A92B35"/>
    <w:rsid w:val="00AB3206"/>
    <w:rsid w:val="00B77306"/>
    <w:rsid w:val="00BB2C89"/>
    <w:rsid w:val="00C50793"/>
    <w:rsid w:val="00C979FF"/>
    <w:rsid w:val="00D8104E"/>
    <w:rsid w:val="00DB43A1"/>
    <w:rsid w:val="00E358C7"/>
    <w:rsid w:val="00E93F0E"/>
    <w:rsid w:val="00F237E7"/>
    <w:rsid w:val="00F55B13"/>
    <w:rsid w:val="00FB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3DDE"/>
  <w15:docId w15:val="{8BFD1FD8-E13B-43D0-B6A5-2AFEB8A5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1F08F-D2EC-4F5B-AD81-1410D23EC65E}">
  <ds:schemaRefs>
    <ds:schemaRef ds:uri="http://schemas.microsoft.com/sharepoint/v3/contenttype/forms"/>
  </ds:schemaRefs>
</ds:datastoreItem>
</file>

<file path=customXml/itemProps2.xml><?xml version="1.0" encoding="utf-8"?>
<ds:datastoreItem xmlns:ds="http://schemas.openxmlformats.org/officeDocument/2006/customXml" ds:itemID="{55F114FE-F659-474C-A3BF-252A56097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93538-AAC0-4334-BAFF-BB07883A47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3</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28</cp:revision>
  <dcterms:created xsi:type="dcterms:W3CDTF">2022-10-27T16:43:00Z</dcterms:created>
  <dcterms:modified xsi:type="dcterms:W3CDTF">2023-10-26T22:01:00Z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