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63DA2" w14:textId="77777777" w:rsidR="004632E3" w:rsidRPr="00D04117" w:rsidRDefault="00181490">
      <w:pPr>
        <w:pStyle w:val="Body"/>
        <w:jc w:val="center"/>
        <w:rPr>
          <w:rFonts w:hint="eastAsia"/>
          <w:b/>
          <w:bCs/>
          <w:sz w:val="24"/>
          <w:szCs w:val="24"/>
        </w:rPr>
      </w:pPr>
      <w:r w:rsidRPr="00D04117">
        <w:rPr>
          <w:b/>
          <w:bCs/>
          <w:sz w:val="24"/>
          <w:szCs w:val="24"/>
        </w:rPr>
        <w:t>Foundational Truths - Spiritual and Natural Realms</w:t>
      </w:r>
    </w:p>
    <w:p w14:paraId="32163DA3" w14:textId="77777777" w:rsidR="004632E3" w:rsidRPr="00D04117" w:rsidRDefault="004632E3">
      <w:pPr>
        <w:pStyle w:val="Body"/>
        <w:rPr>
          <w:rFonts w:hint="eastAsia"/>
          <w:sz w:val="24"/>
          <w:szCs w:val="24"/>
        </w:rPr>
      </w:pPr>
    </w:p>
    <w:p w14:paraId="32163DAC" w14:textId="77777777" w:rsidR="004632E3" w:rsidRPr="00D04117" w:rsidRDefault="004632E3">
      <w:pPr>
        <w:pStyle w:val="Body"/>
        <w:rPr>
          <w:rFonts w:hint="eastAsia"/>
          <w:sz w:val="24"/>
          <w:szCs w:val="24"/>
        </w:rPr>
      </w:pPr>
    </w:p>
    <w:p w14:paraId="32163DAD" w14:textId="77777777" w:rsidR="004632E3" w:rsidRPr="00D04117" w:rsidRDefault="00181490">
      <w:pPr>
        <w:pStyle w:val="Body"/>
        <w:rPr>
          <w:rFonts w:hint="eastAsia"/>
          <w:sz w:val="24"/>
          <w:szCs w:val="24"/>
        </w:rPr>
      </w:pPr>
      <w:r w:rsidRPr="00D04117">
        <w:rPr>
          <w:b/>
          <w:bCs/>
          <w:sz w:val="24"/>
          <w:szCs w:val="24"/>
        </w:rPr>
        <w:t>Realm</w:t>
      </w:r>
      <w:r w:rsidRPr="00D04117">
        <w:rPr>
          <w:sz w:val="24"/>
          <w:szCs w:val="24"/>
        </w:rPr>
        <w:t xml:space="preserve"> - A royal jurisdiction or extent of government; a kingdom; a king's dominions</w:t>
      </w:r>
    </w:p>
    <w:p w14:paraId="32163DAE" w14:textId="77777777" w:rsidR="004632E3" w:rsidRPr="00D04117" w:rsidRDefault="004632E3">
      <w:pPr>
        <w:pStyle w:val="Body"/>
        <w:rPr>
          <w:rFonts w:hint="eastAsia"/>
          <w:sz w:val="24"/>
          <w:szCs w:val="24"/>
        </w:rPr>
      </w:pPr>
    </w:p>
    <w:p w14:paraId="32163DB1" w14:textId="77777777" w:rsidR="004632E3" w:rsidRPr="00D04117" w:rsidRDefault="00181490" w:rsidP="5AF70F68">
      <w:pPr>
        <w:pStyle w:val="Body"/>
        <w:rPr>
          <w:rFonts w:hint="eastAsia"/>
          <w:i/>
          <w:iCs/>
          <w:color w:val="0076BA"/>
          <w:sz w:val="24"/>
          <w:szCs w:val="24"/>
        </w:rPr>
      </w:pPr>
      <w:r w:rsidRPr="00D04117">
        <w:rPr>
          <w:b/>
          <w:bCs/>
          <w:sz w:val="24"/>
          <w:szCs w:val="24"/>
          <w:lang w:val="it-IT"/>
        </w:rPr>
        <w:t>Colossians 1:15-17</w:t>
      </w:r>
      <w:r w:rsidRPr="00D04117">
        <w:rPr>
          <w:sz w:val="24"/>
          <w:szCs w:val="24"/>
          <w:lang w:val="de-DE"/>
        </w:rPr>
        <w:t xml:space="preserve"> NKJV </w:t>
      </w:r>
      <w:r w:rsidRPr="00D04117">
        <w:rPr>
          <w:sz w:val="24"/>
          <w:szCs w:val="24"/>
        </w:rPr>
        <w:t xml:space="preserve"> - </w:t>
      </w:r>
      <w:r w:rsidRPr="00D04117">
        <w:rPr>
          <w:sz w:val="24"/>
          <w:szCs w:val="24"/>
          <w:lang w:val="ar-SA"/>
        </w:rPr>
        <w:t>“</w:t>
      </w:r>
      <w:r w:rsidRPr="00D04117">
        <w:rPr>
          <w:i/>
          <w:iCs/>
          <w:color w:val="0076BA"/>
          <w:sz w:val="24"/>
          <w:szCs w:val="24"/>
        </w:rPr>
        <w:t xml:space="preserve">He is the image of the invisible God, the firstborn over all creation. For by Him all things were created that are in heaven and that are on earth, </w:t>
      </w:r>
      <w:r w:rsidRPr="00D04117">
        <w:rPr>
          <w:b/>
          <w:bCs/>
          <w:i/>
          <w:iCs/>
          <w:color w:val="0076BA"/>
          <w:sz w:val="24"/>
          <w:szCs w:val="24"/>
        </w:rPr>
        <w:t>visible and invisible</w:t>
      </w:r>
      <w:r w:rsidRPr="00D04117">
        <w:rPr>
          <w:i/>
          <w:iCs/>
          <w:color w:val="0076BA"/>
          <w:sz w:val="24"/>
          <w:szCs w:val="24"/>
        </w:rPr>
        <w:t xml:space="preserve">, whether thrones or dominions or principalities or powers. All things were created through Him and for Him. And He is before all things, and in Him all things </w:t>
      </w:r>
      <w:proofErr w:type="gramStart"/>
      <w:r w:rsidRPr="00D04117">
        <w:rPr>
          <w:i/>
          <w:iCs/>
          <w:color w:val="0076BA"/>
          <w:sz w:val="24"/>
          <w:szCs w:val="24"/>
        </w:rPr>
        <w:t>consist</w:t>
      </w:r>
      <w:proofErr w:type="gramEnd"/>
      <w:r w:rsidRPr="00D04117">
        <w:rPr>
          <w:i/>
          <w:iCs/>
          <w:color w:val="0076BA"/>
          <w:sz w:val="24"/>
          <w:szCs w:val="24"/>
        </w:rPr>
        <w:t>.”</w:t>
      </w:r>
    </w:p>
    <w:p w14:paraId="32163DB6" w14:textId="77777777" w:rsidR="004632E3" w:rsidRPr="00D04117" w:rsidRDefault="004632E3">
      <w:pPr>
        <w:pStyle w:val="Body"/>
        <w:rPr>
          <w:rFonts w:hint="eastAsia"/>
          <w:sz w:val="24"/>
          <w:szCs w:val="24"/>
        </w:rPr>
      </w:pPr>
    </w:p>
    <w:p w14:paraId="090BF57A" w14:textId="57687B7C" w:rsidR="1EC857DA" w:rsidRPr="00D04117" w:rsidRDefault="1EC857DA" w:rsidP="5AF70F68">
      <w:pPr>
        <w:pStyle w:val="Body"/>
        <w:rPr>
          <w:rFonts w:hint="eastAsia"/>
          <w:sz w:val="24"/>
          <w:szCs w:val="24"/>
        </w:rPr>
      </w:pPr>
      <w:r w:rsidRPr="00D04117">
        <w:rPr>
          <w:sz w:val="24"/>
          <w:szCs w:val="24"/>
        </w:rPr>
        <w:t>There are created things that are visible and invisible.</w:t>
      </w:r>
    </w:p>
    <w:p w14:paraId="19A3472C" w14:textId="28C1E7B0" w:rsidR="5AF70F68" w:rsidRPr="00D04117" w:rsidRDefault="5AF70F68" w:rsidP="5AF70F68">
      <w:pPr>
        <w:pStyle w:val="Body"/>
        <w:rPr>
          <w:rFonts w:hint="eastAsia"/>
          <w:sz w:val="24"/>
          <w:szCs w:val="24"/>
        </w:rPr>
      </w:pPr>
    </w:p>
    <w:p w14:paraId="32163DB7" w14:textId="77777777" w:rsidR="004632E3" w:rsidRPr="00D04117" w:rsidRDefault="00181490">
      <w:pPr>
        <w:pStyle w:val="Body"/>
        <w:rPr>
          <w:rFonts w:hint="eastAsia"/>
          <w:sz w:val="24"/>
          <w:szCs w:val="24"/>
        </w:rPr>
      </w:pPr>
      <w:r w:rsidRPr="00D04117">
        <w:rPr>
          <w:b/>
          <w:bCs/>
          <w:sz w:val="24"/>
          <w:szCs w:val="24"/>
          <w:lang w:val="de-DE"/>
        </w:rPr>
        <w:t>John 4:24</w:t>
      </w:r>
      <w:r w:rsidRPr="00D04117">
        <w:rPr>
          <w:sz w:val="24"/>
          <w:szCs w:val="24"/>
          <w:lang w:val="de-DE"/>
        </w:rPr>
        <w:t xml:space="preserve"> NKJV </w:t>
      </w:r>
      <w:r w:rsidRPr="00D04117">
        <w:rPr>
          <w:sz w:val="24"/>
          <w:szCs w:val="24"/>
        </w:rPr>
        <w:t xml:space="preserve"> - </w:t>
      </w:r>
      <w:r w:rsidRPr="00D04117">
        <w:rPr>
          <w:sz w:val="24"/>
          <w:szCs w:val="24"/>
          <w:rtl/>
          <w:lang w:val="ar-SA"/>
        </w:rPr>
        <w:t>“</w:t>
      </w:r>
      <w:r w:rsidRPr="00D04117">
        <w:rPr>
          <w:i/>
          <w:iCs/>
          <w:color w:val="0076BA"/>
          <w:sz w:val="24"/>
          <w:szCs w:val="24"/>
        </w:rPr>
        <w:t>God is Spirit, and those who worship Him must worship in spirit and truth.</w:t>
      </w:r>
      <w:r w:rsidRPr="00D04117">
        <w:rPr>
          <w:sz w:val="24"/>
          <w:szCs w:val="24"/>
        </w:rPr>
        <w:t>””</w:t>
      </w:r>
    </w:p>
    <w:p w14:paraId="32163DB8" w14:textId="77777777" w:rsidR="004632E3" w:rsidRPr="00D04117" w:rsidRDefault="004632E3">
      <w:pPr>
        <w:pStyle w:val="Body"/>
        <w:rPr>
          <w:rFonts w:hint="eastAsia"/>
          <w:sz w:val="24"/>
          <w:szCs w:val="24"/>
        </w:rPr>
      </w:pPr>
    </w:p>
    <w:p w14:paraId="32163DBB" w14:textId="77777777" w:rsidR="004632E3" w:rsidRPr="00D04117" w:rsidRDefault="00181490">
      <w:pPr>
        <w:pStyle w:val="Body"/>
        <w:rPr>
          <w:rFonts w:hint="eastAsia"/>
          <w:sz w:val="24"/>
          <w:szCs w:val="24"/>
        </w:rPr>
      </w:pPr>
      <w:r w:rsidRPr="00D04117">
        <w:rPr>
          <w:b/>
          <w:bCs/>
          <w:sz w:val="24"/>
          <w:szCs w:val="24"/>
        </w:rPr>
        <w:t>The spirit realm is just as real as the natural realm</w:t>
      </w:r>
      <w:r w:rsidRPr="00D04117">
        <w:rPr>
          <w:sz w:val="24"/>
          <w:szCs w:val="24"/>
        </w:rPr>
        <w:t>.</w:t>
      </w:r>
    </w:p>
    <w:p w14:paraId="32163DBC" w14:textId="77777777" w:rsidR="004632E3" w:rsidRPr="00D04117" w:rsidRDefault="004632E3">
      <w:pPr>
        <w:pStyle w:val="Body"/>
        <w:rPr>
          <w:rFonts w:hint="eastAsia"/>
          <w:sz w:val="24"/>
          <w:szCs w:val="24"/>
        </w:rPr>
      </w:pPr>
    </w:p>
    <w:p w14:paraId="32163DC3" w14:textId="77777777" w:rsidR="004632E3" w:rsidRPr="00D04117" w:rsidRDefault="00181490">
      <w:pPr>
        <w:pStyle w:val="Body"/>
        <w:rPr>
          <w:rFonts w:hint="eastAsia"/>
          <w:sz w:val="24"/>
          <w:szCs w:val="24"/>
        </w:rPr>
      </w:pPr>
      <w:r w:rsidRPr="00D04117">
        <w:rPr>
          <w:b/>
          <w:bCs/>
          <w:sz w:val="24"/>
          <w:szCs w:val="24"/>
          <w:lang w:val="fr-FR"/>
        </w:rPr>
        <w:t xml:space="preserve">I </w:t>
      </w:r>
      <w:proofErr w:type="spellStart"/>
      <w:r w:rsidRPr="00D04117">
        <w:rPr>
          <w:b/>
          <w:bCs/>
          <w:sz w:val="24"/>
          <w:szCs w:val="24"/>
          <w:lang w:val="fr-FR"/>
        </w:rPr>
        <w:t>Thessalonians</w:t>
      </w:r>
      <w:proofErr w:type="spellEnd"/>
      <w:r w:rsidRPr="00D04117">
        <w:rPr>
          <w:b/>
          <w:bCs/>
          <w:sz w:val="24"/>
          <w:szCs w:val="24"/>
          <w:lang w:val="fr-FR"/>
        </w:rPr>
        <w:t xml:space="preserve"> </w:t>
      </w:r>
      <w:proofErr w:type="gramStart"/>
      <w:r w:rsidRPr="00D04117">
        <w:rPr>
          <w:b/>
          <w:bCs/>
          <w:sz w:val="24"/>
          <w:szCs w:val="24"/>
          <w:lang w:val="fr-FR"/>
        </w:rPr>
        <w:t>5:</w:t>
      </w:r>
      <w:proofErr w:type="gramEnd"/>
      <w:r w:rsidRPr="00D04117">
        <w:rPr>
          <w:b/>
          <w:bCs/>
          <w:sz w:val="24"/>
          <w:szCs w:val="24"/>
          <w:lang w:val="fr-FR"/>
        </w:rPr>
        <w:t>23</w:t>
      </w:r>
      <w:r w:rsidRPr="00D04117">
        <w:rPr>
          <w:sz w:val="24"/>
          <w:szCs w:val="24"/>
          <w:lang w:val="de-DE"/>
        </w:rPr>
        <w:t xml:space="preserve"> NKJV</w:t>
      </w:r>
      <w:r w:rsidRPr="00D04117">
        <w:rPr>
          <w:sz w:val="24"/>
          <w:szCs w:val="24"/>
        </w:rPr>
        <w:t xml:space="preserve"> - </w:t>
      </w:r>
      <w:r w:rsidRPr="00D04117">
        <w:rPr>
          <w:sz w:val="24"/>
          <w:szCs w:val="24"/>
          <w:rtl/>
          <w:lang w:val="ar-SA"/>
        </w:rPr>
        <w:t>“</w:t>
      </w:r>
      <w:r w:rsidRPr="00D04117">
        <w:rPr>
          <w:i/>
          <w:iCs/>
          <w:color w:val="0076BA"/>
          <w:sz w:val="24"/>
          <w:szCs w:val="24"/>
        </w:rPr>
        <w:t xml:space="preserve">Now may the God of peace Himself sanctify you </w:t>
      </w:r>
      <w:proofErr w:type="gramStart"/>
      <w:r w:rsidRPr="00D04117">
        <w:rPr>
          <w:i/>
          <w:iCs/>
          <w:color w:val="0076BA"/>
          <w:sz w:val="24"/>
          <w:szCs w:val="24"/>
        </w:rPr>
        <w:t>completely;</w:t>
      </w:r>
      <w:proofErr w:type="gramEnd"/>
      <w:r w:rsidRPr="00D04117">
        <w:rPr>
          <w:i/>
          <w:iCs/>
          <w:color w:val="0076BA"/>
          <w:sz w:val="24"/>
          <w:szCs w:val="24"/>
        </w:rPr>
        <w:t xml:space="preserve"> and may your whole spirit, soul, and body be preserved blameless at the coming of our Lord Jesus Christ.</w:t>
      </w:r>
      <w:r w:rsidRPr="00D04117">
        <w:rPr>
          <w:sz w:val="24"/>
          <w:szCs w:val="24"/>
        </w:rPr>
        <w:t>”</w:t>
      </w:r>
    </w:p>
    <w:p w14:paraId="32163DC4" w14:textId="77777777" w:rsidR="004632E3" w:rsidRPr="00D04117" w:rsidRDefault="004632E3">
      <w:pPr>
        <w:pStyle w:val="Body"/>
        <w:rPr>
          <w:rFonts w:hint="eastAsia"/>
          <w:sz w:val="24"/>
          <w:szCs w:val="24"/>
        </w:rPr>
      </w:pPr>
    </w:p>
    <w:p w14:paraId="32163DC5" w14:textId="1D903355" w:rsidR="004632E3" w:rsidRPr="00D04117" w:rsidRDefault="00181490" w:rsidP="01141400">
      <w:pPr>
        <w:pStyle w:val="Body"/>
        <w:rPr>
          <w:rFonts w:hint="eastAsia"/>
          <w:sz w:val="24"/>
          <w:szCs w:val="24"/>
        </w:rPr>
      </w:pPr>
      <w:r w:rsidRPr="01141400">
        <w:rPr>
          <w:sz w:val="24"/>
          <w:szCs w:val="24"/>
        </w:rPr>
        <w:t>Whole - all the parts of you.</w:t>
      </w:r>
      <w:r w:rsidR="3CDCBE02" w:rsidRPr="01141400">
        <w:rPr>
          <w:sz w:val="24"/>
          <w:szCs w:val="24"/>
        </w:rPr>
        <w:t xml:space="preserve">  You are a spirit being, you have a soul (mind, will, emotions) and you live in a physical body.</w:t>
      </w:r>
    </w:p>
    <w:p w14:paraId="32163DC6" w14:textId="77777777" w:rsidR="004632E3" w:rsidRPr="00D04117" w:rsidRDefault="004632E3">
      <w:pPr>
        <w:pStyle w:val="Body"/>
        <w:rPr>
          <w:rFonts w:hint="eastAsia"/>
          <w:sz w:val="24"/>
          <w:szCs w:val="24"/>
        </w:rPr>
      </w:pPr>
    </w:p>
    <w:p w14:paraId="32163DC7" w14:textId="77777777" w:rsidR="004632E3" w:rsidRPr="00D04117" w:rsidRDefault="00181490">
      <w:pPr>
        <w:pStyle w:val="Body"/>
        <w:rPr>
          <w:rFonts w:hint="eastAsia"/>
          <w:sz w:val="24"/>
          <w:szCs w:val="24"/>
        </w:rPr>
      </w:pPr>
      <w:r w:rsidRPr="00D04117">
        <w:rPr>
          <w:b/>
          <w:bCs/>
          <w:sz w:val="24"/>
          <w:szCs w:val="24"/>
        </w:rPr>
        <w:t>II Corinthians 4:7</w:t>
      </w:r>
      <w:r w:rsidRPr="00D04117">
        <w:rPr>
          <w:sz w:val="24"/>
          <w:szCs w:val="24"/>
          <w:lang w:val="de-DE"/>
        </w:rPr>
        <w:t xml:space="preserve"> NKJV</w:t>
      </w:r>
      <w:r w:rsidRPr="00D04117">
        <w:rPr>
          <w:sz w:val="24"/>
          <w:szCs w:val="24"/>
        </w:rPr>
        <w:t xml:space="preserve"> - </w:t>
      </w:r>
      <w:r w:rsidRPr="00D04117">
        <w:rPr>
          <w:sz w:val="24"/>
          <w:szCs w:val="24"/>
          <w:rtl/>
          <w:lang w:val="ar-SA"/>
        </w:rPr>
        <w:t>“</w:t>
      </w:r>
      <w:r w:rsidRPr="00D04117">
        <w:rPr>
          <w:i/>
          <w:iCs/>
          <w:color w:val="0076BA"/>
          <w:sz w:val="24"/>
          <w:szCs w:val="24"/>
        </w:rPr>
        <w:t xml:space="preserve">But we have this treasure in </w:t>
      </w:r>
      <w:r w:rsidRPr="00D04117">
        <w:rPr>
          <w:b/>
          <w:bCs/>
          <w:i/>
          <w:iCs/>
          <w:color w:val="0076BA"/>
          <w:sz w:val="24"/>
          <w:szCs w:val="24"/>
        </w:rPr>
        <w:t>earthen vessels</w:t>
      </w:r>
      <w:r w:rsidRPr="00D04117">
        <w:rPr>
          <w:i/>
          <w:iCs/>
          <w:color w:val="0076BA"/>
          <w:sz w:val="24"/>
          <w:szCs w:val="24"/>
        </w:rPr>
        <w:t>, that the excellence of the power may be of God and not of us.</w:t>
      </w:r>
      <w:r w:rsidRPr="00D04117">
        <w:rPr>
          <w:sz w:val="24"/>
          <w:szCs w:val="24"/>
        </w:rPr>
        <w:t>”</w:t>
      </w:r>
    </w:p>
    <w:p w14:paraId="32163DC8" w14:textId="77777777" w:rsidR="004632E3" w:rsidRPr="00D04117" w:rsidRDefault="004632E3">
      <w:pPr>
        <w:pStyle w:val="Body"/>
        <w:rPr>
          <w:rFonts w:hint="eastAsia"/>
          <w:sz w:val="24"/>
          <w:szCs w:val="24"/>
        </w:rPr>
      </w:pPr>
    </w:p>
    <w:p w14:paraId="32163DC9" w14:textId="77777777" w:rsidR="004632E3" w:rsidRPr="00D04117" w:rsidRDefault="00181490">
      <w:pPr>
        <w:pStyle w:val="Body"/>
        <w:rPr>
          <w:rFonts w:hint="eastAsia"/>
          <w:sz w:val="24"/>
          <w:szCs w:val="24"/>
        </w:rPr>
      </w:pPr>
      <w:r w:rsidRPr="00D04117">
        <w:rPr>
          <w:sz w:val="24"/>
          <w:szCs w:val="24"/>
        </w:rPr>
        <w:t>Earthen vessel - your physical body.  He is talking here about the light of the Gospel of Jesus Christ being in our hearts.</w:t>
      </w:r>
    </w:p>
    <w:p w14:paraId="32163DCA" w14:textId="77777777" w:rsidR="004632E3" w:rsidRPr="00D04117" w:rsidRDefault="004632E3">
      <w:pPr>
        <w:pStyle w:val="Body"/>
        <w:rPr>
          <w:rFonts w:hint="eastAsia"/>
          <w:sz w:val="24"/>
          <w:szCs w:val="24"/>
        </w:rPr>
      </w:pPr>
    </w:p>
    <w:p w14:paraId="32163DCB" w14:textId="77777777" w:rsidR="004632E3" w:rsidRPr="00D04117" w:rsidRDefault="00181490">
      <w:pPr>
        <w:pStyle w:val="Body"/>
        <w:rPr>
          <w:rFonts w:hint="eastAsia"/>
          <w:sz w:val="24"/>
          <w:szCs w:val="24"/>
        </w:rPr>
      </w:pPr>
      <w:r w:rsidRPr="00D04117">
        <w:rPr>
          <w:b/>
          <w:bCs/>
          <w:sz w:val="24"/>
          <w:szCs w:val="24"/>
        </w:rPr>
        <w:t>II Corinthians 4:16</w:t>
      </w:r>
      <w:r w:rsidRPr="00D04117">
        <w:rPr>
          <w:sz w:val="24"/>
          <w:szCs w:val="24"/>
          <w:lang w:val="de-DE"/>
        </w:rPr>
        <w:t xml:space="preserve"> </w:t>
      </w:r>
      <w:proofErr w:type="gramStart"/>
      <w:r w:rsidRPr="00D04117">
        <w:rPr>
          <w:sz w:val="24"/>
          <w:szCs w:val="24"/>
          <w:lang w:val="de-DE"/>
        </w:rPr>
        <w:t xml:space="preserve">NKJV </w:t>
      </w:r>
      <w:r w:rsidRPr="00D04117">
        <w:rPr>
          <w:sz w:val="24"/>
          <w:szCs w:val="24"/>
        </w:rPr>
        <w:t xml:space="preserve"> -</w:t>
      </w:r>
      <w:proofErr w:type="gramEnd"/>
      <w:r w:rsidRPr="00D04117">
        <w:rPr>
          <w:sz w:val="24"/>
          <w:szCs w:val="24"/>
        </w:rPr>
        <w:t xml:space="preserve"> </w:t>
      </w:r>
      <w:r w:rsidRPr="00D04117">
        <w:rPr>
          <w:sz w:val="24"/>
          <w:szCs w:val="24"/>
          <w:rtl/>
          <w:lang w:val="ar-SA"/>
        </w:rPr>
        <w:t>“</w:t>
      </w:r>
      <w:r w:rsidRPr="00D04117">
        <w:rPr>
          <w:i/>
          <w:iCs/>
          <w:color w:val="0076BA"/>
          <w:sz w:val="24"/>
          <w:szCs w:val="24"/>
        </w:rPr>
        <w:t xml:space="preserve">Therefore we do not lose heart. Even though our </w:t>
      </w:r>
      <w:r w:rsidRPr="00D04117">
        <w:rPr>
          <w:b/>
          <w:bCs/>
          <w:i/>
          <w:iCs/>
          <w:color w:val="0076BA"/>
          <w:sz w:val="24"/>
          <w:szCs w:val="24"/>
        </w:rPr>
        <w:t>outward man</w:t>
      </w:r>
      <w:r w:rsidRPr="00D04117">
        <w:rPr>
          <w:i/>
          <w:iCs/>
          <w:color w:val="0076BA"/>
          <w:sz w:val="24"/>
          <w:szCs w:val="24"/>
        </w:rPr>
        <w:t xml:space="preserve"> is perishing, yet the </w:t>
      </w:r>
      <w:r w:rsidRPr="00D04117">
        <w:rPr>
          <w:b/>
          <w:bCs/>
          <w:i/>
          <w:iCs/>
          <w:color w:val="0076BA"/>
          <w:sz w:val="24"/>
          <w:szCs w:val="24"/>
          <w:lang w:val="de-DE"/>
        </w:rPr>
        <w:t>inward man</w:t>
      </w:r>
      <w:r w:rsidRPr="00D04117">
        <w:rPr>
          <w:i/>
          <w:iCs/>
          <w:color w:val="0076BA"/>
          <w:sz w:val="24"/>
          <w:szCs w:val="24"/>
        </w:rPr>
        <w:t xml:space="preserve"> is being renewed day by day.</w:t>
      </w:r>
      <w:r w:rsidRPr="00D04117">
        <w:rPr>
          <w:sz w:val="24"/>
          <w:szCs w:val="24"/>
        </w:rPr>
        <w:t>”</w:t>
      </w:r>
    </w:p>
    <w:p w14:paraId="32163DCC" w14:textId="77777777" w:rsidR="004632E3" w:rsidRPr="00D04117" w:rsidRDefault="004632E3">
      <w:pPr>
        <w:pStyle w:val="Body"/>
        <w:rPr>
          <w:rFonts w:hint="eastAsia"/>
          <w:sz w:val="24"/>
          <w:szCs w:val="24"/>
        </w:rPr>
      </w:pPr>
    </w:p>
    <w:p w14:paraId="32163DCD" w14:textId="3C6A0CA5" w:rsidR="004632E3" w:rsidRPr="00D04117" w:rsidRDefault="00181490">
      <w:pPr>
        <w:pStyle w:val="Body"/>
        <w:rPr>
          <w:rFonts w:hint="eastAsia"/>
          <w:sz w:val="24"/>
          <w:szCs w:val="24"/>
        </w:rPr>
      </w:pPr>
      <w:r w:rsidRPr="00D04117">
        <w:rPr>
          <w:sz w:val="24"/>
          <w:szCs w:val="24"/>
        </w:rPr>
        <w:t xml:space="preserve">Here Paul talks about the inward man and the outward man.  Your spirit man, the real you on the inside is not dying.  Although this physical body you live in is perishing.  </w:t>
      </w:r>
    </w:p>
    <w:p w14:paraId="32163DCE" w14:textId="77777777" w:rsidR="004632E3" w:rsidRPr="00D04117" w:rsidRDefault="004632E3">
      <w:pPr>
        <w:pStyle w:val="Body"/>
        <w:rPr>
          <w:rFonts w:hint="eastAsia"/>
          <w:sz w:val="24"/>
          <w:szCs w:val="24"/>
        </w:rPr>
      </w:pPr>
    </w:p>
    <w:p w14:paraId="32163DCF" w14:textId="77777777" w:rsidR="004632E3" w:rsidRPr="00D04117" w:rsidRDefault="00181490">
      <w:pPr>
        <w:pStyle w:val="Body"/>
        <w:rPr>
          <w:rFonts w:hint="eastAsia"/>
          <w:sz w:val="24"/>
          <w:szCs w:val="24"/>
        </w:rPr>
      </w:pPr>
      <w:r w:rsidRPr="00D04117">
        <w:rPr>
          <w:b/>
          <w:bCs/>
          <w:sz w:val="24"/>
          <w:szCs w:val="24"/>
        </w:rPr>
        <w:t>II Corinthians 4:18</w:t>
      </w:r>
      <w:r w:rsidRPr="00D04117">
        <w:rPr>
          <w:sz w:val="24"/>
          <w:szCs w:val="24"/>
          <w:lang w:val="de-DE"/>
        </w:rPr>
        <w:t xml:space="preserve"> NKJV</w:t>
      </w:r>
      <w:r w:rsidRPr="00D04117">
        <w:rPr>
          <w:sz w:val="24"/>
          <w:szCs w:val="24"/>
        </w:rPr>
        <w:t xml:space="preserve"> - </w:t>
      </w:r>
      <w:r w:rsidRPr="00D04117">
        <w:rPr>
          <w:sz w:val="24"/>
          <w:szCs w:val="24"/>
          <w:rtl/>
          <w:lang w:val="ar-SA"/>
        </w:rPr>
        <w:t>“</w:t>
      </w:r>
      <w:r w:rsidRPr="00D04117">
        <w:rPr>
          <w:i/>
          <w:iCs/>
          <w:color w:val="0076BA"/>
          <w:sz w:val="24"/>
          <w:szCs w:val="24"/>
        </w:rPr>
        <w:t>while we do not look at the things which are seen, but at the things which are not seen. For the things which are seen are temporary, but the things which are not seen are eternal.</w:t>
      </w:r>
      <w:r w:rsidRPr="00D04117">
        <w:rPr>
          <w:sz w:val="24"/>
          <w:szCs w:val="24"/>
        </w:rPr>
        <w:t>”</w:t>
      </w:r>
    </w:p>
    <w:p w14:paraId="32163DD2" w14:textId="77777777" w:rsidR="004632E3" w:rsidRPr="00D04117" w:rsidRDefault="004632E3">
      <w:pPr>
        <w:pStyle w:val="Body"/>
        <w:rPr>
          <w:rFonts w:hint="eastAsia"/>
          <w:sz w:val="24"/>
          <w:szCs w:val="24"/>
        </w:rPr>
      </w:pPr>
    </w:p>
    <w:p w14:paraId="32163DD3" w14:textId="77777777" w:rsidR="004632E3" w:rsidRPr="00D04117" w:rsidRDefault="00181490">
      <w:pPr>
        <w:pStyle w:val="Body"/>
        <w:rPr>
          <w:rFonts w:hint="eastAsia"/>
          <w:sz w:val="24"/>
          <w:szCs w:val="24"/>
        </w:rPr>
      </w:pPr>
      <w:r w:rsidRPr="00D04117">
        <w:rPr>
          <w:b/>
          <w:bCs/>
          <w:sz w:val="24"/>
          <w:szCs w:val="24"/>
        </w:rPr>
        <w:t>Spiritual things are eternal, physical things are temporary</w:t>
      </w:r>
      <w:r w:rsidRPr="00D04117">
        <w:rPr>
          <w:sz w:val="24"/>
          <w:szCs w:val="24"/>
        </w:rPr>
        <w:t>.</w:t>
      </w:r>
    </w:p>
    <w:p w14:paraId="32163DD4" w14:textId="77777777" w:rsidR="004632E3" w:rsidRPr="00D04117" w:rsidRDefault="004632E3">
      <w:pPr>
        <w:pStyle w:val="Body"/>
        <w:rPr>
          <w:rFonts w:hint="eastAsia"/>
          <w:sz w:val="24"/>
          <w:szCs w:val="24"/>
        </w:rPr>
      </w:pPr>
    </w:p>
    <w:p w14:paraId="32163DD7" w14:textId="77777777" w:rsidR="004632E3" w:rsidRPr="00D04117" w:rsidRDefault="00181490">
      <w:pPr>
        <w:pStyle w:val="Body"/>
        <w:rPr>
          <w:rFonts w:hint="eastAsia"/>
          <w:sz w:val="24"/>
          <w:szCs w:val="24"/>
        </w:rPr>
      </w:pPr>
      <w:r w:rsidRPr="00D04117">
        <w:rPr>
          <w:b/>
          <w:bCs/>
          <w:sz w:val="24"/>
          <w:szCs w:val="24"/>
        </w:rPr>
        <w:t xml:space="preserve">II Corinthians 12:2 </w:t>
      </w:r>
      <w:r w:rsidRPr="00D04117">
        <w:rPr>
          <w:sz w:val="24"/>
          <w:szCs w:val="24"/>
          <w:lang w:val="de-DE"/>
        </w:rPr>
        <w:t>NKJV</w:t>
      </w:r>
      <w:r w:rsidRPr="00D04117">
        <w:rPr>
          <w:sz w:val="24"/>
          <w:szCs w:val="24"/>
        </w:rPr>
        <w:t xml:space="preserve"> - </w:t>
      </w:r>
      <w:r w:rsidRPr="00D04117">
        <w:rPr>
          <w:sz w:val="24"/>
          <w:szCs w:val="24"/>
          <w:rtl/>
          <w:lang w:val="ar-SA"/>
        </w:rPr>
        <w:t>“</w:t>
      </w:r>
      <w:r w:rsidRPr="00D04117">
        <w:rPr>
          <w:i/>
          <w:iCs/>
          <w:color w:val="0076BA"/>
          <w:sz w:val="24"/>
          <w:szCs w:val="24"/>
        </w:rPr>
        <w:t>I know a man in Christ who fourteen years ago—whether in the body I do not know, or whether out of the body I do not know, God knows—such a one was caught up to the third heaven.</w:t>
      </w:r>
      <w:r w:rsidRPr="00D04117">
        <w:rPr>
          <w:sz w:val="24"/>
          <w:szCs w:val="24"/>
        </w:rPr>
        <w:t>”</w:t>
      </w:r>
    </w:p>
    <w:p w14:paraId="32163DDC" w14:textId="77777777" w:rsidR="004632E3" w:rsidRPr="00D04117" w:rsidRDefault="004632E3">
      <w:pPr>
        <w:pStyle w:val="Body"/>
        <w:rPr>
          <w:rFonts w:hint="eastAsia"/>
          <w:sz w:val="24"/>
          <w:szCs w:val="24"/>
        </w:rPr>
      </w:pPr>
    </w:p>
    <w:p w14:paraId="32163DDD" w14:textId="77777777" w:rsidR="004632E3" w:rsidRPr="00D04117" w:rsidRDefault="00181490">
      <w:pPr>
        <w:pStyle w:val="Body"/>
        <w:rPr>
          <w:rFonts w:hint="eastAsia"/>
          <w:sz w:val="24"/>
          <w:szCs w:val="24"/>
        </w:rPr>
      </w:pPr>
      <w:r w:rsidRPr="00D04117">
        <w:rPr>
          <w:b/>
          <w:bCs/>
          <w:sz w:val="24"/>
          <w:szCs w:val="24"/>
        </w:rPr>
        <w:t>II Corinthians 10:3-5</w:t>
      </w:r>
      <w:r w:rsidRPr="00D04117">
        <w:rPr>
          <w:sz w:val="24"/>
          <w:szCs w:val="24"/>
          <w:lang w:val="de-DE"/>
        </w:rPr>
        <w:t xml:space="preserve"> </w:t>
      </w:r>
      <w:proofErr w:type="gramStart"/>
      <w:r w:rsidRPr="00D04117">
        <w:rPr>
          <w:sz w:val="24"/>
          <w:szCs w:val="24"/>
          <w:lang w:val="de-DE"/>
        </w:rPr>
        <w:t xml:space="preserve">NKJV </w:t>
      </w:r>
      <w:r w:rsidRPr="00D04117">
        <w:rPr>
          <w:sz w:val="24"/>
          <w:szCs w:val="24"/>
        </w:rPr>
        <w:t xml:space="preserve"> -</w:t>
      </w:r>
      <w:proofErr w:type="gramEnd"/>
      <w:r w:rsidRPr="00D04117">
        <w:rPr>
          <w:sz w:val="24"/>
          <w:szCs w:val="24"/>
        </w:rPr>
        <w:t xml:space="preserve"> </w:t>
      </w:r>
      <w:r w:rsidRPr="00D04117">
        <w:rPr>
          <w:sz w:val="24"/>
          <w:szCs w:val="24"/>
          <w:rtl/>
          <w:lang w:val="ar-SA"/>
        </w:rPr>
        <w:t>“</w:t>
      </w:r>
      <w:r w:rsidRPr="00D04117">
        <w:rPr>
          <w:i/>
          <w:iCs/>
          <w:color w:val="0076BA"/>
          <w:sz w:val="24"/>
          <w:szCs w:val="24"/>
        </w:rPr>
        <w:t>For though we walk in the flesh, we do not war according to the flesh. For the weapons of our warfare are not carnal but mighty in God for pulling down strongholds, casting down arguments and every high thing that exalts itself against the knowledge of God, bringing every thought into captivity to the obedience of Christ,</w:t>
      </w:r>
      <w:r w:rsidRPr="00D04117">
        <w:rPr>
          <w:sz w:val="24"/>
          <w:szCs w:val="24"/>
        </w:rPr>
        <w:t>”</w:t>
      </w:r>
    </w:p>
    <w:p w14:paraId="32163DDE" w14:textId="77777777" w:rsidR="004632E3" w:rsidRPr="00D04117" w:rsidRDefault="004632E3">
      <w:pPr>
        <w:pStyle w:val="Body"/>
        <w:rPr>
          <w:rFonts w:hint="eastAsia"/>
          <w:sz w:val="24"/>
          <w:szCs w:val="24"/>
        </w:rPr>
      </w:pPr>
    </w:p>
    <w:p w14:paraId="32163DE3" w14:textId="5F76F5AF" w:rsidR="004632E3" w:rsidRPr="00D04117" w:rsidRDefault="00181490">
      <w:pPr>
        <w:pStyle w:val="Body"/>
        <w:rPr>
          <w:rFonts w:hint="eastAsia"/>
          <w:sz w:val="24"/>
          <w:szCs w:val="24"/>
        </w:rPr>
      </w:pPr>
      <w:r w:rsidRPr="00D04117">
        <w:rPr>
          <w:sz w:val="24"/>
          <w:szCs w:val="24"/>
        </w:rPr>
        <w:t xml:space="preserve">There are spiritual laws that govern the spirit realm, and natural laws that govern the natural realm.  </w:t>
      </w:r>
      <w:r w:rsidRPr="00D04117">
        <w:rPr>
          <w:b/>
          <w:bCs/>
          <w:sz w:val="24"/>
          <w:szCs w:val="24"/>
        </w:rPr>
        <w:t>Spiritual laws override natural laws</w:t>
      </w:r>
      <w:r w:rsidRPr="00D04117">
        <w:rPr>
          <w:sz w:val="24"/>
          <w:szCs w:val="24"/>
        </w:rPr>
        <w:t xml:space="preserve">.  </w:t>
      </w:r>
    </w:p>
    <w:p w14:paraId="32163DE4" w14:textId="77777777" w:rsidR="004632E3" w:rsidRPr="00D04117" w:rsidRDefault="004632E3">
      <w:pPr>
        <w:pStyle w:val="Body"/>
        <w:rPr>
          <w:rFonts w:hint="eastAsia"/>
          <w:sz w:val="24"/>
          <w:szCs w:val="24"/>
        </w:rPr>
      </w:pPr>
    </w:p>
    <w:p w14:paraId="32163DE5" w14:textId="77777777" w:rsidR="004632E3" w:rsidRPr="00D04117" w:rsidRDefault="00181490">
      <w:pPr>
        <w:pStyle w:val="Body"/>
        <w:rPr>
          <w:rFonts w:hint="eastAsia"/>
          <w:sz w:val="24"/>
          <w:szCs w:val="24"/>
        </w:rPr>
      </w:pPr>
      <w:r w:rsidRPr="00D04117">
        <w:rPr>
          <w:sz w:val="24"/>
          <w:szCs w:val="24"/>
        </w:rPr>
        <w:t>This is because everything in the natural realm was created from the spirit realm.</w:t>
      </w:r>
    </w:p>
    <w:p w14:paraId="32163DE6" w14:textId="77777777" w:rsidR="004632E3" w:rsidRPr="00D04117" w:rsidRDefault="004632E3">
      <w:pPr>
        <w:pStyle w:val="Body"/>
        <w:rPr>
          <w:rFonts w:hint="eastAsia"/>
          <w:sz w:val="24"/>
          <w:szCs w:val="24"/>
        </w:rPr>
      </w:pPr>
    </w:p>
    <w:p w14:paraId="32163DE7" w14:textId="77777777" w:rsidR="004632E3" w:rsidRPr="00D04117" w:rsidRDefault="00181490">
      <w:pPr>
        <w:pStyle w:val="Body"/>
        <w:rPr>
          <w:rFonts w:hint="eastAsia"/>
          <w:sz w:val="24"/>
          <w:szCs w:val="24"/>
        </w:rPr>
      </w:pPr>
      <w:r w:rsidRPr="00D04117">
        <w:rPr>
          <w:b/>
          <w:bCs/>
          <w:sz w:val="24"/>
          <w:szCs w:val="24"/>
        </w:rPr>
        <w:t>Hebrews 11:3</w:t>
      </w:r>
      <w:r w:rsidRPr="00D04117">
        <w:rPr>
          <w:sz w:val="24"/>
          <w:szCs w:val="24"/>
          <w:lang w:val="de-DE"/>
        </w:rPr>
        <w:t xml:space="preserve"> NKJV</w:t>
      </w:r>
      <w:r w:rsidRPr="00D04117">
        <w:rPr>
          <w:sz w:val="24"/>
          <w:szCs w:val="24"/>
        </w:rPr>
        <w:t xml:space="preserve"> - </w:t>
      </w:r>
      <w:r w:rsidRPr="00D04117">
        <w:rPr>
          <w:sz w:val="24"/>
          <w:szCs w:val="24"/>
          <w:rtl/>
          <w:lang w:val="ar-SA"/>
        </w:rPr>
        <w:t>“</w:t>
      </w:r>
      <w:r w:rsidRPr="00D04117">
        <w:rPr>
          <w:i/>
          <w:iCs/>
          <w:color w:val="0076BA"/>
          <w:sz w:val="24"/>
          <w:szCs w:val="24"/>
        </w:rPr>
        <w:t>By faith we understand that the worlds were framed by the word of God, so that the things which are seen were not made of things which are visible.</w:t>
      </w:r>
      <w:r w:rsidRPr="00D04117">
        <w:rPr>
          <w:sz w:val="24"/>
          <w:szCs w:val="24"/>
        </w:rPr>
        <w:t>”</w:t>
      </w:r>
    </w:p>
    <w:p w14:paraId="32163DE9" w14:textId="77777777" w:rsidR="004632E3" w:rsidRPr="00D04117" w:rsidRDefault="004632E3" w:rsidP="3BBB4AF7">
      <w:pPr>
        <w:pStyle w:val="Body"/>
        <w:rPr>
          <w:rFonts w:hint="eastAsia"/>
          <w:sz w:val="24"/>
          <w:szCs w:val="24"/>
        </w:rPr>
      </w:pPr>
    </w:p>
    <w:p w14:paraId="7C0EFEC9" w14:textId="5AC9B523" w:rsidR="5705F7F6" w:rsidRDefault="5705F7F6" w:rsidP="3BBB4AF7">
      <w:pPr>
        <w:pStyle w:val="Body"/>
        <w:rPr>
          <w:rFonts w:hint="eastAsia"/>
          <w:sz w:val="24"/>
          <w:szCs w:val="24"/>
        </w:rPr>
      </w:pPr>
      <w:r w:rsidRPr="01141400">
        <w:rPr>
          <w:sz w:val="24"/>
          <w:szCs w:val="24"/>
        </w:rPr>
        <w:t xml:space="preserve">Everything you see in the natural realm </w:t>
      </w:r>
      <w:proofErr w:type="gramStart"/>
      <w:r w:rsidRPr="01141400">
        <w:rPr>
          <w:sz w:val="24"/>
          <w:szCs w:val="24"/>
        </w:rPr>
        <w:t>came</w:t>
      </w:r>
      <w:proofErr w:type="gramEnd"/>
      <w:r w:rsidRPr="01141400">
        <w:rPr>
          <w:sz w:val="24"/>
          <w:szCs w:val="24"/>
        </w:rPr>
        <w:t xml:space="preserve"> from the spirit </w:t>
      </w:r>
      <w:r w:rsidR="5291B703" w:rsidRPr="01141400">
        <w:rPr>
          <w:sz w:val="24"/>
          <w:szCs w:val="24"/>
        </w:rPr>
        <w:t>realm;</w:t>
      </w:r>
      <w:r w:rsidRPr="01141400">
        <w:rPr>
          <w:sz w:val="24"/>
          <w:szCs w:val="24"/>
        </w:rPr>
        <w:t xml:space="preserve"> </w:t>
      </w:r>
      <w:proofErr w:type="gramStart"/>
      <w:r w:rsidRPr="01141400">
        <w:rPr>
          <w:sz w:val="24"/>
          <w:szCs w:val="24"/>
        </w:rPr>
        <w:t>came</w:t>
      </w:r>
      <w:proofErr w:type="gramEnd"/>
      <w:r w:rsidRPr="01141400">
        <w:rPr>
          <w:sz w:val="24"/>
          <w:szCs w:val="24"/>
        </w:rPr>
        <w:t xml:space="preserve"> from something you cannot see with your natural eyes.</w:t>
      </w:r>
    </w:p>
    <w:p w14:paraId="15233FCF" w14:textId="1CBE304A" w:rsidR="3BBB4AF7" w:rsidRDefault="3BBB4AF7" w:rsidP="3BBB4AF7">
      <w:pPr>
        <w:pStyle w:val="Body"/>
        <w:rPr>
          <w:rFonts w:hint="eastAsia"/>
          <w:sz w:val="24"/>
          <w:szCs w:val="24"/>
        </w:rPr>
      </w:pPr>
    </w:p>
    <w:p w14:paraId="32163DEA" w14:textId="77777777" w:rsidR="004632E3" w:rsidRPr="00D04117" w:rsidRDefault="00181490">
      <w:pPr>
        <w:pStyle w:val="Body"/>
        <w:rPr>
          <w:rFonts w:hint="eastAsia"/>
          <w:sz w:val="24"/>
          <w:szCs w:val="24"/>
        </w:rPr>
      </w:pPr>
      <w:r w:rsidRPr="00D04117">
        <w:rPr>
          <w:b/>
          <w:bCs/>
          <w:sz w:val="24"/>
          <w:szCs w:val="24"/>
        </w:rPr>
        <w:t>II Kings 6:4-7</w:t>
      </w:r>
      <w:r w:rsidRPr="00D04117">
        <w:rPr>
          <w:sz w:val="24"/>
          <w:szCs w:val="24"/>
          <w:lang w:val="de-DE"/>
        </w:rPr>
        <w:t xml:space="preserve"> NKJV</w:t>
      </w:r>
      <w:r w:rsidRPr="00D04117">
        <w:rPr>
          <w:sz w:val="24"/>
          <w:szCs w:val="24"/>
        </w:rPr>
        <w:t xml:space="preserve"> - </w:t>
      </w:r>
      <w:r w:rsidRPr="00D04117">
        <w:rPr>
          <w:sz w:val="24"/>
          <w:szCs w:val="24"/>
          <w:rtl/>
          <w:lang w:val="ar-SA"/>
        </w:rPr>
        <w:t>“</w:t>
      </w:r>
      <w:r w:rsidRPr="00D04117">
        <w:rPr>
          <w:i/>
          <w:iCs/>
          <w:color w:val="0076BA"/>
          <w:sz w:val="24"/>
          <w:szCs w:val="24"/>
        </w:rPr>
        <w:t xml:space="preserve">So he went with them. And when they came to the Jordan, they cut down trees. But as one was cutting down a tree, the iron ax head fell into the water; and he cried out and said, </w:t>
      </w:r>
      <w:r w:rsidRPr="00D04117">
        <w:rPr>
          <w:i/>
          <w:iCs/>
          <w:color w:val="0076BA"/>
          <w:sz w:val="24"/>
          <w:szCs w:val="24"/>
          <w:rtl/>
          <w:lang w:val="ar-SA"/>
        </w:rPr>
        <w:t>“</w:t>
      </w:r>
      <w:r w:rsidRPr="00D04117">
        <w:rPr>
          <w:i/>
          <w:iCs/>
          <w:color w:val="0076BA"/>
          <w:sz w:val="24"/>
          <w:szCs w:val="24"/>
        </w:rPr>
        <w:t xml:space="preserve">Alas, master! For it was borrowed.” </w:t>
      </w:r>
      <w:proofErr w:type="gramStart"/>
      <w:r w:rsidRPr="00D04117">
        <w:rPr>
          <w:i/>
          <w:iCs/>
          <w:color w:val="0076BA"/>
          <w:sz w:val="24"/>
          <w:szCs w:val="24"/>
        </w:rPr>
        <w:t>So</w:t>
      </w:r>
      <w:proofErr w:type="gramEnd"/>
      <w:r w:rsidRPr="00D04117">
        <w:rPr>
          <w:i/>
          <w:iCs/>
          <w:color w:val="0076BA"/>
          <w:sz w:val="24"/>
          <w:szCs w:val="24"/>
        </w:rPr>
        <w:t xml:space="preserve"> the man of God said, </w:t>
      </w:r>
      <w:r w:rsidRPr="00D04117">
        <w:rPr>
          <w:i/>
          <w:iCs/>
          <w:color w:val="0076BA"/>
          <w:sz w:val="24"/>
          <w:szCs w:val="24"/>
          <w:rtl/>
          <w:lang w:val="ar-SA"/>
        </w:rPr>
        <w:t>“</w:t>
      </w:r>
      <w:r w:rsidRPr="00D04117">
        <w:rPr>
          <w:i/>
          <w:iCs/>
          <w:color w:val="0076BA"/>
          <w:sz w:val="24"/>
          <w:szCs w:val="24"/>
        </w:rPr>
        <w:t xml:space="preserve">Where did it fall?” And he showed him the place. </w:t>
      </w:r>
      <w:proofErr w:type="gramStart"/>
      <w:r w:rsidRPr="00D04117">
        <w:rPr>
          <w:i/>
          <w:iCs/>
          <w:color w:val="0076BA"/>
          <w:sz w:val="24"/>
          <w:szCs w:val="24"/>
        </w:rPr>
        <w:t>So</w:t>
      </w:r>
      <w:proofErr w:type="gramEnd"/>
      <w:r w:rsidRPr="00D04117">
        <w:rPr>
          <w:i/>
          <w:iCs/>
          <w:color w:val="0076BA"/>
          <w:sz w:val="24"/>
          <w:szCs w:val="24"/>
        </w:rPr>
        <w:t xml:space="preserve"> he cut off a </w:t>
      </w:r>
      <w:proofErr w:type="gramStart"/>
      <w:r w:rsidRPr="00D04117">
        <w:rPr>
          <w:i/>
          <w:iCs/>
          <w:color w:val="0076BA"/>
          <w:sz w:val="24"/>
          <w:szCs w:val="24"/>
        </w:rPr>
        <w:t>stick, and</w:t>
      </w:r>
      <w:proofErr w:type="gramEnd"/>
      <w:r w:rsidRPr="00D04117">
        <w:rPr>
          <w:i/>
          <w:iCs/>
          <w:color w:val="0076BA"/>
          <w:sz w:val="24"/>
          <w:szCs w:val="24"/>
        </w:rPr>
        <w:t xml:space="preserve"> threw it in there; and he made the iron float. </w:t>
      </w:r>
      <w:proofErr w:type="gramStart"/>
      <w:r w:rsidRPr="00D04117">
        <w:rPr>
          <w:i/>
          <w:iCs/>
          <w:color w:val="0076BA"/>
          <w:sz w:val="24"/>
          <w:szCs w:val="24"/>
        </w:rPr>
        <w:t>Therefore</w:t>
      </w:r>
      <w:proofErr w:type="gramEnd"/>
      <w:r w:rsidRPr="00D04117">
        <w:rPr>
          <w:i/>
          <w:iCs/>
          <w:color w:val="0076BA"/>
          <w:sz w:val="24"/>
          <w:szCs w:val="24"/>
        </w:rPr>
        <w:t xml:space="preserve"> he said, </w:t>
      </w:r>
      <w:r w:rsidRPr="00D04117">
        <w:rPr>
          <w:i/>
          <w:iCs/>
          <w:color w:val="0076BA"/>
          <w:sz w:val="24"/>
          <w:szCs w:val="24"/>
          <w:rtl/>
          <w:lang w:val="ar-SA"/>
        </w:rPr>
        <w:t>“</w:t>
      </w:r>
      <w:r w:rsidRPr="00D04117">
        <w:rPr>
          <w:i/>
          <w:iCs/>
          <w:color w:val="0076BA"/>
          <w:sz w:val="24"/>
          <w:szCs w:val="24"/>
        </w:rPr>
        <w:t xml:space="preserve">Pick it up for yourself.” </w:t>
      </w:r>
      <w:proofErr w:type="gramStart"/>
      <w:r w:rsidRPr="00D04117">
        <w:rPr>
          <w:i/>
          <w:iCs/>
          <w:color w:val="0076BA"/>
          <w:sz w:val="24"/>
          <w:szCs w:val="24"/>
        </w:rPr>
        <w:t>So</w:t>
      </w:r>
      <w:proofErr w:type="gramEnd"/>
      <w:r w:rsidRPr="00D04117">
        <w:rPr>
          <w:i/>
          <w:iCs/>
          <w:color w:val="0076BA"/>
          <w:sz w:val="24"/>
          <w:szCs w:val="24"/>
        </w:rPr>
        <w:t xml:space="preserve"> he reached out his hand and took it.</w:t>
      </w:r>
      <w:r w:rsidRPr="00D04117">
        <w:rPr>
          <w:sz w:val="24"/>
          <w:szCs w:val="24"/>
        </w:rPr>
        <w:t>”</w:t>
      </w:r>
    </w:p>
    <w:p w14:paraId="32163DEB" w14:textId="77777777" w:rsidR="004632E3" w:rsidRPr="00D04117" w:rsidRDefault="004632E3">
      <w:pPr>
        <w:pStyle w:val="Body"/>
        <w:rPr>
          <w:rFonts w:hint="eastAsia"/>
          <w:sz w:val="24"/>
          <w:szCs w:val="24"/>
        </w:rPr>
      </w:pPr>
    </w:p>
    <w:p w14:paraId="32163DEC" w14:textId="0547539D" w:rsidR="004632E3" w:rsidRPr="00D04117" w:rsidRDefault="00181490" w:rsidP="3BBB4AF7">
      <w:pPr>
        <w:pStyle w:val="Body"/>
        <w:rPr>
          <w:rFonts w:hint="eastAsia"/>
          <w:sz w:val="24"/>
          <w:szCs w:val="24"/>
        </w:rPr>
      </w:pPr>
      <w:r w:rsidRPr="3BBB4AF7">
        <w:rPr>
          <w:sz w:val="24"/>
          <w:szCs w:val="24"/>
        </w:rPr>
        <w:t xml:space="preserve">Gravity has been suspended </w:t>
      </w:r>
      <w:r w:rsidR="0008361F" w:rsidRPr="3BBB4AF7">
        <w:rPr>
          <w:sz w:val="24"/>
          <w:szCs w:val="24"/>
        </w:rPr>
        <w:t>at</w:t>
      </w:r>
      <w:r w:rsidRPr="3BBB4AF7">
        <w:rPr>
          <w:sz w:val="24"/>
          <w:szCs w:val="24"/>
        </w:rPr>
        <w:t xml:space="preserve"> this moment.  Not by a physical power, but a spiritual power.  Elisha used power from the spirit realm, the power of God, to make this axe head float.  </w:t>
      </w:r>
    </w:p>
    <w:p w14:paraId="32163DF1" w14:textId="77777777" w:rsidR="004632E3" w:rsidRPr="00D04117" w:rsidRDefault="004632E3">
      <w:pPr>
        <w:pStyle w:val="Body"/>
        <w:rPr>
          <w:rFonts w:hint="eastAsia"/>
          <w:sz w:val="24"/>
          <w:szCs w:val="24"/>
        </w:rPr>
      </w:pPr>
    </w:p>
    <w:p w14:paraId="32163DF3" w14:textId="77777777" w:rsidR="004632E3" w:rsidRPr="00D04117" w:rsidRDefault="00181490">
      <w:pPr>
        <w:pStyle w:val="Body"/>
        <w:rPr>
          <w:rFonts w:hint="eastAsia"/>
          <w:sz w:val="24"/>
          <w:szCs w:val="24"/>
        </w:rPr>
      </w:pPr>
      <w:r w:rsidRPr="00D04117">
        <w:rPr>
          <w:b/>
          <w:bCs/>
          <w:sz w:val="24"/>
          <w:szCs w:val="24"/>
        </w:rPr>
        <w:t>Luke 16:19-23</w:t>
      </w:r>
      <w:r w:rsidRPr="00D04117">
        <w:rPr>
          <w:sz w:val="24"/>
          <w:szCs w:val="24"/>
          <w:lang w:val="de-DE"/>
        </w:rPr>
        <w:t xml:space="preserve"> NKJ</w:t>
      </w:r>
      <w:r w:rsidRPr="00D04117">
        <w:rPr>
          <w:sz w:val="24"/>
          <w:szCs w:val="24"/>
        </w:rPr>
        <w:t xml:space="preserve">V - </w:t>
      </w:r>
      <w:r w:rsidRPr="00D04117">
        <w:rPr>
          <w:sz w:val="24"/>
          <w:szCs w:val="24"/>
          <w:rtl/>
          <w:lang w:val="ar-SA"/>
        </w:rPr>
        <w:t>““</w:t>
      </w:r>
      <w:r w:rsidRPr="00D04117">
        <w:rPr>
          <w:i/>
          <w:iCs/>
          <w:color w:val="0076BA"/>
          <w:sz w:val="24"/>
          <w:szCs w:val="24"/>
        </w:rPr>
        <w:t xml:space="preserve">There was a </w:t>
      </w:r>
      <w:r w:rsidRPr="00D04117">
        <w:rPr>
          <w:i/>
          <w:iCs/>
          <w:color w:val="0076BA"/>
          <w:sz w:val="24"/>
          <w:szCs w:val="24"/>
          <w:u w:val="single"/>
          <w:lang w:val="fr-FR"/>
        </w:rPr>
        <w:t>certain</w:t>
      </w:r>
      <w:r w:rsidRPr="00D04117">
        <w:rPr>
          <w:i/>
          <w:iCs/>
          <w:color w:val="0076BA"/>
          <w:sz w:val="24"/>
          <w:szCs w:val="24"/>
        </w:rPr>
        <w:t xml:space="preserve"> rich man who was clothed in purple and fine linen and fared sumptuously every day. But there was a </w:t>
      </w:r>
      <w:r w:rsidRPr="00D04117">
        <w:rPr>
          <w:i/>
          <w:iCs/>
          <w:color w:val="0076BA"/>
          <w:sz w:val="24"/>
          <w:szCs w:val="24"/>
          <w:u w:val="single"/>
          <w:lang w:val="fr-FR"/>
        </w:rPr>
        <w:t>certain</w:t>
      </w:r>
      <w:r w:rsidRPr="00D04117">
        <w:rPr>
          <w:i/>
          <w:iCs/>
          <w:color w:val="0076BA"/>
          <w:sz w:val="24"/>
          <w:szCs w:val="24"/>
        </w:rPr>
        <w:t xml:space="preserve"> beggar named Lazarus, full of sores, who was </w:t>
      </w:r>
      <w:proofErr w:type="gramStart"/>
      <w:r w:rsidRPr="00D04117">
        <w:rPr>
          <w:i/>
          <w:iCs/>
          <w:color w:val="0076BA"/>
          <w:sz w:val="24"/>
          <w:szCs w:val="24"/>
        </w:rPr>
        <w:t>laid</w:t>
      </w:r>
      <w:proofErr w:type="gramEnd"/>
      <w:r w:rsidRPr="00D04117">
        <w:rPr>
          <w:i/>
          <w:iCs/>
          <w:color w:val="0076BA"/>
          <w:sz w:val="24"/>
          <w:szCs w:val="24"/>
        </w:rPr>
        <w:t xml:space="preserve"> at his gate, desiring to be fed with the crumbs which fell from the rich man</w:t>
      </w:r>
      <w:r w:rsidRPr="00D04117">
        <w:rPr>
          <w:i/>
          <w:iCs/>
          <w:color w:val="0076BA"/>
          <w:sz w:val="24"/>
          <w:szCs w:val="24"/>
          <w:rtl/>
        </w:rPr>
        <w:t>’</w:t>
      </w:r>
      <w:r w:rsidRPr="00D04117">
        <w:rPr>
          <w:i/>
          <w:iCs/>
          <w:color w:val="0076BA"/>
          <w:sz w:val="24"/>
          <w:szCs w:val="24"/>
        </w:rPr>
        <w:t xml:space="preserve">s table. </w:t>
      </w:r>
      <w:proofErr w:type="gramStart"/>
      <w:r w:rsidRPr="00D04117">
        <w:rPr>
          <w:i/>
          <w:iCs/>
          <w:color w:val="0076BA"/>
          <w:sz w:val="24"/>
          <w:szCs w:val="24"/>
        </w:rPr>
        <w:t>Moreover</w:t>
      </w:r>
      <w:proofErr w:type="gramEnd"/>
      <w:r w:rsidRPr="00D04117">
        <w:rPr>
          <w:i/>
          <w:iCs/>
          <w:color w:val="0076BA"/>
          <w:sz w:val="24"/>
          <w:szCs w:val="24"/>
        </w:rPr>
        <w:t xml:space="preserve"> the dogs came and licked his sores. So it was that the beggar </w:t>
      </w:r>
      <w:proofErr w:type="gramStart"/>
      <w:r w:rsidRPr="00D04117">
        <w:rPr>
          <w:i/>
          <w:iCs/>
          <w:color w:val="0076BA"/>
          <w:sz w:val="24"/>
          <w:szCs w:val="24"/>
        </w:rPr>
        <w:t>died, and</w:t>
      </w:r>
      <w:proofErr w:type="gramEnd"/>
      <w:r w:rsidRPr="00D04117">
        <w:rPr>
          <w:i/>
          <w:iCs/>
          <w:color w:val="0076BA"/>
          <w:sz w:val="24"/>
          <w:szCs w:val="24"/>
        </w:rPr>
        <w:t xml:space="preserve"> was carried by the angels to Abraham</w:t>
      </w:r>
      <w:r w:rsidRPr="00D04117">
        <w:rPr>
          <w:i/>
          <w:iCs/>
          <w:color w:val="0076BA"/>
          <w:sz w:val="24"/>
          <w:szCs w:val="24"/>
          <w:rtl/>
        </w:rPr>
        <w:t>’</w:t>
      </w:r>
      <w:r w:rsidRPr="00D04117">
        <w:rPr>
          <w:i/>
          <w:iCs/>
          <w:color w:val="0076BA"/>
          <w:sz w:val="24"/>
          <w:szCs w:val="24"/>
        </w:rPr>
        <w:t xml:space="preserve">s bosom. The rich man also died and was buried. And being in torments in Hades, he </w:t>
      </w:r>
      <w:proofErr w:type="gramStart"/>
      <w:r w:rsidRPr="00D04117">
        <w:rPr>
          <w:i/>
          <w:iCs/>
          <w:color w:val="0076BA"/>
          <w:sz w:val="24"/>
          <w:szCs w:val="24"/>
        </w:rPr>
        <w:t>lifted up</w:t>
      </w:r>
      <w:proofErr w:type="gramEnd"/>
      <w:r w:rsidRPr="00D04117">
        <w:rPr>
          <w:i/>
          <w:iCs/>
          <w:color w:val="0076BA"/>
          <w:sz w:val="24"/>
          <w:szCs w:val="24"/>
        </w:rPr>
        <w:t xml:space="preserve"> his eyes and saw Abraham afar off, and Lazarus in his bosom.</w:t>
      </w:r>
      <w:r w:rsidRPr="00D04117">
        <w:rPr>
          <w:sz w:val="24"/>
          <w:szCs w:val="24"/>
        </w:rPr>
        <w:t>”</w:t>
      </w:r>
    </w:p>
    <w:p w14:paraId="32163DF4" w14:textId="77777777" w:rsidR="004632E3" w:rsidRPr="00D04117" w:rsidRDefault="004632E3">
      <w:pPr>
        <w:pStyle w:val="Body"/>
        <w:rPr>
          <w:rFonts w:hint="eastAsia"/>
          <w:sz w:val="24"/>
          <w:szCs w:val="24"/>
        </w:rPr>
      </w:pPr>
    </w:p>
    <w:p w14:paraId="32163DF5" w14:textId="77777777" w:rsidR="004632E3" w:rsidRPr="00D04117" w:rsidRDefault="00181490">
      <w:pPr>
        <w:pStyle w:val="Body"/>
        <w:rPr>
          <w:rFonts w:hint="eastAsia"/>
          <w:sz w:val="24"/>
          <w:szCs w:val="24"/>
        </w:rPr>
      </w:pPr>
      <w:r w:rsidRPr="00D04117">
        <w:rPr>
          <w:sz w:val="24"/>
          <w:szCs w:val="24"/>
        </w:rPr>
        <w:t xml:space="preserve">This was not a parable.  This was a </w:t>
      </w:r>
      <w:r w:rsidRPr="00D04117">
        <w:rPr>
          <w:sz w:val="24"/>
          <w:szCs w:val="24"/>
          <w:u w:val="single"/>
        </w:rPr>
        <w:t>certain</w:t>
      </w:r>
      <w:r w:rsidRPr="00D04117">
        <w:rPr>
          <w:sz w:val="24"/>
          <w:szCs w:val="24"/>
        </w:rPr>
        <w:t xml:space="preserve"> rich man and a </w:t>
      </w:r>
      <w:r w:rsidRPr="00D04117">
        <w:rPr>
          <w:sz w:val="24"/>
          <w:szCs w:val="24"/>
          <w:u w:val="single"/>
        </w:rPr>
        <w:t>certain</w:t>
      </w:r>
      <w:r w:rsidRPr="00D04117">
        <w:rPr>
          <w:sz w:val="24"/>
          <w:szCs w:val="24"/>
        </w:rPr>
        <w:t xml:space="preserve"> beggar, Lazarus.</w:t>
      </w:r>
    </w:p>
    <w:p w14:paraId="32163DF7" w14:textId="77777777" w:rsidR="004632E3" w:rsidRPr="00D04117" w:rsidRDefault="004632E3">
      <w:pPr>
        <w:pStyle w:val="Body"/>
        <w:rPr>
          <w:rFonts w:hint="eastAsia"/>
          <w:sz w:val="24"/>
          <w:szCs w:val="24"/>
        </w:rPr>
      </w:pPr>
    </w:p>
    <w:p w14:paraId="32163DFC" w14:textId="41417235" w:rsidR="004632E3" w:rsidRPr="00D04117" w:rsidRDefault="00181490" w:rsidP="3BBB4AF7">
      <w:pPr>
        <w:pStyle w:val="Body"/>
        <w:rPr>
          <w:rFonts w:hint="eastAsia"/>
          <w:sz w:val="24"/>
          <w:szCs w:val="24"/>
        </w:rPr>
      </w:pPr>
      <w:r w:rsidRPr="3BBB4AF7">
        <w:rPr>
          <w:sz w:val="24"/>
          <w:szCs w:val="24"/>
        </w:rPr>
        <w:t xml:space="preserve">Jesus is saying THEY are somewhere else.  Not in the physical realm </w:t>
      </w:r>
      <w:r w:rsidR="1932BE6B" w:rsidRPr="3BBB4AF7">
        <w:rPr>
          <w:sz w:val="24"/>
          <w:szCs w:val="24"/>
        </w:rPr>
        <w:t>anymore</w:t>
      </w:r>
      <w:r w:rsidRPr="3BBB4AF7">
        <w:rPr>
          <w:sz w:val="24"/>
          <w:szCs w:val="24"/>
        </w:rPr>
        <w:t xml:space="preserve">, in the spirit realm. The rich man was in hell.  Lazarus was in Abraham’s bosom.  </w:t>
      </w:r>
    </w:p>
    <w:p w14:paraId="2D007FEC" w14:textId="77777777" w:rsidR="00B329DF" w:rsidRPr="00D04117" w:rsidRDefault="00B329DF">
      <w:pPr>
        <w:pStyle w:val="Body"/>
        <w:rPr>
          <w:rFonts w:hint="eastAsia"/>
          <w:sz w:val="24"/>
          <w:szCs w:val="24"/>
        </w:rPr>
      </w:pPr>
    </w:p>
    <w:p w14:paraId="6EE9E7DD" w14:textId="1D5AF0AC" w:rsidR="00B329DF" w:rsidRDefault="00B329DF">
      <w:pPr>
        <w:pStyle w:val="Body"/>
        <w:rPr>
          <w:rFonts w:hint="eastAsia"/>
        </w:rPr>
      </w:pPr>
      <w:r>
        <w:rPr>
          <w:noProof/>
        </w:rPr>
        <w:lastRenderedPageBreak/>
        <w:drawing>
          <wp:inline distT="0" distB="0" distL="0" distR="0" wp14:anchorId="164200D3" wp14:editId="57A072C8">
            <wp:extent cx="5943600" cy="3731600"/>
            <wp:effectExtent l="1270" t="0" r="1270" b="127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5943600" cy="3731600"/>
                    </a:xfrm>
                    <a:prstGeom prst="rect">
                      <a:avLst/>
                    </a:prstGeom>
                  </pic:spPr>
                </pic:pic>
              </a:graphicData>
            </a:graphic>
          </wp:inline>
        </w:drawing>
      </w:r>
    </w:p>
    <w:p w14:paraId="6FF36443" w14:textId="77777777" w:rsidR="00B329DF" w:rsidRDefault="00B329DF">
      <w:pPr>
        <w:pStyle w:val="Body"/>
        <w:rPr>
          <w:rFonts w:hint="eastAsia"/>
        </w:rPr>
      </w:pPr>
    </w:p>
    <w:p w14:paraId="0C5DA0B3" w14:textId="77777777" w:rsidR="00B329DF" w:rsidRDefault="00B329DF">
      <w:pPr>
        <w:pStyle w:val="Body"/>
        <w:rPr>
          <w:rFonts w:hint="eastAsia"/>
        </w:rPr>
      </w:pPr>
    </w:p>
    <w:p w14:paraId="0A309DFB" w14:textId="77777777" w:rsidR="00B329DF" w:rsidRDefault="00B329DF">
      <w:pPr>
        <w:pStyle w:val="Body"/>
        <w:rPr>
          <w:rFonts w:hint="eastAsia"/>
        </w:rPr>
      </w:pPr>
    </w:p>
    <w:p w14:paraId="0BD5C772" w14:textId="391FCC92" w:rsidR="2BD982E4" w:rsidRDefault="2BD982E4" w:rsidP="2BD982E4">
      <w:pPr>
        <w:pStyle w:val="Body"/>
        <w:rPr>
          <w:rFonts w:hint="eastAsia"/>
        </w:rPr>
      </w:pPr>
    </w:p>
    <w:p w14:paraId="58730690" w14:textId="5A00C479" w:rsidR="2BD982E4" w:rsidRDefault="2BD982E4" w:rsidP="2BD982E4">
      <w:pPr>
        <w:pStyle w:val="Body"/>
        <w:rPr>
          <w:rFonts w:hint="eastAsia"/>
        </w:rPr>
      </w:pPr>
    </w:p>
    <w:p w14:paraId="65C67D8C" w14:textId="31BF50AE" w:rsidR="2BD982E4" w:rsidRDefault="2BD982E4" w:rsidP="2BD982E4">
      <w:pPr>
        <w:pStyle w:val="Body"/>
        <w:rPr>
          <w:rFonts w:hint="eastAsia"/>
        </w:rPr>
      </w:pPr>
    </w:p>
    <w:p w14:paraId="11C6922E" w14:textId="7923351C" w:rsidR="2BD982E4" w:rsidRDefault="2BD982E4" w:rsidP="2BD982E4">
      <w:pPr>
        <w:pStyle w:val="Body"/>
        <w:rPr>
          <w:rFonts w:hint="eastAsia"/>
        </w:rPr>
      </w:pPr>
    </w:p>
    <w:p w14:paraId="20129553" w14:textId="0E24E320" w:rsidR="2BD982E4" w:rsidRDefault="2BD982E4" w:rsidP="2BD982E4">
      <w:pPr>
        <w:pStyle w:val="Body"/>
        <w:rPr>
          <w:rFonts w:hint="eastAsia"/>
        </w:rPr>
      </w:pPr>
    </w:p>
    <w:p w14:paraId="2923CDB5" w14:textId="77777777" w:rsidR="00B329DF" w:rsidRDefault="00B329DF">
      <w:pPr>
        <w:pStyle w:val="Body"/>
      </w:pPr>
    </w:p>
    <w:p w14:paraId="2B9EE718" w14:textId="77777777" w:rsidR="00FB2F12" w:rsidRDefault="00FB2F12">
      <w:pPr>
        <w:pStyle w:val="Body"/>
      </w:pPr>
    </w:p>
    <w:p w14:paraId="45905F96" w14:textId="77777777" w:rsidR="00FB2F12" w:rsidRDefault="00FB2F12">
      <w:pPr>
        <w:pStyle w:val="Body"/>
      </w:pPr>
    </w:p>
    <w:p w14:paraId="48D6A138" w14:textId="77777777" w:rsidR="00FB2F12" w:rsidRPr="00E30EC0" w:rsidRDefault="00FB2F12">
      <w:pPr>
        <w:pStyle w:val="Body"/>
        <w:rPr>
          <w:rFonts w:hint="eastAsia"/>
        </w:rPr>
      </w:pPr>
    </w:p>
    <w:p w14:paraId="32163DFD" w14:textId="77777777" w:rsidR="004632E3" w:rsidRDefault="004632E3">
      <w:pPr>
        <w:pStyle w:val="Body"/>
        <w:rPr>
          <w:rFonts w:hint="eastAsia"/>
        </w:rPr>
      </w:pPr>
    </w:p>
    <w:p w14:paraId="32163DFE" w14:textId="77777777" w:rsidR="004632E3" w:rsidRPr="00D04117" w:rsidRDefault="00181490">
      <w:pPr>
        <w:pStyle w:val="Body"/>
        <w:rPr>
          <w:rFonts w:hint="eastAsia"/>
          <w:sz w:val="24"/>
          <w:szCs w:val="24"/>
        </w:rPr>
      </w:pPr>
      <w:r w:rsidRPr="00D04117">
        <w:rPr>
          <w:b/>
          <w:bCs/>
          <w:sz w:val="24"/>
          <w:szCs w:val="24"/>
        </w:rPr>
        <w:lastRenderedPageBreak/>
        <w:t>Luke 16:24-26</w:t>
      </w:r>
      <w:r w:rsidRPr="00D04117">
        <w:rPr>
          <w:sz w:val="24"/>
          <w:szCs w:val="24"/>
          <w:lang w:val="de-DE"/>
        </w:rPr>
        <w:t xml:space="preserve"> NKJV</w:t>
      </w:r>
      <w:r w:rsidRPr="00D04117">
        <w:rPr>
          <w:sz w:val="24"/>
          <w:szCs w:val="24"/>
        </w:rPr>
        <w:t xml:space="preserve"> - </w:t>
      </w:r>
      <w:r w:rsidRPr="00D04117">
        <w:rPr>
          <w:sz w:val="24"/>
          <w:szCs w:val="24"/>
          <w:rtl/>
          <w:lang w:val="ar-SA"/>
        </w:rPr>
        <w:t>““</w:t>
      </w:r>
      <w:r w:rsidRPr="00D04117">
        <w:rPr>
          <w:i/>
          <w:iCs/>
          <w:color w:val="0076BA"/>
          <w:sz w:val="24"/>
          <w:szCs w:val="24"/>
        </w:rPr>
        <w:t xml:space="preserve">Then he cried and said, </w:t>
      </w:r>
      <w:r w:rsidRPr="00D04117">
        <w:rPr>
          <w:i/>
          <w:iCs/>
          <w:color w:val="0076BA"/>
          <w:sz w:val="24"/>
          <w:szCs w:val="24"/>
          <w:rtl/>
        </w:rPr>
        <w:t>‘</w:t>
      </w:r>
      <w:r w:rsidRPr="00D04117">
        <w:rPr>
          <w:i/>
          <w:iCs/>
          <w:color w:val="0076BA"/>
          <w:sz w:val="24"/>
          <w:szCs w:val="24"/>
        </w:rPr>
        <w:t>Father Abraham, have mercy on me, and send Lazarus that he may dip the tip of his finger in water and cool my tongue; for I am tormented in this flame.</w:t>
      </w:r>
      <w:r w:rsidRPr="00D04117">
        <w:rPr>
          <w:i/>
          <w:iCs/>
          <w:color w:val="0076BA"/>
          <w:sz w:val="24"/>
          <w:szCs w:val="24"/>
          <w:rtl/>
        </w:rPr>
        <w:t xml:space="preserve">’ </w:t>
      </w:r>
      <w:r w:rsidRPr="00D04117">
        <w:rPr>
          <w:i/>
          <w:iCs/>
          <w:color w:val="0076BA"/>
          <w:sz w:val="24"/>
          <w:szCs w:val="24"/>
        </w:rPr>
        <w:t xml:space="preserve">But Abraham said, </w:t>
      </w:r>
      <w:r w:rsidRPr="00D04117">
        <w:rPr>
          <w:i/>
          <w:iCs/>
          <w:color w:val="0076BA"/>
          <w:sz w:val="24"/>
          <w:szCs w:val="24"/>
          <w:rtl/>
        </w:rPr>
        <w:t>‘</w:t>
      </w:r>
      <w:r w:rsidRPr="00D04117">
        <w:rPr>
          <w:i/>
          <w:iCs/>
          <w:color w:val="0076BA"/>
          <w:sz w:val="24"/>
          <w:szCs w:val="24"/>
        </w:rPr>
        <w:t xml:space="preserve">Son, remember that in your lifetime you received your good things, and likewise Lazarus evil things; but now he is </w:t>
      </w:r>
      <w:proofErr w:type="gramStart"/>
      <w:r w:rsidRPr="00D04117">
        <w:rPr>
          <w:i/>
          <w:iCs/>
          <w:color w:val="0076BA"/>
          <w:sz w:val="24"/>
          <w:szCs w:val="24"/>
        </w:rPr>
        <w:t>comforted</w:t>
      </w:r>
      <w:proofErr w:type="gramEnd"/>
      <w:r w:rsidRPr="00D04117">
        <w:rPr>
          <w:i/>
          <w:iCs/>
          <w:color w:val="0076BA"/>
          <w:sz w:val="24"/>
          <w:szCs w:val="24"/>
        </w:rPr>
        <w:t xml:space="preserve"> and you are tormented. And besides all this, between us and you there is a great gulf fixed, so that those who want to pass from here to you cannot, nor can those from there pass to us.</w:t>
      </w:r>
      <w:r w:rsidRPr="00D04117">
        <w:rPr>
          <w:sz w:val="24"/>
          <w:szCs w:val="24"/>
        </w:rPr>
        <w:t>’”</w:t>
      </w:r>
    </w:p>
    <w:p w14:paraId="32163DFF" w14:textId="77777777" w:rsidR="004632E3" w:rsidRDefault="004632E3">
      <w:pPr>
        <w:pStyle w:val="Body"/>
        <w:rPr>
          <w:rFonts w:hint="eastAsia"/>
        </w:rPr>
      </w:pPr>
    </w:p>
    <w:p w14:paraId="5B2FF4DB" w14:textId="28920D73" w:rsidR="00E30EC0" w:rsidRDefault="00D04117">
      <w:pPr>
        <w:pStyle w:val="Body"/>
        <w:rPr>
          <w:rFonts w:hint="eastAsia"/>
        </w:rPr>
      </w:pPr>
      <w:r>
        <w:rPr>
          <w:noProof/>
        </w:rPr>
        <w:lastRenderedPageBreak/>
        <w:drawing>
          <wp:inline distT="0" distB="0" distL="0" distR="0" wp14:anchorId="061ACD1F" wp14:editId="61726DEB">
            <wp:extent cx="7724831" cy="4613506"/>
            <wp:effectExtent l="0" t="6350" r="3175" b="317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rot="16200000">
                      <a:off x="0" y="0"/>
                      <a:ext cx="7747053" cy="4626778"/>
                    </a:xfrm>
                    <a:prstGeom prst="rect">
                      <a:avLst/>
                    </a:prstGeom>
                  </pic:spPr>
                </pic:pic>
              </a:graphicData>
            </a:graphic>
          </wp:inline>
        </w:drawing>
      </w:r>
    </w:p>
    <w:p w14:paraId="4EDCC258" w14:textId="77777777" w:rsidR="00E30EC0" w:rsidRDefault="00E30EC0">
      <w:pPr>
        <w:pStyle w:val="Body"/>
        <w:rPr>
          <w:rFonts w:hint="eastAsia"/>
        </w:rPr>
      </w:pPr>
    </w:p>
    <w:p w14:paraId="78990A6F" w14:textId="77777777" w:rsidR="00E30EC0" w:rsidRDefault="00E30EC0">
      <w:pPr>
        <w:pStyle w:val="Body"/>
        <w:rPr>
          <w:rFonts w:hint="eastAsia"/>
        </w:rPr>
      </w:pPr>
    </w:p>
    <w:p w14:paraId="7AEC5E46" w14:textId="77777777" w:rsidR="00E30EC0" w:rsidRDefault="00E30EC0">
      <w:pPr>
        <w:pStyle w:val="Body"/>
        <w:rPr>
          <w:rFonts w:hint="eastAsia"/>
        </w:rPr>
      </w:pPr>
    </w:p>
    <w:p w14:paraId="1446060D" w14:textId="77777777" w:rsidR="00E30EC0" w:rsidRDefault="00E30EC0">
      <w:pPr>
        <w:pStyle w:val="Body"/>
        <w:rPr>
          <w:rFonts w:hint="eastAsia"/>
        </w:rPr>
      </w:pPr>
    </w:p>
    <w:p w14:paraId="70A9636C" w14:textId="77777777" w:rsidR="00E30EC0" w:rsidRPr="00225EF0" w:rsidRDefault="00E30EC0">
      <w:pPr>
        <w:pStyle w:val="Body"/>
        <w:rPr>
          <w:rFonts w:hint="eastAsia"/>
          <w:sz w:val="24"/>
          <w:szCs w:val="24"/>
        </w:rPr>
      </w:pPr>
    </w:p>
    <w:p w14:paraId="32163E04" w14:textId="77777777" w:rsidR="004632E3" w:rsidRPr="00225EF0" w:rsidRDefault="00181490">
      <w:pPr>
        <w:pStyle w:val="Body"/>
        <w:rPr>
          <w:rFonts w:hint="eastAsia"/>
          <w:sz w:val="24"/>
          <w:szCs w:val="24"/>
        </w:rPr>
      </w:pPr>
      <w:r w:rsidRPr="00225EF0">
        <w:rPr>
          <w:sz w:val="24"/>
          <w:szCs w:val="24"/>
        </w:rPr>
        <w:t xml:space="preserve">You are a </w:t>
      </w:r>
      <w:proofErr w:type="gramStart"/>
      <w:r w:rsidRPr="00225EF0">
        <w:rPr>
          <w:sz w:val="24"/>
          <w:szCs w:val="24"/>
        </w:rPr>
        <w:t>spirit being</w:t>
      </w:r>
      <w:proofErr w:type="gramEnd"/>
      <w:r w:rsidRPr="00225EF0">
        <w:rPr>
          <w:sz w:val="24"/>
          <w:szCs w:val="24"/>
        </w:rPr>
        <w:t xml:space="preserve"> and you are immortal.  Your spirit is going to live forever.  But there is a thing call “spiritual death”.</w:t>
      </w:r>
    </w:p>
    <w:p w14:paraId="32163E05" w14:textId="77777777" w:rsidR="004632E3" w:rsidRPr="00225EF0" w:rsidRDefault="004632E3">
      <w:pPr>
        <w:pStyle w:val="Body"/>
        <w:rPr>
          <w:rFonts w:hint="eastAsia"/>
          <w:sz w:val="24"/>
          <w:szCs w:val="24"/>
        </w:rPr>
      </w:pPr>
    </w:p>
    <w:p w14:paraId="32163E06" w14:textId="77777777" w:rsidR="004632E3" w:rsidRPr="00225EF0" w:rsidRDefault="00181490">
      <w:pPr>
        <w:pStyle w:val="Body"/>
        <w:rPr>
          <w:rFonts w:hint="eastAsia"/>
          <w:sz w:val="24"/>
          <w:szCs w:val="24"/>
        </w:rPr>
      </w:pPr>
      <w:r w:rsidRPr="00225EF0">
        <w:rPr>
          <w:b/>
          <w:bCs/>
          <w:sz w:val="24"/>
          <w:szCs w:val="24"/>
        </w:rPr>
        <w:t xml:space="preserve">John 11:25-26 </w:t>
      </w:r>
      <w:r w:rsidRPr="00225EF0">
        <w:rPr>
          <w:sz w:val="24"/>
          <w:szCs w:val="24"/>
          <w:lang w:val="de-DE"/>
        </w:rPr>
        <w:t>NKJV</w:t>
      </w:r>
      <w:r w:rsidRPr="00225EF0">
        <w:rPr>
          <w:sz w:val="24"/>
          <w:szCs w:val="24"/>
        </w:rPr>
        <w:t xml:space="preserve"> - </w:t>
      </w:r>
      <w:r w:rsidRPr="00225EF0">
        <w:rPr>
          <w:sz w:val="24"/>
          <w:szCs w:val="24"/>
          <w:rtl/>
          <w:lang w:val="ar-SA"/>
        </w:rPr>
        <w:t>“</w:t>
      </w:r>
      <w:r w:rsidRPr="00225EF0">
        <w:rPr>
          <w:i/>
          <w:iCs/>
          <w:color w:val="0076BA"/>
          <w:sz w:val="24"/>
          <w:szCs w:val="24"/>
        </w:rPr>
        <w:t xml:space="preserve">Jesus said to her, </w:t>
      </w:r>
      <w:r w:rsidRPr="00225EF0">
        <w:rPr>
          <w:i/>
          <w:iCs/>
          <w:color w:val="0076BA"/>
          <w:sz w:val="24"/>
          <w:szCs w:val="24"/>
          <w:rtl/>
          <w:lang w:val="ar-SA"/>
        </w:rPr>
        <w:t>“</w:t>
      </w:r>
      <w:r w:rsidRPr="00225EF0">
        <w:rPr>
          <w:i/>
          <w:iCs/>
          <w:color w:val="0076BA"/>
          <w:sz w:val="24"/>
          <w:szCs w:val="24"/>
        </w:rPr>
        <w:t>I am the resurrection and the life. He who believes in Me, though he may die, he shall live. And whoever lives and believes in Me shall never die. Do you believe this?</w:t>
      </w:r>
      <w:r w:rsidRPr="00225EF0">
        <w:rPr>
          <w:sz w:val="24"/>
          <w:szCs w:val="24"/>
        </w:rPr>
        <w:t>””</w:t>
      </w:r>
    </w:p>
    <w:p w14:paraId="32163E0B" w14:textId="77777777" w:rsidR="004632E3" w:rsidRPr="00225EF0" w:rsidRDefault="004632E3">
      <w:pPr>
        <w:pStyle w:val="Body"/>
        <w:rPr>
          <w:rFonts w:hint="eastAsia"/>
          <w:sz w:val="24"/>
          <w:szCs w:val="24"/>
        </w:rPr>
      </w:pPr>
    </w:p>
    <w:p w14:paraId="32163E0C" w14:textId="77777777" w:rsidR="004632E3" w:rsidRPr="00225EF0" w:rsidRDefault="00181490">
      <w:pPr>
        <w:pStyle w:val="Body"/>
        <w:rPr>
          <w:rFonts w:hint="eastAsia"/>
          <w:sz w:val="24"/>
          <w:szCs w:val="24"/>
        </w:rPr>
      </w:pPr>
      <w:r w:rsidRPr="00225EF0">
        <w:rPr>
          <w:b/>
          <w:bCs/>
          <w:sz w:val="24"/>
          <w:szCs w:val="24"/>
        </w:rPr>
        <w:t>First Death</w:t>
      </w:r>
      <w:r w:rsidRPr="00225EF0">
        <w:rPr>
          <w:sz w:val="24"/>
          <w:szCs w:val="24"/>
        </w:rPr>
        <w:t xml:space="preserve"> - Physical</w:t>
      </w:r>
    </w:p>
    <w:p w14:paraId="32163E0D" w14:textId="77777777" w:rsidR="004632E3" w:rsidRPr="00225EF0" w:rsidRDefault="00181490">
      <w:pPr>
        <w:pStyle w:val="Body"/>
        <w:rPr>
          <w:rFonts w:hint="eastAsia"/>
          <w:sz w:val="24"/>
          <w:szCs w:val="24"/>
        </w:rPr>
      </w:pPr>
      <w:r w:rsidRPr="00225EF0">
        <w:rPr>
          <w:b/>
          <w:bCs/>
          <w:sz w:val="24"/>
          <w:szCs w:val="24"/>
        </w:rPr>
        <w:t>Second Death</w:t>
      </w:r>
      <w:r w:rsidRPr="00225EF0">
        <w:rPr>
          <w:sz w:val="24"/>
          <w:szCs w:val="24"/>
        </w:rPr>
        <w:t xml:space="preserve"> - Spiritual (separation from God)</w:t>
      </w:r>
    </w:p>
    <w:p w14:paraId="32163E0E" w14:textId="77777777" w:rsidR="004632E3" w:rsidRPr="00225EF0" w:rsidRDefault="004632E3">
      <w:pPr>
        <w:pStyle w:val="Body"/>
        <w:rPr>
          <w:rFonts w:hint="eastAsia"/>
          <w:sz w:val="24"/>
          <w:szCs w:val="24"/>
        </w:rPr>
      </w:pPr>
    </w:p>
    <w:p w14:paraId="32163E0F" w14:textId="77777777" w:rsidR="004632E3" w:rsidRPr="00225EF0" w:rsidRDefault="00181490">
      <w:pPr>
        <w:pStyle w:val="Body"/>
        <w:rPr>
          <w:rFonts w:hint="eastAsia"/>
          <w:sz w:val="24"/>
          <w:szCs w:val="24"/>
        </w:rPr>
      </w:pPr>
      <w:proofErr w:type="spellStart"/>
      <w:r w:rsidRPr="00225EF0">
        <w:rPr>
          <w:b/>
          <w:bCs/>
          <w:sz w:val="24"/>
          <w:szCs w:val="24"/>
          <w:lang w:val="fr-FR"/>
        </w:rPr>
        <w:t>Revelation</w:t>
      </w:r>
      <w:proofErr w:type="spellEnd"/>
      <w:r w:rsidRPr="00225EF0">
        <w:rPr>
          <w:b/>
          <w:bCs/>
          <w:sz w:val="24"/>
          <w:szCs w:val="24"/>
          <w:lang w:val="fr-FR"/>
        </w:rPr>
        <w:t xml:space="preserve"> </w:t>
      </w:r>
      <w:proofErr w:type="gramStart"/>
      <w:r w:rsidRPr="00225EF0">
        <w:rPr>
          <w:b/>
          <w:bCs/>
          <w:sz w:val="24"/>
          <w:szCs w:val="24"/>
          <w:lang w:val="fr-FR"/>
        </w:rPr>
        <w:t>20:</w:t>
      </w:r>
      <w:proofErr w:type="gramEnd"/>
      <w:r w:rsidRPr="00225EF0">
        <w:rPr>
          <w:b/>
          <w:bCs/>
          <w:sz w:val="24"/>
          <w:szCs w:val="24"/>
          <w:lang w:val="fr-FR"/>
        </w:rPr>
        <w:t>6</w:t>
      </w:r>
      <w:r w:rsidRPr="00225EF0">
        <w:rPr>
          <w:sz w:val="24"/>
          <w:szCs w:val="24"/>
          <w:lang w:val="de-DE"/>
        </w:rPr>
        <w:t xml:space="preserve"> NKJV</w:t>
      </w:r>
      <w:r w:rsidRPr="00225EF0">
        <w:rPr>
          <w:sz w:val="24"/>
          <w:szCs w:val="24"/>
        </w:rPr>
        <w:t xml:space="preserve"> - </w:t>
      </w:r>
      <w:r w:rsidRPr="00225EF0">
        <w:rPr>
          <w:sz w:val="24"/>
          <w:szCs w:val="24"/>
          <w:rtl/>
          <w:lang w:val="ar-SA"/>
        </w:rPr>
        <w:t>“</w:t>
      </w:r>
      <w:r w:rsidRPr="00225EF0">
        <w:rPr>
          <w:i/>
          <w:iCs/>
          <w:color w:val="0076BA"/>
          <w:sz w:val="24"/>
          <w:szCs w:val="24"/>
        </w:rPr>
        <w:t xml:space="preserve">Blessed and holy is he who has part in the first resurrection. Over such the </w:t>
      </w:r>
      <w:r w:rsidRPr="00225EF0">
        <w:rPr>
          <w:b/>
          <w:bCs/>
          <w:i/>
          <w:iCs/>
          <w:color w:val="0076BA"/>
          <w:sz w:val="24"/>
          <w:szCs w:val="24"/>
        </w:rPr>
        <w:t>second death</w:t>
      </w:r>
      <w:r w:rsidRPr="00225EF0">
        <w:rPr>
          <w:i/>
          <w:iCs/>
          <w:color w:val="0076BA"/>
          <w:sz w:val="24"/>
          <w:szCs w:val="24"/>
        </w:rPr>
        <w:t xml:space="preserve"> has no power, but they shall be priests of God and of </w:t>
      </w:r>
      <w:proofErr w:type="gramStart"/>
      <w:r w:rsidRPr="00225EF0">
        <w:rPr>
          <w:i/>
          <w:iCs/>
          <w:color w:val="0076BA"/>
          <w:sz w:val="24"/>
          <w:szCs w:val="24"/>
        </w:rPr>
        <w:t>Christ, and</w:t>
      </w:r>
      <w:proofErr w:type="gramEnd"/>
      <w:r w:rsidRPr="00225EF0">
        <w:rPr>
          <w:i/>
          <w:iCs/>
          <w:color w:val="0076BA"/>
          <w:sz w:val="24"/>
          <w:szCs w:val="24"/>
        </w:rPr>
        <w:t xml:space="preserve"> shall reign with Him a thousand years.</w:t>
      </w:r>
      <w:r w:rsidRPr="00225EF0">
        <w:rPr>
          <w:sz w:val="24"/>
          <w:szCs w:val="24"/>
        </w:rPr>
        <w:t>”</w:t>
      </w:r>
    </w:p>
    <w:p w14:paraId="32163E10" w14:textId="77777777" w:rsidR="004632E3" w:rsidRPr="00225EF0" w:rsidRDefault="004632E3">
      <w:pPr>
        <w:pStyle w:val="Body"/>
        <w:rPr>
          <w:rFonts w:hint="eastAsia"/>
          <w:sz w:val="24"/>
          <w:szCs w:val="24"/>
        </w:rPr>
      </w:pPr>
    </w:p>
    <w:p w14:paraId="32163E11" w14:textId="1CB5090F" w:rsidR="004632E3" w:rsidRPr="00225EF0" w:rsidRDefault="00181490" w:rsidP="3BBB4AF7">
      <w:pPr>
        <w:pStyle w:val="Body"/>
        <w:rPr>
          <w:rFonts w:hint="eastAsia"/>
          <w:sz w:val="24"/>
          <w:szCs w:val="24"/>
        </w:rPr>
      </w:pPr>
      <w:r w:rsidRPr="3BBB4AF7">
        <w:rPr>
          <w:sz w:val="24"/>
          <w:szCs w:val="24"/>
        </w:rPr>
        <w:t xml:space="preserve">The first resurrection is the spiritual resurrection that takes place when you are born again.  For a </w:t>
      </w:r>
      <w:r w:rsidR="074D898B" w:rsidRPr="3BBB4AF7">
        <w:rPr>
          <w:sz w:val="24"/>
          <w:szCs w:val="24"/>
        </w:rPr>
        <w:t>born-again</w:t>
      </w:r>
      <w:r w:rsidRPr="3BBB4AF7">
        <w:rPr>
          <w:sz w:val="24"/>
          <w:szCs w:val="24"/>
        </w:rPr>
        <w:t xml:space="preserve"> believer, the second death has no power.  </w:t>
      </w:r>
    </w:p>
    <w:p w14:paraId="32163E12" w14:textId="77777777" w:rsidR="004632E3" w:rsidRPr="00225EF0" w:rsidRDefault="004632E3">
      <w:pPr>
        <w:pStyle w:val="Body"/>
        <w:rPr>
          <w:rFonts w:hint="eastAsia"/>
          <w:sz w:val="24"/>
          <w:szCs w:val="24"/>
        </w:rPr>
      </w:pPr>
    </w:p>
    <w:p w14:paraId="32163E13" w14:textId="77777777" w:rsidR="004632E3" w:rsidRPr="00225EF0" w:rsidRDefault="00181490">
      <w:pPr>
        <w:pStyle w:val="Body"/>
        <w:rPr>
          <w:rFonts w:hint="eastAsia"/>
          <w:sz w:val="24"/>
          <w:szCs w:val="24"/>
        </w:rPr>
      </w:pPr>
      <w:proofErr w:type="spellStart"/>
      <w:r w:rsidRPr="00225EF0">
        <w:rPr>
          <w:b/>
          <w:bCs/>
          <w:sz w:val="24"/>
          <w:szCs w:val="24"/>
          <w:lang w:val="fr-FR"/>
        </w:rPr>
        <w:t>Revelation</w:t>
      </w:r>
      <w:proofErr w:type="spellEnd"/>
      <w:r w:rsidRPr="00225EF0">
        <w:rPr>
          <w:b/>
          <w:bCs/>
          <w:sz w:val="24"/>
          <w:szCs w:val="24"/>
          <w:lang w:val="fr-FR"/>
        </w:rPr>
        <w:t xml:space="preserve"> </w:t>
      </w:r>
      <w:proofErr w:type="gramStart"/>
      <w:r w:rsidRPr="00225EF0">
        <w:rPr>
          <w:b/>
          <w:bCs/>
          <w:sz w:val="24"/>
          <w:szCs w:val="24"/>
          <w:lang w:val="fr-FR"/>
        </w:rPr>
        <w:t>20:</w:t>
      </w:r>
      <w:proofErr w:type="gramEnd"/>
      <w:r w:rsidRPr="00225EF0">
        <w:rPr>
          <w:b/>
          <w:bCs/>
          <w:sz w:val="24"/>
          <w:szCs w:val="24"/>
          <w:lang w:val="fr-FR"/>
        </w:rPr>
        <w:t xml:space="preserve">12-15 </w:t>
      </w:r>
      <w:r w:rsidRPr="00225EF0">
        <w:rPr>
          <w:sz w:val="24"/>
          <w:szCs w:val="24"/>
          <w:lang w:val="de-DE"/>
        </w:rPr>
        <w:t>NKJV</w:t>
      </w:r>
      <w:r w:rsidRPr="00225EF0">
        <w:rPr>
          <w:sz w:val="24"/>
          <w:szCs w:val="24"/>
        </w:rPr>
        <w:t xml:space="preserve"> - </w:t>
      </w:r>
      <w:r w:rsidRPr="00225EF0">
        <w:rPr>
          <w:sz w:val="24"/>
          <w:szCs w:val="24"/>
          <w:rtl/>
          <w:lang w:val="ar-SA"/>
        </w:rPr>
        <w:t>“</w:t>
      </w:r>
      <w:r w:rsidRPr="00225EF0">
        <w:rPr>
          <w:i/>
          <w:iCs/>
          <w:color w:val="0076BA"/>
          <w:sz w:val="24"/>
          <w:szCs w:val="24"/>
        </w:rPr>
        <w:t xml:space="preserve">And I saw the dead, small and great, standing before God, and books were opened. And another book was opened, which is the Book of Life. And the dead were judged according to their works, by the things which were written in the books. The sea gave up the dead who were in it, and Death and Hades delivered up the dead who were in them. And they were judged, each one according to his works. Then Death and Hades were cast into the lake of fire. </w:t>
      </w:r>
      <w:r w:rsidRPr="00225EF0">
        <w:rPr>
          <w:b/>
          <w:bCs/>
          <w:i/>
          <w:iCs/>
          <w:color w:val="0076BA"/>
          <w:sz w:val="24"/>
          <w:szCs w:val="24"/>
        </w:rPr>
        <w:t>This is the second death</w:t>
      </w:r>
      <w:r w:rsidRPr="00225EF0">
        <w:rPr>
          <w:i/>
          <w:iCs/>
          <w:color w:val="0076BA"/>
          <w:sz w:val="24"/>
          <w:szCs w:val="24"/>
        </w:rPr>
        <w:t>. And anyone not found written in the Book of Life was cast into the lake of fire.</w:t>
      </w:r>
      <w:r w:rsidRPr="00225EF0">
        <w:rPr>
          <w:sz w:val="24"/>
          <w:szCs w:val="24"/>
        </w:rPr>
        <w:t>”</w:t>
      </w:r>
    </w:p>
    <w:p w14:paraId="32163E14" w14:textId="77777777" w:rsidR="004632E3" w:rsidRPr="00225EF0" w:rsidRDefault="004632E3">
      <w:pPr>
        <w:pStyle w:val="Body"/>
        <w:rPr>
          <w:rFonts w:hint="eastAsia"/>
          <w:sz w:val="24"/>
          <w:szCs w:val="24"/>
        </w:rPr>
      </w:pPr>
    </w:p>
    <w:p w14:paraId="32163E1B" w14:textId="77777777" w:rsidR="004632E3" w:rsidRPr="00225EF0" w:rsidRDefault="00181490">
      <w:pPr>
        <w:pStyle w:val="Body"/>
        <w:rPr>
          <w:rFonts w:hint="eastAsia"/>
          <w:sz w:val="24"/>
          <w:szCs w:val="24"/>
        </w:rPr>
      </w:pPr>
      <w:proofErr w:type="spellStart"/>
      <w:r w:rsidRPr="00225EF0">
        <w:rPr>
          <w:b/>
          <w:bCs/>
          <w:sz w:val="24"/>
          <w:szCs w:val="24"/>
          <w:lang w:val="fr-FR"/>
        </w:rPr>
        <w:t>Revelation</w:t>
      </w:r>
      <w:proofErr w:type="spellEnd"/>
      <w:r w:rsidRPr="00225EF0">
        <w:rPr>
          <w:b/>
          <w:bCs/>
          <w:sz w:val="24"/>
          <w:szCs w:val="24"/>
          <w:lang w:val="fr-FR"/>
        </w:rPr>
        <w:t xml:space="preserve"> </w:t>
      </w:r>
      <w:proofErr w:type="gramStart"/>
      <w:r w:rsidRPr="00225EF0">
        <w:rPr>
          <w:b/>
          <w:bCs/>
          <w:sz w:val="24"/>
          <w:szCs w:val="24"/>
          <w:lang w:val="fr-FR"/>
        </w:rPr>
        <w:t>21:</w:t>
      </w:r>
      <w:proofErr w:type="gramEnd"/>
      <w:r w:rsidRPr="00225EF0">
        <w:rPr>
          <w:b/>
          <w:bCs/>
          <w:sz w:val="24"/>
          <w:szCs w:val="24"/>
          <w:lang w:val="fr-FR"/>
        </w:rPr>
        <w:t>8</w:t>
      </w:r>
      <w:r w:rsidRPr="00225EF0">
        <w:rPr>
          <w:sz w:val="24"/>
          <w:szCs w:val="24"/>
          <w:lang w:val="de-DE"/>
        </w:rPr>
        <w:t xml:space="preserve"> NKJV</w:t>
      </w:r>
      <w:r w:rsidRPr="00225EF0">
        <w:rPr>
          <w:sz w:val="24"/>
          <w:szCs w:val="24"/>
        </w:rPr>
        <w:t xml:space="preserve"> - </w:t>
      </w:r>
      <w:r w:rsidRPr="00225EF0">
        <w:rPr>
          <w:sz w:val="24"/>
          <w:szCs w:val="24"/>
          <w:rtl/>
          <w:lang w:val="ar-SA"/>
        </w:rPr>
        <w:t>“</w:t>
      </w:r>
      <w:r w:rsidRPr="00225EF0">
        <w:rPr>
          <w:i/>
          <w:iCs/>
          <w:color w:val="0076BA"/>
          <w:sz w:val="24"/>
          <w:szCs w:val="24"/>
        </w:rPr>
        <w:t xml:space="preserve">But the cowardly, unbelieving, abominable, murderers, sexually immoral, sorcerers, idolaters, and all liars shall have their part in the lake which burns with fire and brimstone, which is the </w:t>
      </w:r>
      <w:r w:rsidRPr="00225EF0">
        <w:rPr>
          <w:b/>
          <w:bCs/>
          <w:i/>
          <w:iCs/>
          <w:color w:val="0076BA"/>
          <w:sz w:val="24"/>
          <w:szCs w:val="24"/>
        </w:rPr>
        <w:t>second death</w:t>
      </w:r>
      <w:r w:rsidRPr="00225EF0">
        <w:rPr>
          <w:i/>
          <w:iCs/>
          <w:color w:val="0076BA"/>
          <w:sz w:val="24"/>
          <w:szCs w:val="24"/>
        </w:rPr>
        <w:t>.</w:t>
      </w:r>
      <w:r w:rsidRPr="00225EF0">
        <w:rPr>
          <w:sz w:val="24"/>
          <w:szCs w:val="24"/>
        </w:rPr>
        <w:t>””</w:t>
      </w:r>
    </w:p>
    <w:p w14:paraId="32163E1C" w14:textId="77777777" w:rsidR="004632E3" w:rsidRPr="00225EF0" w:rsidRDefault="004632E3">
      <w:pPr>
        <w:pStyle w:val="Body"/>
        <w:rPr>
          <w:rFonts w:hint="eastAsia"/>
          <w:sz w:val="24"/>
          <w:szCs w:val="24"/>
        </w:rPr>
      </w:pPr>
    </w:p>
    <w:p w14:paraId="32163E1D" w14:textId="77777777" w:rsidR="004632E3" w:rsidRPr="00225EF0" w:rsidRDefault="004632E3">
      <w:pPr>
        <w:pStyle w:val="Body"/>
        <w:rPr>
          <w:rFonts w:hint="eastAsia"/>
          <w:sz w:val="24"/>
          <w:szCs w:val="24"/>
        </w:rPr>
      </w:pPr>
    </w:p>
    <w:p w14:paraId="32163E1E" w14:textId="77777777" w:rsidR="004632E3" w:rsidRPr="00225EF0" w:rsidRDefault="004632E3">
      <w:pPr>
        <w:pStyle w:val="Body"/>
        <w:rPr>
          <w:rFonts w:hint="eastAsia"/>
          <w:sz w:val="24"/>
          <w:szCs w:val="24"/>
        </w:rPr>
      </w:pPr>
    </w:p>
    <w:p w14:paraId="32163E1F" w14:textId="77777777" w:rsidR="004632E3" w:rsidRPr="00225EF0" w:rsidRDefault="004632E3">
      <w:pPr>
        <w:pStyle w:val="Body"/>
        <w:rPr>
          <w:rFonts w:hint="eastAsia"/>
          <w:sz w:val="24"/>
          <w:szCs w:val="24"/>
        </w:rPr>
      </w:pPr>
    </w:p>
    <w:p w14:paraId="32163E20" w14:textId="77777777" w:rsidR="004632E3" w:rsidRPr="00225EF0" w:rsidRDefault="004632E3">
      <w:pPr>
        <w:pStyle w:val="Body"/>
        <w:rPr>
          <w:rFonts w:hint="eastAsia"/>
          <w:sz w:val="24"/>
          <w:szCs w:val="24"/>
        </w:rPr>
      </w:pPr>
    </w:p>
    <w:sectPr w:rsidR="004632E3" w:rsidRPr="00225EF0">
      <w:headerReference w:type="default" r:id="rId12"/>
      <w:footerReference w:type="default" r:id="rId13"/>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3D832" w14:textId="77777777" w:rsidR="000A253F" w:rsidRDefault="000A253F">
      <w:r>
        <w:separator/>
      </w:r>
    </w:p>
  </w:endnote>
  <w:endnote w:type="continuationSeparator" w:id="0">
    <w:p w14:paraId="4E3FCA6B" w14:textId="77777777" w:rsidR="000A253F" w:rsidRDefault="000A2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63E22" w14:textId="77777777" w:rsidR="004632E3" w:rsidRDefault="004632E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92EF6" w14:textId="77777777" w:rsidR="000A253F" w:rsidRDefault="000A253F">
      <w:r>
        <w:separator/>
      </w:r>
    </w:p>
  </w:footnote>
  <w:footnote w:type="continuationSeparator" w:id="0">
    <w:p w14:paraId="3822631D" w14:textId="77777777" w:rsidR="000A253F" w:rsidRDefault="000A25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DB87E" w14:textId="05549B10" w:rsidR="2BD982E4" w:rsidRDefault="2BD982E4" w:rsidP="2BD982E4">
    <w:pPr>
      <w:pStyle w:val="Header"/>
      <w:jc w:val="right"/>
    </w:pPr>
    <w:r>
      <w:fldChar w:fldCharType="begin"/>
    </w:r>
    <w:r>
      <w:instrText>PAGE</w:instrText>
    </w:r>
    <w:r>
      <w:fldChar w:fldCharType="separate"/>
    </w:r>
    <w:r w:rsidR="00FB2F12">
      <w:rPr>
        <w:noProof/>
      </w:rPr>
      <w:t>1</w:t>
    </w:r>
    <w:r>
      <w:fldChar w:fldCharType="end"/>
    </w:r>
  </w:p>
  <w:p w14:paraId="32163E21" w14:textId="77777777" w:rsidR="004632E3" w:rsidRDefault="004632E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2E3"/>
    <w:rsid w:val="0008361F"/>
    <w:rsid w:val="000A253F"/>
    <w:rsid w:val="00181490"/>
    <w:rsid w:val="001C5CD3"/>
    <w:rsid w:val="001E1AA3"/>
    <w:rsid w:val="00225EF0"/>
    <w:rsid w:val="003B3EEB"/>
    <w:rsid w:val="004632E3"/>
    <w:rsid w:val="006C07CD"/>
    <w:rsid w:val="0085530D"/>
    <w:rsid w:val="008F133C"/>
    <w:rsid w:val="0096653C"/>
    <w:rsid w:val="00AE52D4"/>
    <w:rsid w:val="00B329DF"/>
    <w:rsid w:val="00C80437"/>
    <w:rsid w:val="00D04117"/>
    <w:rsid w:val="00D453C7"/>
    <w:rsid w:val="00DA316A"/>
    <w:rsid w:val="00E30EC0"/>
    <w:rsid w:val="00FB2F12"/>
    <w:rsid w:val="01141400"/>
    <w:rsid w:val="074D898B"/>
    <w:rsid w:val="0DE1A89D"/>
    <w:rsid w:val="1932BE6B"/>
    <w:rsid w:val="1EC857DA"/>
    <w:rsid w:val="1FDFBEF0"/>
    <w:rsid w:val="21D94403"/>
    <w:rsid w:val="2BD982E4"/>
    <w:rsid w:val="3B60E5D4"/>
    <w:rsid w:val="3BBB4AF7"/>
    <w:rsid w:val="3CDCBE02"/>
    <w:rsid w:val="42B7E6BC"/>
    <w:rsid w:val="5291B703"/>
    <w:rsid w:val="5705F7F6"/>
    <w:rsid w:val="5AF70F68"/>
    <w:rsid w:val="6EC539C9"/>
    <w:rsid w:val="7EE85E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63DA1"/>
  <w15:docId w15:val="{C9C6D164-56CF-4778-A677-899EE69C8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gif"/><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81F66252D67B409C76BDE580F56A8C" ma:contentTypeVersion="18" ma:contentTypeDescription="Create a new document." ma:contentTypeScope="" ma:versionID="fa139e5f59b3bc08b1f7443f0b998e7c">
  <xsd:schema xmlns:xsd="http://www.w3.org/2001/XMLSchema" xmlns:xs="http://www.w3.org/2001/XMLSchema" xmlns:p="http://schemas.microsoft.com/office/2006/metadata/properties" xmlns:ns2="5fc895c8-20b4-442a-a697-4678fa3bb313" xmlns:ns3="2557ff51-6cd9-4e05-9472-68b285a52213" targetNamespace="http://schemas.microsoft.com/office/2006/metadata/properties" ma:root="true" ma:fieldsID="6c008829c7249bd11f443ad5d7704e11" ns2:_="" ns3:_="">
    <xsd:import namespace="5fc895c8-20b4-442a-a697-4678fa3bb313"/>
    <xsd:import namespace="2557ff51-6cd9-4e05-9472-68b285a522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c895c8-20b4-442a-a697-4678fa3bb3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11e0b02-c781-49f3-bde5-d4ee56304e5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557ff51-6cd9-4e05-9472-68b285a5221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8048657-fc24-41d3-a00b-28f638117907}" ma:internalName="TaxCatchAll" ma:showField="CatchAllData" ma:web="2557ff51-6cd9-4e05-9472-68b285a522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fc895c8-20b4-442a-a697-4678fa3bb313">
      <Terms xmlns="http://schemas.microsoft.com/office/infopath/2007/PartnerControls"/>
    </lcf76f155ced4ddcb4097134ff3c332f>
    <TaxCatchAll xmlns="2557ff51-6cd9-4e05-9472-68b285a5221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36AE4-18E3-4F81-A514-BDD734DD5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c895c8-20b4-442a-a697-4678fa3bb313"/>
    <ds:schemaRef ds:uri="2557ff51-6cd9-4e05-9472-68b285a522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C65935-F1A0-404E-BEC3-3A12AA773B40}">
  <ds:schemaRefs>
    <ds:schemaRef ds:uri="http://schemas.microsoft.com/sharepoint/v3/contenttype/forms"/>
  </ds:schemaRefs>
</ds:datastoreItem>
</file>

<file path=customXml/itemProps3.xml><?xml version="1.0" encoding="utf-8"?>
<ds:datastoreItem xmlns:ds="http://schemas.openxmlformats.org/officeDocument/2006/customXml" ds:itemID="{E72B78CC-8F12-429D-B982-977B1977E4C2}">
  <ds:schemaRefs>
    <ds:schemaRef ds:uri="http://schemas.microsoft.com/office/2006/metadata/properties"/>
    <ds:schemaRef ds:uri="http://schemas.microsoft.com/office/infopath/2007/PartnerControls"/>
    <ds:schemaRef ds:uri="5fc895c8-20b4-442a-a697-4678fa3bb313"/>
    <ds:schemaRef ds:uri="2557ff51-6cd9-4e05-9472-68b285a52213"/>
  </ds:schemaRefs>
</ds:datastoreItem>
</file>

<file path=customXml/itemProps4.xml><?xml version="1.0" encoding="utf-8"?>
<ds:datastoreItem xmlns:ds="http://schemas.openxmlformats.org/officeDocument/2006/customXml" ds:itemID="{8B5246D4-CC18-4898-95B0-AE6C48A81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989</Words>
  <Characters>5638</Characters>
  <Application>Microsoft Office Word</Application>
  <DocSecurity>0</DocSecurity>
  <Lines>46</Lines>
  <Paragraphs>13</Paragraphs>
  <ScaleCrop>false</ScaleCrop>
  <Company/>
  <LinksUpToDate>false</LinksUpToDate>
  <CharactersWithSpaces>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Carter</cp:lastModifiedBy>
  <cp:revision>16</cp:revision>
  <dcterms:created xsi:type="dcterms:W3CDTF">2024-09-18T19:28:00Z</dcterms:created>
  <dcterms:modified xsi:type="dcterms:W3CDTF">2025-09-24T20:43:00Z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0x010100FA81F66252D67B409C76BDE580F56A8C</vt:lpwstr>
  </property>
  <property fmtid="{D5CDD505-2E9C-101B-9397-08002B2CF9AE}" pid="3" name="MediaServiceImageTags">
    <vt:lpwstr/>
  </property>
</Properties>
</file>