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0528" w14:textId="77777777" w:rsidR="00C132D3" w:rsidRPr="00691F52" w:rsidRDefault="00B3238C">
      <w:pPr>
        <w:pStyle w:val="Body"/>
        <w:jc w:val="center"/>
        <w:rPr>
          <w:b/>
          <w:bCs/>
          <w:sz w:val="24"/>
          <w:szCs w:val="24"/>
        </w:rPr>
      </w:pPr>
      <w:r w:rsidRPr="00691F52">
        <w:rPr>
          <w:b/>
          <w:bCs/>
          <w:sz w:val="24"/>
          <w:szCs w:val="24"/>
        </w:rPr>
        <w:t xml:space="preserve">The </w:t>
      </w:r>
      <w:proofErr w:type="gramStart"/>
      <w:r w:rsidRPr="00691F52">
        <w:rPr>
          <w:b/>
          <w:bCs/>
          <w:sz w:val="24"/>
          <w:szCs w:val="24"/>
        </w:rPr>
        <w:t>5 Fold</w:t>
      </w:r>
      <w:proofErr w:type="gramEnd"/>
      <w:r w:rsidRPr="00691F52">
        <w:rPr>
          <w:b/>
          <w:bCs/>
          <w:sz w:val="24"/>
          <w:szCs w:val="24"/>
        </w:rPr>
        <w:t xml:space="preserve"> Ministry - Prophet</w:t>
      </w:r>
    </w:p>
    <w:p w14:paraId="63B00529" w14:textId="77777777" w:rsidR="00C132D3" w:rsidRPr="00691F52" w:rsidRDefault="00C132D3">
      <w:pPr>
        <w:pStyle w:val="Body"/>
        <w:rPr>
          <w:sz w:val="24"/>
          <w:szCs w:val="24"/>
        </w:rPr>
      </w:pPr>
    </w:p>
    <w:p w14:paraId="63B0052C" w14:textId="77777777" w:rsidR="00C132D3" w:rsidRPr="00691F52" w:rsidRDefault="00B3238C">
      <w:pPr>
        <w:pStyle w:val="Body"/>
        <w:rPr>
          <w:sz w:val="24"/>
          <w:szCs w:val="24"/>
        </w:rPr>
      </w:pPr>
      <w:r w:rsidRPr="00691F52">
        <w:rPr>
          <w:b/>
          <w:bCs/>
          <w:sz w:val="24"/>
          <w:szCs w:val="24"/>
        </w:rPr>
        <w:t>Ephesians 4:11-12</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And He Himself gave some to be apostles, some prophets, some evangelists, and some pastors and teac</w:t>
      </w:r>
      <w:r w:rsidRPr="00691F52">
        <w:rPr>
          <w:i/>
          <w:iCs/>
          <w:color w:val="0076BA"/>
          <w:sz w:val="24"/>
          <w:szCs w:val="24"/>
        </w:rPr>
        <w:t>hers, for the equipping of the saints for the work of ministry, for the edifying of the body of Christ,</w:t>
      </w:r>
      <w:r w:rsidRPr="00691F52">
        <w:rPr>
          <w:sz w:val="24"/>
          <w:szCs w:val="24"/>
        </w:rPr>
        <w:t>”</w:t>
      </w:r>
    </w:p>
    <w:p w14:paraId="63B0052D" w14:textId="77777777" w:rsidR="00C132D3" w:rsidRPr="00691F52" w:rsidRDefault="00C132D3">
      <w:pPr>
        <w:pStyle w:val="Body"/>
        <w:rPr>
          <w:sz w:val="24"/>
          <w:szCs w:val="24"/>
        </w:rPr>
      </w:pPr>
    </w:p>
    <w:p w14:paraId="63B00535" w14:textId="233E82A7" w:rsidR="00C132D3" w:rsidRPr="00691F52" w:rsidRDefault="00B3238C">
      <w:pPr>
        <w:pStyle w:val="Body"/>
        <w:rPr>
          <w:sz w:val="24"/>
          <w:szCs w:val="24"/>
        </w:rPr>
      </w:pPr>
      <w:r w:rsidRPr="00691F52">
        <w:rPr>
          <w:sz w:val="24"/>
          <w:szCs w:val="24"/>
        </w:rPr>
        <w:t xml:space="preserve">Apostles are </w:t>
      </w:r>
      <w:r w:rsidR="00C033A9" w:rsidRPr="00691F52">
        <w:rPr>
          <w:sz w:val="24"/>
          <w:szCs w:val="24"/>
        </w:rPr>
        <w:t xml:space="preserve">listed </w:t>
      </w:r>
      <w:r w:rsidRPr="00691F52">
        <w:rPr>
          <w:sz w:val="24"/>
          <w:szCs w:val="24"/>
        </w:rPr>
        <w:t>first because they are the starters, builders.  And as they begin to build, from scratch, in new territory then a Prophet com</w:t>
      </w:r>
      <w:r w:rsidRPr="00691F52">
        <w:rPr>
          <w:sz w:val="24"/>
          <w:szCs w:val="24"/>
        </w:rPr>
        <w:t xml:space="preserve">es </w:t>
      </w:r>
      <w:proofErr w:type="gramStart"/>
      <w:r w:rsidRPr="00691F52">
        <w:rPr>
          <w:sz w:val="24"/>
          <w:szCs w:val="24"/>
        </w:rPr>
        <w:t>next</w:t>
      </w:r>
      <w:proofErr w:type="gramEnd"/>
      <w:r w:rsidRPr="00691F52">
        <w:rPr>
          <w:sz w:val="24"/>
          <w:szCs w:val="24"/>
        </w:rPr>
        <w:t xml:space="preserve"> and they are like the building inspectors.  </w:t>
      </w:r>
      <w:r w:rsidRPr="00691F52">
        <w:rPr>
          <w:sz w:val="24"/>
          <w:szCs w:val="24"/>
        </w:rPr>
        <w:t xml:space="preserve">They are divinely enabled to see what others can’t see.  </w:t>
      </w:r>
    </w:p>
    <w:p w14:paraId="63B00536" w14:textId="77777777" w:rsidR="00C132D3" w:rsidRPr="00691F52" w:rsidRDefault="00C132D3">
      <w:pPr>
        <w:pStyle w:val="Body"/>
        <w:rPr>
          <w:sz w:val="24"/>
          <w:szCs w:val="24"/>
        </w:rPr>
      </w:pPr>
    </w:p>
    <w:p w14:paraId="63B00537" w14:textId="77777777" w:rsidR="00C132D3" w:rsidRPr="00691F52" w:rsidRDefault="00B3238C">
      <w:pPr>
        <w:pStyle w:val="Body"/>
        <w:rPr>
          <w:sz w:val="24"/>
          <w:szCs w:val="24"/>
        </w:rPr>
      </w:pPr>
      <w:r w:rsidRPr="00691F52">
        <w:rPr>
          <w:b/>
          <w:bCs/>
          <w:sz w:val="24"/>
          <w:szCs w:val="24"/>
        </w:rPr>
        <w:t>Ephesians 2:19-20</w:t>
      </w:r>
      <w:r w:rsidRPr="00691F52">
        <w:rPr>
          <w:sz w:val="24"/>
          <w:szCs w:val="24"/>
          <w:lang w:val="de-DE"/>
        </w:rPr>
        <w:t xml:space="preserve"> NKJV</w:t>
      </w:r>
      <w:r w:rsidRPr="00691F52">
        <w:rPr>
          <w:sz w:val="24"/>
          <w:szCs w:val="24"/>
        </w:rPr>
        <w:t xml:space="preserve"> -</w:t>
      </w:r>
      <w:r w:rsidRPr="00691F52">
        <w:rPr>
          <w:sz w:val="24"/>
          <w:szCs w:val="24"/>
        </w:rPr>
        <w:t xml:space="preserve"> </w:t>
      </w:r>
      <w:r w:rsidRPr="00691F52">
        <w:rPr>
          <w:sz w:val="24"/>
          <w:szCs w:val="24"/>
          <w:rtl/>
          <w:lang w:val="ar-SA"/>
        </w:rPr>
        <w:t>“</w:t>
      </w:r>
      <w:r w:rsidRPr="00691F52">
        <w:rPr>
          <w:i/>
          <w:iCs/>
          <w:color w:val="0076BA"/>
          <w:sz w:val="24"/>
          <w:szCs w:val="24"/>
        </w:rPr>
        <w:t>Now, therefore, you are no longer strangers and foreigners, but fellow citizens with the saints and members of the household of God, having been built on the foundation of the apostles and prophets, Jesus Christ Himself being the chief cornerstone,</w:t>
      </w:r>
      <w:r w:rsidRPr="00691F52">
        <w:rPr>
          <w:sz w:val="24"/>
          <w:szCs w:val="24"/>
        </w:rPr>
        <w:t>”</w:t>
      </w:r>
    </w:p>
    <w:p w14:paraId="63B00538" w14:textId="77777777" w:rsidR="00C132D3" w:rsidRPr="00691F52" w:rsidRDefault="00C132D3">
      <w:pPr>
        <w:pStyle w:val="Body"/>
        <w:rPr>
          <w:sz w:val="24"/>
          <w:szCs w:val="24"/>
        </w:rPr>
      </w:pPr>
    </w:p>
    <w:p w14:paraId="5369396E" w14:textId="77777777" w:rsidR="008C5E73" w:rsidRPr="00691F52" w:rsidRDefault="00B3238C">
      <w:pPr>
        <w:pStyle w:val="Body"/>
        <w:rPr>
          <w:sz w:val="24"/>
          <w:szCs w:val="24"/>
        </w:rPr>
      </w:pPr>
      <w:r w:rsidRPr="00691F52">
        <w:rPr>
          <w:b/>
          <w:bCs/>
          <w:sz w:val="24"/>
          <w:szCs w:val="24"/>
        </w:rPr>
        <w:t>Pro</w:t>
      </w:r>
      <w:r w:rsidRPr="00691F52">
        <w:rPr>
          <w:b/>
          <w:bCs/>
          <w:sz w:val="24"/>
          <w:szCs w:val="24"/>
        </w:rPr>
        <w:t>phet meaning in Hebrew:</w:t>
      </w:r>
      <w:r w:rsidRPr="00691F52">
        <w:rPr>
          <w:sz w:val="24"/>
          <w:szCs w:val="24"/>
        </w:rPr>
        <w:t xml:space="preserve"> </w:t>
      </w:r>
    </w:p>
    <w:p w14:paraId="5986A480" w14:textId="77777777" w:rsidR="008C5E73" w:rsidRPr="00691F52" w:rsidRDefault="00B3238C" w:rsidP="008C5E73">
      <w:pPr>
        <w:pStyle w:val="Body"/>
        <w:numPr>
          <w:ilvl w:val="0"/>
          <w:numId w:val="1"/>
        </w:numPr>
        <w:rPr>
          <w:sz w:val="24"/>
          <w:szCs w:val="24"/>
        </w:rPr>
      </w:pPr>
      <w:r w:rsidRPr="00691F52">
        <w:rPr>
          <w:sz w:val="24"/>
          <w:szCs w:val="24"/>
        </w:rPr>
        <w:t xml:space="preserve">a spokesperson commissioned by one much higher in stature (God), with a supernatural unction on his or her words, revealing what God is about to do in the earth.  </w:t>
      </w:r>
    </w:p>
    <w:p w14:paraId="393D5471" w14:textId="77777777" w:rsidR="008C5E73" w:rsidRPr="00691F52" w:rsidRDefault="00B3238C" w:rsidP="008C5E73">
      <w:pPr>
        <w:pStyle w:val="Body"/>
        <w:numPr>
          <w:ilvl w:val="0"/>
          <w:numId w:val="1"/>
        </w:numPr>
        <w:rPr>
          <w:sz w:val="24"/>
          <w:szCs w:val="24"/>
        </w:rPr>
      </w:pPr>
      <w:r w:rsidRPr="00691F52">
        <w:rPr>
          <w:sz w:val="24"/>
          <w:szCs w:val="24"/>
        </w:rPr>
        <w:t>One called to bring people to remembrance or one calling people bac</w:t>
      </w:r>
      <w:r w:rsidRPr="00691F52">
        <w:rPr>
          <w:sz w:val="24"/>
          <w:szCs w:val="24"/>
        </w:rPr>
        <w:t xml:space="preserve">k to a particular juncture in the road from where they first moved </w:t>
      </w:r>
      <w:proofErr w:type="gramStart"/>
      <w:r w:rsidRPr="00691F52">
        <w:rPr>
          <w:sz w:val="24"/>
          <w:szCs w:val="24"/>
        </w:rPr>
        <w:t>off</w:t>
      </w:r>
      <w:proofErr w:type="gramEnd"/>
      <w:r w:rsidRPr="00691F52">
        <w:rPr>
          <w:sz w:val="24"/>
          <w:szCs w:val="24"/>
        </w:rPr>
        <w:t xml:space="preserve"> course.  </w:t>
      </w:r>
    </w:p>
    <w:p w14:paraId="42B69134" w14:textId="77777777" w:rsidR="008C5E73" w:rsidRPr="00691F52" w:rsidRDefault="008C5E73" w:rsidP="008C5E73">
      <w:pPr>
        <w:pStyle w:val="Body"/>
        <w:ind w:left="720"/>
        <w:rPr>
          <w:sz w:val="24"/>
          <w:szCs w:val="24"/>
        </w:rPr>
      </w:pPr>
    </w:p>
    <w:p w14:paraId="63B0053D" w14:textId="00DD3E95" w:rsidR="00C132D3" w:rsidRPr="00691F52" w:rsidRDefault="00B3238C" w:rsidP="008C5E73">
      <w:pPr>
        <w:pStyle w:val="Body"/>
        <w:rPr>
          <w:sz w:val="24"/>
          <w:szCs w:val="24"/>
        </w:rPr>
      </w:pPr>
      <w:r w:rsidRPr="00691F52">
        <w:rPr>
          <w:sz w:val="24"/>
          <w:szCs w:val="24"/>
        </w:rPr>
        <w:t xml:space="preserve">A prophet many times was called a SEER.  They would see things in the spirit realm others didn’t see.  Images and visions.  </w:t>
      </w:r>
    </w:p>
    <w:p w14:paraId="63B0053E" w14:textId="77777777" w:rsidR="00C132D3" w:rsidRPr="00691F52" w:rsidRDefault="00C132D3">
      <w:pPr>
        <w:pStyle w:val="Body"/>
        <w:rPr>
          <w:sz w:val="24"/>
          <w:szCs w:val="24"/>
        </w:rPr>
      </w:pPr>
    </w:p>
    <w:p w14:paraId="63B0053F" w14:textId="63C8A15D" w:rsidR="00C132D3" w:rsidRPr="00691F52" w:rsidRDefault="008C2E31">
      <w:pPr>
        <w:pStyle w:val="Body"/>
        <w:rPr>
          <w:b/>
          <w:bCs/>
          <w:sz w:val="24"/>
          <w:szCs w:val="24"/>
          <w:u w:val="single"/>
        </w:rPr>
      </w:pPr>
      <w:r w:rsidRPr="00691F52">
        <w:rPr>
          <w:b/>
          <w:bCs/>
          <w:sz w:val="24"/>
          <w:szCs w:val="24"/>
          <w:u w:val="single"/>
        </w:rPr>
        <w:t>Prophets in the OT</w:t>
      </w:r>
    </w:p>
    <w:p w14:paraId="63B00540" w14:textId="77777777" w:rsidR="00C132D3" w:rsidRPr="00691F52" w:rsidRDefault="00C132D3">
      <w:pPr>
        <w:pStyle w:val="Body"/>
        <w:rPr>
          <w:sz w:val="24"/>
          <w:szCs w:val="24"/>
        </w:rPr>
      </w:pPr>
    </w:p>
    <w:p w14:paraId="63B00541" w14:textId="77777777" w:rsidR="00C132D3" w:rsidRPr="00691F52" w:rsidRDefault="00B3238C">
      <w:pPr>
        <w:pStyle w:val="Body"/>
        <w:rPr>
          <w:sz w:val="24"/>
          <w:szCs w:val="24"/>
        </w:rPr>
      </w:pPr>
      <w:r w:rsidRPr="00691F52">
        <w:rPr>
          <w:b/>
          <w:bCs/>
          <w:sz w:val="24"/>
          <w:szCs w:val="24"/>
        </w:rPr>
        <w:lastRenderedPageBreak/>
        <w:t xml:space="preserve">I Kings 17:1-4 </w:t>
      </w:r>
      <w:r w:rsidRPr="00691F52">
        <w:rPr>
          <w:sz w:val="24"/>
          <w:szCs w:val="24"/>
          <w:lang w:val="de-DE"/>
        </w:rPr>
        <w:t>NKJV</w:t>
      </w:r>
      <w:r w:rsidRPr="00691F52">
        <w:rPr>
          <w:sz w:val="24"/>
          <w:szCs w:val="24"/>
        </w:rPr>
        <w:t xml:space="preserve"> - </w:t>
      </w:r>
      <w:r w:rsidRPr="00691F52">
        <w:rPr>
          <w:sz w:val="24"/>
          <w:szCs w:val="24"/>
          <w:rtl/>
          <w:lang w:val="ar-SA"/>
        </w:rPr>
        <w:t>“</w:t>
      </w:r>
      <w:r w:rsidRPr="00691F52">
        <w:rPr>
          <w:i/>
          <w:iCs/>
          <w:color w:val="0076BA"/>
          <w:sz w:val="24"/>
          <w:szCs w:val="24"/>
        </w:rPr>
        <w:t xml:space="preserve">And Elijah the Tishbite, of the inhabitants of Gilead, said to Ahab, </w:t>
      </w:r>
      <w:r w:rsidRPr="00691F52">
        <w:rPr>
          <w:i/>
          <w:iCs/>
          <w:color w:val="0076BA"/>
          <w:sz w:val="24"/>
          <w:szCs w:val="24"/>
          <w:rtl/>
          <w:lang w:val="ar-SA"/>
        </w:rPr>
        <w:t>“</w:t>
      </w:r>
      <w:r w:rsidRPr="00691F52">
        <w:rPr>
          <w:i/>
          <w:iCs/>
          <w:color w:val="0076BA"/>
          <w:sz w:val="24"/>
          <w:szCs w:val="24"/>
        </w:rPr>
        <w:t>As the Lord God of Israel lives, before whom I stand, there shall not be dew nor rain these years, except at my word.</w:t>
      </w:r>
      <w:r w:rsidRPr="00691F52">
        <w:rPr>
          <w:i/>
          <w:iCs/>
          <w:color w:val="0076BA"/>
          <w:sz w:val="24"/>
          <w:szCs w:val="24"/>
        </w:rPr>
        <w:t xml:space="preserve">” </w:t>
      </w:r>
      <w:r w:rsidRPr="00691F52">
        <w:rPr>
          <w:i/>
          <w:iCs/>
          <w:color w:val="0076BA"/>
          <w:sz w:val="24"/>
          <w:szCs w:val="24"/>
        </w:rPr>
        <w:t xml:space="preserve">Then the word of the Lord came to him, saying, </w:t>
      </w:r>
      <w:r w:rsidRPr="00691F52">
        <w:rPr>
          <w:i/>
          <w:iCs/>
          <w:color w:val="0076BA"/>
          <w:sz w:val="24"/>
          <w:szCs w:val="24"/>
          <w:rtl/>
          <w:lang w:val="ar-SA"/>
        </w:rPr>
        <w:t>“</w:t>
      </w:r>
      <w:r w:rsidRPr="00691F52">
        <w:rPr>
          <w:i/>
          <w:iCs/>
          <w:color w:val="0076BA"/>
          <w:sz w:val="24"/>
          <w:szCs w:val="24"/>
        </w:rPr>
        <w:t>Get away from here and turn eastward, and hide by the Brook Cherith, which flows into the Jordan. And it will be that you shall drink from the brook, and I have commanded the ravens to feed you there.</w:t>
      </w:r>
      <w:r w:rsidRPr="00691F52">
        <w:rPr>
          <w:sz w:val="24"/>
          <w:szCs w:val="24"/>
        </w:rPr>
        <w:t>””</w:t>
      </w:r>
    </w:p>
    <w:p w14:paraId="63B00542" w14:textId="77777777" w:rsidR="00C132D3" w:rsidRPr="00691F52" w:rsidRDefault="00C132D3">
      <w:pPr>
        <w:pStyle w:val="Body"/>
        <w:rPr>
          <w:sz w:val="24"/>
          <w:szCs w:val="24"/>
        </w:rPr>
      </w:pPr>
    </w:p>
    <w:p w14:paraId="63B00544" w14:textId="6E3962CC" w:rsidR="00C132D3" w:rsidRPr="00691F52" w:rsidRDefault="00B3238C" w:rsidP="008C2E31">
      <w:pPr>
        <w:pStyle w:val="Body"/>
        <w:rPr>
          <w:sz w:val="24"/>
          <w:szCs w:val="24"/>
        </w:rPr>
      </w:pPr>
      <w:r w:rsidRPr="00691F52">
        <w:rPr>
          <w:sz w:val="24"/>
          <w:szCs w:val="24"/>
        </w:rPr>
        <w:t>Elij</w:t>
      </w:r>
      <w:r w:rsidRPr="00691F52">
        <w:rPr>
          <w:sz w:val="24"/>
          <w:szCs w:val="24"/>
        </w:rPr>
        <w:t xml:space="preserve">ah the prophet heard from </w:t>
      </w:r>
      <w:proofErr w:type="gramStart"/>
      <w:r w:rsidRPr="00691F52">
        <w:rPr>
          <w:sz w:val="24"/>
          <w:szCs w:val="24"/>
        </w:rPr>
        <w:t>God</w:t>
      </w:r>
      <w:proofErr w:type="gramEnd"/>
      <w:r w:rsidRPr="00691F52">
        <w:rPr>
          <w:sz w:val="24"/>
          <w:szCs w:val="24"/>
        </w:rPr>
        <w:t xml:space="preserve"> and it was his role to announce it to God’s people.  </w:t>
      </w:r>
    </w:p>
    <w:p w14:paraId="63B00545" w14:textId="77777777" w:rsidR="00C132D3" w:rsidRPr="00691F52" w:rsidRDefault="00C132D3">
      <w:pPr>
        <w:pStyle w:val="Body"/>
        <w:rPr>
          <w:sz w:val="24"/>
          <w:szCs w:val="24"/>
        </w:rPr>
      </w:pPr>
    </w:p>
    <w:p w14:paraId="63B00547" w14:textId="16CDF622" w:rsidR="00C132D3" w:rsidRPr="00691F52" w:rsidRDefault="008C2E31">
      <w:pPr>
        <w:pStyle w:val="Body"/>
        <w:rPr>
          <w:sz w:val="24"/>
          <w:szCs w:val="24"/>
        </w:rPr>
      </w:pPr>
      <w:r w:rsidRPr="00691F52">
        <w:rPr>
          <w:sz w:val="24"/>
          <w:szCs w:val="24"/>
        </w:rPr>
        <w:t xml:space="preserve">Most prophets in the OT and NT </w:t>
      </w:r>
      <w:r w:rsidR="00B3238C" w:rsidRPr="00691F52">
        <w:rPr>
          <w:sz w:val="24"/>
          <w:szCs w:val="24"/>
        </w:rPr>
        <w:t>are not stationary.  They move around from one place to anoth</w:t>
      </w:r>
      <w:r w:rsidR="00B3238C" w:rsidRPr="00691F52">
        <w:rPr>
          <w:sz w:val="24"/>
          <w:szCs w:val="24"/>
        </w:rPr>
        <w:t xml:space="preserve">er.  </w:t>
      </w:r>
    </w:p>
    <w:p w14:paraId="63B00548" w14:textId="766845C6" w:rsidR="00C132D3" w:rsidRPr="00691F52" w:rsidRDefault="00B3238C">
      <w:pPr>
        <w:pStyle w:val="Body"/>
        <w:rPr>
          <w:sz w:val="24"/>
          <w:szCs w:val="24"/>
        </w:rPr>
      </w:pPr>
      <w:r w:rsidRPr="00691F52">
        <w:rPr>
          <w:sz w:val="24"/>
          <w:szCs w:val="24"/>
        </w:rPr>
        <w:t xml:space="preserve">The prophet is the only </w:t>
      </w:r>
      <w:proofErr w:type="gramStart"/>
      <w:r w:rsidRPr="00691F52">
        <w:rPr>
          <w:sz w:val="24"/>
          <w:szCs w:val="24"/>
        </w:rPr>
        <w:t>5 fold</w:t>
      </w:r>
      <w:proofErr w:type="gramEnd"/>
      <w:r w:rsidRPr="00691F52">
        <w:rPr>
          <w:sz w:val="24"/>
          <w:szCs w:val="24"/>
        </w:rPr>
        <w:t xml:space="preserve"> ministry office tha</w:t>
      </w:r>
      <w:r w:rsidRPr="00691F52">
        <w:rPr>
          <w:sz w:val="24"/>
          <w:szCs w:val="24"/>
        </w:rPr>
        <w:t xml:space="preserve">t exists in the OT and NT.  </w:t>
      </w:r>
    </w:p>
    <w:p w14:paraId="63B00549" w14:textId="77777777" w:rsidR="00C132D3" w:rsidRPr="00691F52" w:rsidRDefault="00C132D3">
      <w:pPr>
        <w:pStyle w:val="Body"/>
        <w:rPr>
          <w:sz w:val="24"/>
          <w:szCs w:val="24"/>
        </w:rPr>
      </w:pPr>
    </w:p>
    <w:p w14:paraId="63B0054A" w14:textId="77777777" w:rsidR="00C132D3" w:rsidRPr="00691F52" w:rsidRDefault="00B3238C">
      <w:pPr>
        <w:pStyle w:val="Body"/>
        <w:rPr>
          <w:sz w:val="24"/>
          <w:szCs w:val="24"/>
        </w:rPr>
      </w:pPr>
      <w:r w:rsidRPr="00691F52">
        <w:rPr>
          <w:b/>
          <w:bCs/>
          <w:sz w:val="24"/>
          <w:szCs w:val="24"/>
          <w:lang w:val="it-IT"/>
        </w:rPr>
        <w:t>Romans 8:14-16</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For as many as are led by the Spirit of God, these are sons of God. For you did not receive the spirit of bondage again to fear, but you re</w:t>
      </w:r>
      <w:r w:rsidRPr="00691F52">
        <w:rPr>
          <w:i/>
          <w:iCs/>
          <w:color w:val="0076BA"/>
          <w:sz w:val="24"/>
          <w:szCs w:val="24"/>
        </w:rPr>
        <w:t xml:space="preserve">ceived the Spirit of adoption by whom we cry out, </w:t>
      </w:r>
      <w:r w:rsidRPr="00691F52">
        <w:rPr>
          <w:i/>
          <w:iCs/>
          <w:color w:val="0076BA"/>
          <w:sz w:val="24"/>
          <w:szCs w:val="24"/>
          <w:rtl/>
          <w:lang w:val="ar-SA"/>
        </w:rPr>
        <w:t>“</w:t>
      </w:r>
      <w:r w:rsidRPr="00691F52">
        <w:rPr>
          <w:i/>
          <w:iCs/>
          <w:color w:val="0076BA"/>
          <w:sz w:val="24"/>
          <w:szCs w:val="24"/>
        </w:rPr>
        <w:t xml:space="preserve">Abba, Father.” </w:t>
      </w:r>
      <w:r w:rsidRPr="00691F52">
        <w:rPr>
          <w:i/>
          <w:iCs/>
          <w:color w:val="0076BA"/>
          <w:sz w:val="24"/>
          <w:szCs w:val="24"/>
        </w:rPr>
        <w:t>The Spirit Himself bears witness with our spirit that we are children of God,</w:t>
      </w:r>
      <w:r w:rsidRPr="00691F52">
        <w:rPr>
          <w:sz w:val="24"/>
          <w:szCs w:val="24"/>
        </w:rPr>
        <w:t>”</w:t>
      </w:r>
    </w:p>
    <w:p w14:paraId="63B0054B" w14:textId="77777777" w:rsidR="00C132D3" w:rsidRPr="00691F52" w:rsidRDefault="00C132D3">
      <w:pPr>
        <w:pStyle w:val="Body"/>
        <w:rPr>
          <w:sz w:val="24"/>
          <w:szCs w:val="24"/>
        </w:rPr>
      </w:pPr>
    </w:p>
    <w:p w14:paraId="63B0054C" w14:textId="77777777" w:rsidR="00C132D3" w:rsidRPr="00691F52" w:rsidRDefault="00B3238C">
      <w:pPr>
        <w:pStyle w:val="Body"/>
        <w:rPr>
          <w:sz w:val="24"/>
          <w:szCs w:val="24"/>
        </w:rPr>
      </w:pPr>
      <w:r w:rsidRPr="00691F52">
        <w:rPr>
          <w:sz w:val="24"/>
          <w:szCs w:val="24"/>
          <w:u w:val="single"/>
        </w:rPr>
        <w:t xml:space="preserve">We </w:t>
      </w:r>
      <w:proofErr w:type="gramStart"/>
      <w:r w:rsidRPr="00691F52">
        <w:rPr>
          <w:sz w:val="24"/>
          <w:szCs w:val="24"/>
          <w:u w:val="single"/>
        </w:rPr>
        <w:t>have to</w:t>
      </w:r>
      <w:proofErr w:type="gramEnd"/>
      <w:r w:rsidRPr="00691F52">
        <w:rPr>
          <w:sz w:val="24"/>
          <w:szCs w:val="24"/>
          <w:u w:val="single"/>
        </w:rPr>
        <w:t xml:space="preserve"> remember that those people in the Old Covenant were not born again</w:t>
      </w:r>
      <w:r w:rsidRPr="00691F52">
        <w:rPr>
          <w:sz w:val="24"/>
          <w:szCs w:val="24"/>
        </w:rPr>
        <w:t xml:space="preserve">.  They did not have the Holy Spirit living inside them.  </w:t>
      </w:r>
      <w:proofErr w:type="gramStart"/>
      <w:r w:rsidRPr="00691F52">
        <w:rPr>
          <w:sz w:val="24"/>
          <w:szCs w:val="24"/>
        </w:rPr>
        <w:t>So</w:t>
      </w:r>
      <w:proofErr w:type="gramEnd"/>
      <w:r w:rsidRPr="00691F52">
        <w:rPr>
          <w:sz w:val="24"/>
          <w:szCs w:val="24"/>
        </w:rPr>
        <w:t xml:space="preserve"> a prophet in the OT would hear from God and relay that message to the people.  </w:t>
      </w:r>
    </w:p>
    <w:p w14:paraId="63B0054D" w14:textId="77777777" w:rsidR="00C132D3" w:rsidRPr="00691F52" w:rsidRDefault="00C132D3">
      <w:pPr>
        <w:pStyle w:val="Body"/>
        <w:rPr>
          <w:sz w:val="24"/>
          <w:szCs w:val="24"/>
        </w:rPr>
      </w:pPr>
    </w:p>
    <w:p w14:paraId="63B0054E" w14:textId="77777777" w:rsidR="00C132D3" w:rsidRPr="00691F52" w:rsidRDefault="00B3238C">
      <w:pPr>
        <w:pStyle w:val="Body"/>
        <w:rPr>
          <w:sz w:val="24"/>
          <w:szCs w:val="24"/>
        </w:rPr>
      </w:pPr>
      <w:r w:rsidRPr="00691F52">
        <w:rPr>
          <w:sz w:val="24"/>
          <w:szCs w:val="24"/>
        </w:rPr>
        <w:t>Modern day prophets still hear from God and of course can relay messages to God’s people, but when they do it will</w:t>
      </w:r>
      <w:r w:rsidRPr="00691F52">
        <w:rPr>
          <w:sz w:val="24"/>
          <w:szCs w:val="24"/>
        </w:rPr>
        <w:t xml:space="preserve"> bear witness with your spirit.  You can hear from God too!!!  You don’t need a prophet to hear from God!!!  You have direct access because you are born again. </w:t>
      </w:r>
    </w:p>
    <w:p w14:paraId="63B0054F" w14:textId="77777777" w:rsidR="00C132D3" w:rsidRPr="00691F52" w:rsidRDefault="00C132D3">
      <w:pPr>
        <w:pStyle w:val="Body"/>
        <w:rPr>
          <w:sz w:val="24"/>
          <w:szCs w:val="24"/>
        </w:rPr>
      </w:pPr>
    </w:p>
    <w:p w14:paraId="63B00550" w14:textId="77777777" w:rsidR="00C132D3" w:rsidRPr="00691F52" w:rsidRDefault="00B3238C">
      <w:pPr>
        <w:pStyle w:val="Body"/>
        <w:rPr>
          <w:sz w:val="24"/>
          <w:szCs w:val="24"/>
        </w:rPr>
      </w:pPr>
      <w:r w:rsidRPr="00691F52">
        <w:rPr>
          <w:sz w:val="24"/>
          <w:szCs w:val="24"/>
        </w:rPr>
        <w:t>Prophets teach, expound, and usually will bring out and illuminate things in the Word, foundat</w:t>
      </w:r>
      <w:r w:rsidRPr="00691F52">
        <w:rPr>
          <w:sz w:val="24"/>
          <w:szCs w:val="24"/>
        </w:rPr>
        <w:t xml:space="preserve">ional things already there, not a new doctrine.  But bring things out, see things.  </w:t>
      </w:r>
    </w:p>
    <w:p w14:paraId="63B00551" w14:textId="77777777" w:rsidR="00C132D3" w:rsidRPr="00691F52" w:rsidRDefault="00C132D3">
      <w:pPr>
        <w:pStyle w:val="Body"/>
        <w:rPr>
          <w:sz w:val="24"/>
          <w:szCs w:val="24"/>
        </w:rPr>
      </w:pPr>
    </w:p>
    <w:p w14:paraId="63B00552" w14:textId="4987EA78" w:rsidR="00C132D3" w:rsidRPr="00691F52" w:rsidRDefault="00B3238C">
      <w:pPr>
        <w:pStyle w:val="Body"/>
        <w:rPr>
          <w:b/>
          <w:bCs/>
          <w:sz w:val="24"/>
          <w:szCs w:val="24"/>
          <w:u w:val="single"/>
        </w:rPr>
      </w:pPr>
      <w:r w:rsidRPr="00691F52">
        <w:rPr>
          <w:b/>
          <w:bCs/>
          <w:sz w:val="24"/>
          <w:szCs w:val="24"/>
          <w:u w:val="single"/>
        </w:rPr>
        <w:t>Prophets in the NT</w:t>
      </w:r>
    </w:p>
    <w:p w14:paraId="63B00553" w14:textId="77777777" w:rsidR="00C132D3" w:rsidRPr="00691F52" w:rsidRDefault="00C132D3">
      <w:pPr>
        <w:pStyle w:val="Body"/>
        <w:rPr>
          <w:sz w:val="24"/>
          <w:szCs w:val="24"/>
        </w:rPr>
      </w:pPr>
    </w:p>
    <w:p w14:paraId="63B00554" w14:textId="77777777" w:rsidR="00C132D3" w:rsidRPr="00691F52" w:rsidRDefault="00B3238C">
      <w:pPr>
        <w:pStyle w:val="Body"/>
        <w:rPr>
          <w:sz w:val="24"/>
          <w:szCs w:val="24"/>
        </w:rPr>
      </w:pPr>
      <w:r w:rsidRPr="00691F52">
        <w:rPr>
          <w:b/>
          <w:bCs/>
          <w:sz w:val="24"/>
          <w:szCs w:val="24"/>
          <w:u w:val="single"/>
        </w:rPr>
        <w:t>Agabus</w:t>
      </w:r>
      <w:r w:rsidRPr="00691F52">
        <w:rPr>
          <w:sz w:val="24"/>
          <w:szCs w:val="24"/>
        </w:rPr>
        <w:t xml:space="preserve"> </w:t>
      </w:r>
    </w:p>
    <w:p w14:paraId="63B00555" w14:textId="77777777" w:rsidR="00C132D3" w:rsidRPr="00691F52" w:rsidRDefault="00B3238C">
      <w:pPr>
        <w:pStyle w:val="Body"/>
        <w:rPr>
          <w:sz w:val="24"/>
          <w:szCs w:val="24"/>
        </w:rPr>
      </w:pPr>
      <w:r w:rsidRPr="00691F52">
        <w:rPr>
          <w:b/>
          <w:bCs/>
          <w:sz w:val="24"/>
          <w:szCs w:val="24"/>
        </w:rPr>
        <w:t>Acts 11:27-28</w:t>
      </w:r>
      <w:r w:rsidRPr="00691F52">
        <w:rPr>
          <w:sz w:val="24"/>
          <w:szCs w:val="24"/>
          <w:lang w:val="de-DE"/>
        </w:rPr>
        <w:t xml:space="preserve"> NKJV </w:t>
      </w:r>
      <w:r w:rsidRPr="00691F52">
        <w:rPr>
          <w:sz w:val="24"/>
          <w:szCs w:val="24"/>
        </w:rPr>
        <w:t xml:space="preserve">- </w:t>
      </w:r>
      <w:r w:rsidRPr="00691F52">
        <w:rPr>
          <w:sz w:val="24"/>
          <w:szCs w:val="24"/>
          <w:rtl/>
          <w:lang w:val="ar-SA"/>
        </w:rPr>
        <w:t>“</w:t>
      </w:r>
      <w:r w:rsidRPr="00691F52">
        <w:rPr>
          <w:i/>
          <w:iCs/>
          <w:color w:val="0076BA"/>
          <w:sz w:val="24"/>
          <w:szCs w:val="24"/>
        </w:rPr>
        <w:t>And in these days prophets came from Jerusalem to Antioch. Then one of them, named Agabus, stood up and sh</w:t>
      </w:r>
      <w:r w:rsidRPr="00691F52">
        <w:rPr>
          <w:i/>
          <w:iCs/>
          <w:color w:val="0076BA"/>
          <w:sz w:val="24"/>
          <w:szCs w:val="24"/>
        </w:rPr>
        <w:t>owed by the Spirit that there was going to be a great famine throughout all the world, which also happened in the days of Claudius Caesar.</w:t>
      </w:r>
      <w:r w:rsidRPr="00691F52">
        <w:rPr>
          <w:sz w:val="24"/>
          <w:szCs w:val="24"/>
        </w:rPr>
        <w:t>”</w:t>
      </w:r>
    </w:p>
    <w:p w14:paraId="63B00556" w14:textId="77777777" w:rsidR="00C132D3" w:rsidRPr="00691F52" w:rsidRDefault="00C132D3">
      <w:pPr>
        <w:pStyle w:val="Body"/>
        <w:rPr>
          <w:sz w:val="24"/>
          <w:szCs w:val="24"/>
        </w:rPr>
      </w:pPr>
    </w:p>
    <w:p w14:paraId="63B00557" w14:textId="10603925" w:rsidR="00C132D3" w:rsidRPr="00691F52" w:rsidRDefault="00B3238C">
      <w:pPr>
        <w:pStyle w:val="Body"/>
        <w:rPr>
          <w:sz w:val="24"/>
          <w:szCs w:val="24"/>
        </w:rPr>
      </w:pPr>
      <w:r w:rsidRPr="00691F52">
        <w:rPr>
          <w:sz w:val="24"/>
          <w:szCs w:val="24"/>
        </w:rPr>
        <w:lastRenderedPageBreak/>
        <w:t>Notice there were prophets</w:t>
      </w:r>
      <w:r w:rsidR="00FC1260" w:rsidRPr="00691F52">
        <w:rPr>
          <w:sz w:val="24"/>
          <w:szCs w:val="24"/>
        </w:rPr>
        <w:t xml:space="preserve"> (p</w:t>
      </w:r>
      <w:r w:rsidRPr="00691F52">
        <w:rPr>
          <w:sz w:val="24"/>
          <w:szCs w:val="24"/>
        </w:rPr>
        <w:t>lural</w:t>
      </w:r>
      <w:r w:rsidR="00FC1260" w:rsidRPr="00691F52">
        <w:rPr>
          <w:sz w:val="24"/>
          <w:szCs w:val="24"/>
        </w:rPr>
        <w:t>)</w:t>
      </w:r>
      <w:r w:rsidRPr="00691F52">
        <w:rPr>
          <w:sz w:val="24"/>
          <w:szCs w:val="24"/>
        </w:rPr>
        <w:t xml:space="preserve"> in the </w:t>
      </w:r>
      <w:r w:rsidR="00324988" w:rsidRPr="00691F52">
        <w:rPr>
          <w:sz w:val="24"/>
          <w:szCs w:val="24"/>
        </w:rPr>
        <w:t xml:space="preserve">New Testament </w:t>
      </w:r>
      <w:r w:rsidRPr="00691F52">
        <w:rPr>
          <w:sz w:val="24"/>
          <w:szCs w:val="24"/>
        </w:rPr>
        <w:t xml:space="preserve">church </w:t>
      </w:r>
      <w:proofErr w:type="gramStart"/>
      <w:r w:rsidRPr="00691F52">
        <w:rPr>
          <w:sz w:val="24"/>
          <w:szCs w:val="24"/>
        </w:rPr>
        <w:t>at</w:t>
      </w:r>
      <w:proofErr w:type="gramEnd"/>
      <w:r w:rsidRPr="00691F52">
        <w:rPr>
          <w:sz w:val="24"/>
          <w:szCs w:val="24"/>
        </w:rPr>
        <w:t xml:space="preserve"> Jerusalem.  They </w:t>
      </w:r>
      <w:r w:rsidRPr="00691F52">
        <w:rPr>
          <w:sz w:val="24"/>
          <w:szCs w:val="24"/>
          <w:u w:val="single"/>
        </w:rPr>
        <w:t>traveled</w:t>
      </w:r>
      <w:r w:rsidRPr="00691F52">
        <w:rPr>
          <w:sz w:val="24"/>
          <w:szCs w:val="24"/>
        </w:rPr>
        <w:t xml:space="preserve"> to Antioch. </w:t>
      </w:r>
    </w:p>
    <w:p w14:paraId="63B00558" w14:textId="77777777" w:rsidR="00C132D3" w:rsidRPr="00691F52" w:rsidRDefault="00C132D3">
      <w:pPr>
        <w:pStyle w:val="Body"/>
        <w:rPr>
          <w:sz w:val="24"/>
          <w:szCs w:val="24"/>
        </w:rPr>
      </w:pPr>
    </w:p>
    <w:p w14:paraId="63B00559" w14:textId="12E31C22" w:rsidR="00C132D3" w:rsidRPr="00691F52" w:rsidRDefault="00B3238C">
      <w:pPr>
        <w:pStyle w:val="Body"/>
        <w:rPr>
          <w:sz w:val="24"/>
          <w:szCs w:val="24"/>
        </w:rPr>
      </w:pPr>
      <w:r w:rsidRPr="00691F52">
        <w:rPr>
          <w:sz w:val="24"/>
          <w:szCs w:val="24"/>
        </w:rPr>
        <w:t xml:space="preserve">This is a sure sign someone is a prophet, what </w:t>
      </w:r>
      <w:proofErr w:type="gramStart"/>
      <w:r w:rsidRPr="00691F52">
        <w:rPr>
          <w:sz w:val="24"/>
          <w:szCs w:val="24"/>
        </w:rPr>
        <w:t>they</w:t>
      </w:r>
      <w:proofErr w:type="gramEnd"/>
      <w:r w:rsidRPr="00691F52">
        <w:rPr>
          <w:sz w:val="24"/>
          <w:szCs w:val="24"/>
        </w:rPr>
        <w:t xml:space="preserve"> prophecy comes to pass</w:t>
      </w:r>
      <w:r w:rsidR="00324988" w:rsidRPr="00691F52">
        <w:rPr>
          <w:sz w:val="24"/>
          <w:szCs w:val="24"/>
        </w:rPr>
        <w:t>.</w:t>
      </w:r>
    </w:p>
    <w:p w14:paraId="63B0055A" w14:textId="77777777" w:rsidR="00C132D3" w:rsidRPr="00691F52" w:rsidRDefault="00C132D3">
      <w:pPr>
        <w:pStyle w:val="Body"/>
        <w:rPr>
          <w:sz w:val="24"/>
          <w:szCs w:val="24"/>
        </w:rPr>
      </w:pPr>
    </w:p>
    <w:p w14:paraId="63B0055B" w14:textId="77777777" w:rsidR="00C132D3" w:rsidRPr="00691F52" w:rsidRDefault="00B3238C">
      <w:pPr>
        <w:pStyle w:val="Body"/>
        <w:rPr>
          <w:sz w:val="24"/>
          <w:szCs w:val="24"/>
        </w:rPr>
      </w:pPr>
      <w:r w:rsidRPr="00691F52">
        <w:rPr>
          <w:b/>
          <w:bCs/>
          <w:sz w:val="24"/>
          <w:szCs w:val="24"/>
        </w:rPr>
        <w:t>Acts 21:10-11</w:t>
      </w:r>
      <w:r w:rsidRPr="00691F52">
        <w:rPr>
          <w:sz w:val="24"/>
          <w:szCs w:val="24"/>
          <w:lang w:val="de-DE"/>
        </w:rPr>
        <w:t xml:space="preserve"> NKJV </w:t>
      </w:r>
      <w:r w:rsidRPr="00691F52">
        <w:rPr>
          <w:sz w:val="24"/>
          <w:szCs w:val="24"/>
        </w:rPr>
        <w:t xml:space="preserve">- </w:t>
      </w:r>
      <w:r w:rsidRPr="00691F52">
        <w:rPr>
          <w:sz w:val="24"/>
          <w:szCs w:val="24"/>
          <w:rtl/>
          <w:lang w:val="ar-SA"/>
        </w:rPr>
        <w:t>“</w:t>
      </w:r>
      <w:r w:rsidRPr="00691F52">
        <w:rPr>
          <w:i/>
          <w:iCs/>
          <w:color w:val="0076BA"/>
          <w:sz w:val="24"/>
          <w:szCs w:val="24"/>
        </w:rPr>
        <w:t>And as we stayed many days, a certain prophet named Agabus came down fr</w:t>
      </w:r>
      <w:r w:rsidRPr="00691F52">
        <w:rPr>
          <w:i/>
          <w:iCs/>
          <w:color w:val="0076BA"/>
          <w:sz w:val="24"/>
          <w:szCs w:val="24"/>
        </w:rPr>
        <w:t>om Judea. When he had come to us, he took Paul</w:t>
      </w:r>
      <w:r w:rsidRPr="00691F52">
        <w:rPr>
          <w:i/>
          <w:iCs/>
          <w:color w:val="0076BA"/>
          <w:sz w:val="24"/>
          <w:szCs w:val="24"/>
          <w:rtl/>
        </w:rPr>
        <w:t>’</w:t>
      </w:r>
      <w:r w:rsidRPr="00691F52">
        <w:rPr>
          <w:i/>
          <w:iCs/>
          <w:color w:val="0076BA"/>
          <w:sz w:val="24"/>
          <w:szCs w:val="24"/>
        </w:rPr>
        <w:t xml:space="preserve">s belt, bound his own hands and feet, and said, </w:t>
      </w:r>
      <w:r w:rsidRPr="00691F52">
        <w:rPr>
          <w:i/>
          <w:iCs/>
          <w:color w:val="0076BA"/>
          <w:sz w:val="24"/>
          <w:szCs w:val="24"/>
          <w:rtl/>
          <w:lang w:val="ar-SA"/>
        </w:rPr>
        <w:t>“</w:t>
      </w:r>
      <w:r w:rsidRPr="00691F52">
        <w:rPr>
          <w:i/>
          <w:iCs/>
          <w:color w:val="0076BA"/>
          <w:sz w:val="24"/>
          <w:szCs w:val="24"/>
        </w:rPr>
        <w:t xml:space="preserve">Thus says the Holy Spirit, </w:t>
      </w:r>
      <w:r w:rsidRPr="00691F52">
        <w:rPr>
          <w:i/>
          <w:iCs/>
          <w:color w:val="0076BA"/>
          <w:sz w:val="24"/>
          <w:szCs w:val="24"/>
          <w:rtl/>
        </w:rPr>
        <w:t>‘</w:t>
      </w:r>
      <w:r w:rsidRPr="00691F52">
        <w:rPr>
          <w:i/>
          <w:iCs/>
          <w:color w:val="0076BA"/>
          <w:sz w:val="24"/>
          <w:szCs w:val="24"/>
        </w:rPr>
        <w:t>So shall the Jews at Jerusalem bind the man who owns this belt, and deliver him into the hands of the Gentiles.</w:t>
      </w:r>
      <w:proofErr w:type="gramStart"/>
      <w:r w:rsidRPr="00691F52">
        <w:rPr>
          <w:i/>
          <w:iCs/>
          <w:color w:val="0076BA"/>
          <w:sz w:val="24"/>
          <w:szCs w:val="24"/>
          <w:rtl/>
        </w:rPr>
        <w:t xml:space="preserve">’ </w:t>
      </w:r>
      <w:r w:rsidRPr="00691F52">
        <w:rPr>
          <w:sz w:val="24"/>
          <w:szCs w:val="24"/>
        </w:rPr>
        <w:t>”</w:t>
      </w:r>
      <w:proofErr w:type="gramEnd"/>
      <w:r w:rsidRPr="00691F52">
        <w:rPr>
          <w:sz w:val="24"/>
          <w:szCs w:val="24"/>
        </w:rPr>
        <w:t>”</w:t>
      </w:r>
    </w:p>
    <w:p w14:paraId="63B0055C" w14:textId="77777777" w:rsidR="00C132D3" w:rsidRPr="00691F52" w:rsidRDefault="00C132D3">
      <w:pPr>
        <w:pStyle w:val="Body"/>
        <w:rPr>
          <w:sz w:val="24"/>
          <w:szCs w:val="24"/>
        </w:rPr>
      </w:pPr>
    </w:p>
    <w:p w14:paraId="63B0055D" w14:textId="178F5358" w:rsidR="00C132D3" w:rsidRPr="00691F52" w:rsidRDefault="007D1049">
      <w:pPr>
        <w:pStyle w:val="Body"/>
        <w:rPr>
          <w:sz w:val="24"/>
          <w:szCs w:val="24"/>
        </w:rPr>
      </w:pPr>
      <w:r w:rsidRPr="00691F52">
        <w:rPr>
          <w:sz w:val="24"/>
          <w:szCs w:val="24"/>
        </w:rPr>
        <w:t xml:space="preserve">Again, this same prophet traveled to another city and relayed a message he had received from the Holy Spirit.  </w:t>
      </w:r>
    </w:p>
    <w:p w14:paraId="63B0055E" w14:textId="77777777" w:rsidR="00C132D3" w:rsidRPr="00691F52" w:rsidRDefault="00C132D3">
      <w:pPr>
        <w:pStyle w:val="Body"/>
        <w:rPr>
          <w:sz w:val="24"/>
          <w:szCs w:val="24"/>
        </w:rPr>
      </w:pPr>
    </w:p>
    <w:p w14:paraId="63B00561" w14:textId="77777777" w:rsidR="00C132D3" w:rsidRPr="00691F52" w:rsidRDefault="00B3238C">
      <w:pPr>
        <w:pStyle w:val="Body"/>
        <w:rPr>
          <w:sz w:val="24"/>
          <w:szCs w:val="24"/>
        </w:rPr>
      </w:pPr>
      <w:r w:rsidRPr="00691F52">
        <w:rPr>
          <w:b/>
          <w:bCs/>
          <w:sz w:val="24"/>
          <w:szCs w:val="24"/>
        </w:rPr>
        <w:t>Spiritual gifts</w:t>
      </w:r>
      <w:r w:rsidRPr="00691F52">
        <w:rPr>
          <w:sz w:val="24"/>
          <w:szCs w:val="24"/>
        </w:rPr>
        <w:t xml:space="preserve">:  Prophets will typically operate in Word of </w:t>
      </w:r>
      <w:r w:rsidRPr="00691F52">
        <w:rPr>
          <w:sz w:val="24"/>
          <w:szCs w:val="24"/>
        </w:rPr>
        <w:t>Knowledge, Word of Wisdom, Discerning of Spirits, and Prophecy.</w:t>
      </w:r>
    </w:p>
    <w:p w14:paraId="63B00562" w14:textId="77777777" w:rsidR="00C132D3" w:rsidRPr="00691F52" w:rsidRDefault="00C132D3">
      <w:pPr>
        <w:pStyle w:val="Body"/>
        <w:rPr>
          <w:sz w:val="24"/>
          <w:szCs w:val="24"/>
        </w:rPr>
      </w:pPr>
    </w:p>
    <w:p w14:paraId="63B00563" w14:textId="77777777" w:rsidR="00C132D3" w:rsidRPr="00691F52" w:rsidRDefault="00B3238C">
      <w:pPr>
        <w:pStyle w:val="Body"/>
        <w:rPr>
          <w:sz w:val="24"/>
          <w:szCs w:val="24"/>
          <w:u w:val="single"/>
        </w:rPr>
      </w:pPr>
      <w:r w:rsidRPr="00691F52">
        <w:rPr>
          <w:b/>
          <w:bCs/>
          <w:sz w:val="24"/>
          <w:szCs w:val="24"/>
          <w:u w:val="single"/>
        </w:rPr>
        <w:t>Anna</w:t>
      </w:r>
      <w:r w:rsidRPr="00691F52">
        <w:rPr>
          <w:sz w:val="24"/>
          <w:szCs w:val="24"/>
          <w:u w:val="single"/>
        </w:rPr>
        <w:t xml:space="preserve"> </w:t>
      </w:r>
    </w:p>
    <w:p w14:paraId="63B00564" w14:textId="77777777" w:rsidR="00C132D3" w:rsidRPr="00691F52" w:rsidRDefault="00B3238C">
      <w:pPr>
        <w:pStyle w:val="Body"/>
        <w:rPr>
          <w:sz w:val="24"/>
          <w:szCs w:val="24"/>
        </w:rPr>
      </w:pPr>
      <w:r w:rsidRPr="00691F52">
        <w:rPr>
          <w:b/>
          <w:bCs/>
          <w:sz w:val="24"/>
          <w:szCs w:val="24"/>
        </w:rPr>
        <w:t>Luke 2:36-38</w:t>
      </w:r>
      <w:r w:rsidRPr="00691F52">
        <w:rPr>
          <w:sz w:val="24"/>
          <w:szCs w:val="24"/>
          <w:lang w:val="de-DE"/>
        </w:rPr>
        <w:t xml:space="preserve"> NKJV </w:t>
      </w:r>
      <w:r w:rsidRPr="00691F52">
        <w:rPr>
          <w:sz w:val="24"/>
          <w:szCs w:val="24"/>
        </w:rPr>
        <w:t xml:space="preserve">- </w:t>
      </w:r>
      <w:r w:rsidRPr="00691F52">
        <w:rPr>
          <w:sz w:val="24"/>
          <w:szCs w:val="24"/>
          <w:rtl/>
          <w:lang w:val="ar-SA"/>
        </w:rPr>
        <w:t>“</w:t>
      </w:r>
      <w:r w:rsidRPr="00691F52">
        <w:rPr>
          <w:i/>
          <w:iCs/>
          <w:color w:val="0076BA"/>
          <w:sz w:val="24"/>
          <w:szCs w:val="24"/>
        </w:rPr>
        <w:t xml:space="preserve">Now there was one, Anna, a prophetess, the daughter of Phanuel, of the tribe of Asher. She was of a great </w:t>
      </w:r>
      <w:proofErr w:type="gramStart"/>
      <w:r w:rsidRPr="00691F52">
        <w:rPr>
          <w:i/>
          <w:iCs/>
          <w:color w:val="0076BA"/>
          <w:sz w:val="24"/>
          <w:szCs w:val="24"/>
        </w:rPr>
        <w:t>age, and</w:t>
      </w:r>
      <w:proofErr w:type="gramEnd"/>
      <w:r w:rsidRPr="00691F52">
        <w:rPr>
          <w:i/>
          <w:iCs/>
          <w:color w:val="0076BA"/>
          <w:sz w:val="24"/>
          <w:szCs w:val="24"/>
        </w:rPr>
        <w:t xml:space="preserve"> had lived with a husband seven years from her </w:t>
      </w:r>
      <w:r w:rsidRPr="00691F52">
        <w:rPr>
          <w:i/>
          <w:iCs/>
          <w:color w:val="0076BA"/>
          <w:sz w:val="24"/>
          <w:szCs w:val="24"/>
        </w:rPr>
        <w:t xml:space="preserve">virginity; and this woman was a widow of about eighty-four years, who did not depart from the temple, but served God with </w:t>
      </w:r>
      <w:proofErr w:type="spellStart"/>
      <w:r w:rsidRPr="00691F52">
        <w:rPr>
          <w:i/>
          <w:iCs/>
          <w:color w:val="0076BA"/>
          <w:sz w:val="24"/>
          <w:szCs w:val="24"/>
        </w:rPr>
        <w:t>fastings</w:t>
      </w:r>
      <w:proofErr w:type="spellEnd"/>
      <w:r w:rsidRPr="00691F52">
        <w:rPr>
          <w:i/>
          <w:iCs/>
          <w:color w:val="0076BA"/>
          <w:sz w:val="24"/>
          <w:szCs w:val="24"/>
        </w:rPr>
        <w:t xml:space="preserve"> and prayers night and day. And coming in that instant she gave thanks to the </w:t>
      </w:r>
      <w:proofErr w:type="gramStart"/>
      <w:r w:rsidRPr="00691F52">
        <w:rPr>
          <w:i/>
          <w:iCs/>
          <w:color w:val="0076BA"/>
          <w:sz w:val="24"/>
          <w:szCs w:val="24"/>
        </w:rPr>
        <w:t>Lord, and</w:t>
      </w:r>
      <w:proofErr w:type="gramEnd"/>
      <w:r w:rsidRPr="00691F52">
        <w:rPr>
          <w:i/>
          <w:iCs/>
          <w:color w:val="0076BA"/>
          <w:sz w:val="24"/>
          <w:szCs w:val="24"/>
        </w:rPr>
        <w:t xml:space="preserve"> spoke of Him to all those who looked f</w:t>
      </w:r>
      <w:r w:rsidRPr="00691F52">
        <w:rPr>
          <w:i/>
          <w:iCs/>
          <w:color w:val="0076BA"/>
          <w:sz w:val="24"/>
          <w:szCs w:val="24"/>
        </w:rPr>
        <w:t>or redemption in Jerusalem.</w:t>
      </w:r>
      <w:r w:rsidRPr="00691F52">
        <w:rPr>
          <w:sz w:val="24"/>
          <w:szCs w:val="24"/>
        </w:rPr>
        <w:t>”</w:t>
      </w:r>
    </w:p>
    <w:p w14:paraId="63B00565" w14:textId="77777777" w:rsidR="00C132D3" w:rsidRPr="00691F52" w:rsidRDefault="00C132D3">
      <w:pPr>
        <w:pStyle w:val="Body"/>
        <w:rPr>
          <w:sz w:val="24"/>
          <w:szCs w:val="24"/>
        </w:rPr>
      </w:pPr>
    </w:p>
    <w:p w14:paraId="63B0056A" w14:textId="37F4D84F" w:rsidR="00C132D3" w:rsidRPr="00691F52" w:rsidRDefault="00B3238C" w:rsidP="00453704">
      <w:pPr>
        <w:pStyle w:val="Body"/>
        <w:rPr>
          <w:sz w:val="24"/>
          <w:szCs w:val="24"/>
        </w:rPr>
      </w:pPr>
      <w:r w:rsidRPr="00691F52">
        <w:rPr>
          <w:sz w:val="24"/>
          <w:szCs w:val="24"/>
        </w:rPr>
        <w:t xml:space="preserve">Anna was a prophetess.  </w:t>
      </w:r>
    </w:p>
    <w:p w14:paraId="63B0056B" w14:textId="77777777" w:rsidR="00C132D3" w:rsidRPr="00691F52" w:rsidRDefault="00C132D3">
      <w:pPr>
        <w:pStyle w:val="Body"/>
        <w:rPr>
          <w:sz w:val="24"/>
          <w:szCs w:val="24"/>
        </w:rPr>
      </w:pPr>
    </w:p>
    <w:p w14:paraId="63B0056C" w14:textId="77777777" w:rsidR="00C132D3" w:rsidRPr="00691F52" w:rsidRDefault="00B3238C">
      <w:pPr>
        <w:pStyle w:val="Body"/>
        <w:rPr>
          <w:sz w:val="24"/>
          <w:szCs w:val="24"/>
        </w:rPr>
      </w:pPr>
      <w:r w:rsidRPr="00691F52">
        <w:rPr>
          <w:b/>
          <w:bCs/>
          <w:sz w:val="24"/>
          <w:szCs w:val="24"/>
          <w:u w:val="single"/>
        </w:rPr>
        <w:t>Philips Daughters</w:t>
      </w:r>
      <w:r w:rsidRPr="00691F52">
        <w:rPr>
          <w:sz w:val="24"/>
          <w:szCs w:val="24"/>
        </w:rPr>
        <w:t xml:space="preserve">  </w:t>
      </w:r>
    </w:p>
    <w:p w14:paraId="63B0056D" w14:textId="77777777" w:rsidR="00C132D3" w:rsidRPr="00691F52" w:rsidRDefault="00B3238C">
      <w:pPr>
        <w:pStyle w:val="Body"/>
        <w:rPr>
          <w:sz w:val="24"/>
          <w:szCs w:val="24"/>
        </w:rPr>
      </w:pPr>
      <w:r w:rsidRPr="00691F52">
        <w:rPr>
          <w:b/>
          <w:bCs/>
          <w:sz w:val="24"/>
          <w:szCs w:val="24"/>
        </w:rPr>
        <w:t>Acts 21:8-9</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On the next day we who were Paul</w:t>
      </w:r>
      <w:r w:rsidRPr="00691F52">
        <w:rPr>
          <w:i/>
          <w:iCs/>
          <w:color w:val="0076BA"/>
          <w:sz w:val="24"/>
          <w:szCs w:val="24"/>
          <w:rtl/>
        </w:rPr>
        <w:t>’</w:t>
      </w:r>
      <w:r w:rsidRPr="00691F52">
        <w:rPr>
          <w:i/>
          <w:iCs/>
          <w:color w:val="0076BA"/>
          <w:sz w:val="24"/>
          <w:szCs w:val="24"/>
        </w:rPr>
        <w:t>s companions departed and came to Caesarea, and entered the house of Philip the evangelist, who was one of the seven, and stayed with him. Now this man had four</w:t>
      </w:r>
      <w:r w:rsidRPr="00691F52">
        <w:rPr>
          <w:i/>
          <w:iCs/>
          <w:color w:val="0076BA"/>
          <w:sz w:val="24"/>
          <w:szCs w:val="24"/>
        </w:rPr>
        <w:t xml:space="preserve"> virgin daughters who prophesied.</w:t>
      </w:r>
      <w:r w:rsidRPr="00691F52">
        <w:rPr>
          <w:sz w:val="24"/>
          <w:szCs w:val="24"/>
        </w:rPr>
        <w:t>”</w:t>
      </w:r>
    </w:p>
    <w:p w14:paraId="63B0056E" w14:textId="77777777" w:rsidR="00C132D3" w:rsidRPr="00691F52" w:rsidRDefault="00C132D3">
      <w:pPr>
        <w:pStyle w:val="Body"/>
        <w:rPr>
          <w:sz w:val="24"/>
          <w:szCs w:val="24"/>
        </w:rPr>
      </w:pPr>
    </w:p>
    <w:p w14:paraId="63B00573" w14:textId="77777777" w:rsidR="00C132D3" w:rsidRPr="00691F52" w:rsidRDefault="00B3238C">
      <w:pPr>
        <w:pStyle w:val="Body"/>
        <w:rPr>
          <w:sz w:val="24"/>
          <w:szCs w:val="24"/>
        </w:rPr>
      </w:pPr>
      <w:r w:rsidRPr="00691F52">
        <w:rPr>
          <w:sz w:val="24"/>
          <w:szCs w:val="24"/>
        </w:rPr>
        <w:t>Everyone who calls himself or herself a prophet is not a prophet.</w:t>
      </w:r>
    </w:p>
    <w:p w14:paraId="63B00574" w14:textId="77777777" w:rsidR="00C132D3" w:rsidRPr="00691F52" w:rsidRDefault="00C132D3">
      <w:pPr>
        <w:pStyle w:val="Body"/>
        <w:rPr>
          <w:sz w:val="24"/>
          <w:szCs w:val="24"/>
        </w:rPr>
      </w:pPr>
    </w:p>
    <w:p w14:paraId="63B00575" w14:textId="77777777" w:rsidR="00C132D3" w:rsidRPr="00691F52" w:rsidRDefault="00B3238C">
      <w:pPr>
        <w:pStyle w:val="Body"/>
        <w:rPr>
          <w:sz w:val="24"/>
          <w:szCs w:val="24"/>
        </w:rPr>
      </w:pPr>
      <w:r w:rsidRPr="00691F52">
        <w:rPr>
          <w:b/>
          <w:bCs/>
          <w:sz w:val="24"/>
          <w:szCs w:val="24"/>
        </w:rPr>
        <w:t>Acts 13:6</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Now when they had go</w:t>
      </w:r>
      <w:r w:rsidRPr="00691F52">
        <w:rPr>
          <w:i/>
          <w:iCs/>
          <w:color w:val="0076BA"/>
          <w:sz w:val="24"/>
          <w:szCs w:val="24"/>
        </w:rPr>
        <w:t>ne through the island to Paphos, they found a certain sorcerer, a false prophet, a Jew whose name was Bar-Jesus,</w:t>
      </w:r>
      <w:r w:rsidRPr="00691F52">
        <w:rPr>
          <w:sz w:val="24"/>
          <w:szCs w:val="24"/>
        </w:rPr>
        <w:t>”</w:t>
      </w:r>
    </w:p>
    <w:p w14:paraId="63B00576" w14:textId="77777777" w:rsidR="00C132D3" w:rsidRPr="00691F52" w:rsidRDefault="00C132D3">
      <w:pPr>
        <w:pStyle w:val="Body"/>
        <w:rPr>
          <w:sz w:val="24"/>
          <w:szCs w:val="24"/>
        </w:rPr>
      </w:pPr>
    </w:p>
    <w:p w14:paraId="63B00578" w14:textId="77777777" w:rsidR="00C132D3" w:rsidRPr="00691F52" w:rsidRDefault="00C132D3">
      <w:pPr>
        <w:pStyle w:val="Body"/>
        <w:rPr>
          <w:sz w:val="24"/>
          <w:szCs w:val="24"/>
        </w:rPr>
      </w:pPr>
    </w:p>
    <w:sectPr w:rsidR="00C132D3" w:rsidRPr="00691F52">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057F" w14:textId="77777777" w:rsidR="00B3238C" w:rsidRDefault="00B3238C">
      <w:r>
        <w:separator/>
      </w:r>
    </w:p>
  </w:endnote>
  <w:endnote w:type="continuationSeparator" w:id="0">
    <w:p w14:paraId="63B00581" w14:textId="77777777" w:rsidR="00B3238C" w:rsidRDefault="00B3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057A" w14:textId="77777777" w:rsidR="00C132D3" w:rsidRDefault="00C13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057B" w14:textId="77777777" w:rsidR="00B3238C" w:rsidRDefault="00B3238C">
      <w:r>
        <w:separator/>
      </w:r>
    </w:p>
  </w:footnote>
  <w:footnote w:type="continuationSeparator" w:id="0">
    <w:p w14:paraId="63B0057D" w14:textId="77777777" w:rsidR="00B3238C" w:rsidRDefault="00B3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0579" w14:textId="77777777" w:rsidR="00C132D3" w:rsidRDefault="00C13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352"/>
    <w:multiLevelType w:val="hybridMultilevel"/>
    <w:tmpl w:val="FBFE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55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D3"/>
    <w:rsid w:val="00324988"/>
    <w:rsid w:val="00453704"/>
    <w:rsid w:val="00691F52"/>
    <w:rsid w:val="007D1049"/>
    <w:rsid w:val="008C2E31"/>
    <w:rsid w:val="008C5E73"/>
    <w:rsid w:val="009A517E"/>
    <w:rsid w:val="009B5875"/>
    <w:rsid w:val="00B3238C"/>
    <w:rsid w:val="00C033A9"/>
    <w:rsid w:val="00C132D3"/>
    <w:rsid w:val="00E20FA7"/>
    <w:rsid w:val="00FC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0528"/>
  <w15:docId w15:val="{A941FAD8-69E6-4936-9314-638905A2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39B28-97C0-4768-B6EA-3A828E784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F77EF-35F8-4EE8-B0EA-93C1DA0B2BF1}">
  <ds:schemaRefs>
    <ds:schemaRef ds:uri="http://schemas.microsoft.com/sharepoint/v3/contenttype/forms"/>
  </ds:schemaRefs>
</ds:datastoreItem>
</file>

<file path=customXml/itemProps3.xml><?xml version="1.0" encoding="utf-8"?>
<ds:datastoreItem xmlns:ds="http://schemas.openxmlformats.org/officeDocument/2006/customXml" ds:itemID="{C47A21C9-69BE-4281-8096-FE06A34651B0}">
  <ds:schemaRefs>
    <ds:schemaRef ds:uri="http://schemas.microsoft.com/office/2006/metadata/properties"/>
    <ds:schemaRef ds:uri="http://www.w3.org/XML/1998/namespace"/>
    <ds:schemaRef ds:uri="5fc895c8-20b4-442a-a697-4678fa3bb313"/>
    <ds:schemaRef ds:uri="http://schemas.microsoft.com/office/2006/documentManagement/types"/>
    <ds:schemaRef ds:uri="http://purl.org/dc/elements/1.1/"/>
    <ds:schemaRef ds:uri="http://schemas.microsoft.com/office/infopath/2007/PartnerControls"/>
    <ds:schemaRef ds:uri="2557ff51-6cd9-4e05-9472-68b285a52213"/>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cp:revision>
  <dcterms:created xsi:type="dcterms:W3CDTF">2023-09-07T15:46:00Z</dcterms:created>
  <dcterms:modified xsi:type="dcterms:W3CDTF">2023-09-07T15:46:00Z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