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FAC2" w14:textId="1DC1DE1E" w:rsidR="00AB1BAC" w:rsidRPr="00807026" w:rsidRDefault="006729C6" w:rsidP="00487C10">
      <w:pPr>
        <w:jc w:val="center"/>
        <w:rPr>
          <w:b/>
          <w:bCs/>
        </w:rPr>
      </w:pPr>
      <w:r w:rsidRPr="00807026">
        <w:rPr>
          <w:b/>
          <w:bCs/>
        </w:rPr>
        <w:t>Week 6</w:t>
      </w:r>
      <w:r w:rsidR="00A91976">
        <w:rPr>
          <w:b/>
          <w:bCs/>
        </w:rPr>
        <w:br/>
        <w:t>The Blood Covenant</w:t>
      </w:r>
      <w:r w:rsidR="00A91976">
        <w:rPr>
          <w:b/>
          <w:bCs/>
        </w:rPr>
        <w:br/>
      </w:r>
      <w:r w:rsidR="00A91976" w:rsidRPr="00A91976">
        <w:rPr>
          <w:i/>
          <w:iCs/>
        </w:rPr>
        <w:t xml:space="preserve">Walking </w:t>
      </w:r>
      <w:proofErr w:type="gramStart"/>
      <w:r w:rsidR="00A91976" w:rsidRPr="00A91976">
        <w:rPr>
          <w:i/>
          <w:iCs/>
        </w:rPr>
        <w:t>In</w:t>
      </w:r>
      <w:proofErr w:type="gramEnd"/>
      <w:r w:rsidR="00A91976" w:rsidRPr="00A91976">
        <w:rPr>
          <w:i/>
          <w:iCs/>
        </w:rPr>
        <w:t xml:space="preserve"> Your Covenant</w:t>
      </w:r>
    </w:p>
    <w:p w14:paraId="7873C4FD" w14:textId="00C73B9C" w:rsidR="008559A6" w:rsidRDefault="00F018CD" w:rsidP="008559A6">
      <w:pPr>
        <w:rPr>
          <w:b/>
          <w:bCs/>
          <w:u w:val="single"/>
        </w:rPr>
      </w:pPr>
      <w:r w:rsidRPr="006729C6">
        <w:t xml:space="preserve">What keeps us from </w:t>
      </w:r>
      <w:r w:rsidR="00F032FD">
        <w:t xml:space="preserve">fully accessing the </w:t>
      </w:r>
      <w:r w:rsidRPr="006729C6">
        <w:t>Covenant?</w:t>
      </w:r>
      <w:r w:rsidR="00013952">
        <w:t xml:space="preserve"> </w:t>
      </w:r>
    </w:p>
    <w:p w14:paraId="431CFA73" w14:textId="55625B31" w:rsidR="00F032FD" w:rsidRPr="00F032FD" w:rsidRDefault="00F032FD" w:rsidP="00F032FD">
      <w:pPr>
        <w:rPr>
          <w:color w:val="FF0000"/>
        </w:rPr>
      </w:pPr>
      <w:r>
        <w:rPr>
          <w:b/>
          <w:bCs/>
          <w:u w:val="single"/>
        </w:rPr>
        <w:t xml:space="preserve">Sin </w:t>
      </w:r>
      <w:r w:rsidR="00F018CD" w:rsidRPr="00D22C67">
        <w:rPr>
          <w:b/>
          <w:bCs/>
          <w:u w:val="single"/>
        </w:rPr>
        <w:t>Consciousness</w:t>
      </w:r>
      <w:r w:rsidR="00F018CD" w:rsidRPr="006729C6">
        <w:t xml:space="preserve">- </w:t>
      </w:r>
      <w:r w:rsidRPr="00F032FD">
        <w:rPr>
          <w:color w:val="000000" w:themeColor="text1"/>
        </w:rPr>
        <w:t>Constant awareness of sin, failure, and shortcomings.</w:t>
      </w:r>
      <w:r w:rsidRPr="00F032FD">
        <w:rPr>
          <w:rStyle w:val="apple-converted-space"/>
          <w:rFonts w:ascii="-webkit-standard" w:hAnsi="-webkit-standard"/>
          <w:color w:val="000000" w:themeColor="text1"/>
          <w:sz w:val="27"/>
          <w:szCs w:val="27"/>
        </w:rPr>
        <w:t> </w:t>
      </w:r>
    </w:p>
    <w:p w14:paraId="3DE270D5" w14:textId="7646926E" w:rsidR="005E69CD" w:rsidRDefault="00702C7F" w:rsidP="00013952">
      <w:pPr>
        <w:shd w:val="clear" w:color="auto" w:fill="FFFFFF"/>
        <w:spacing w:after="0" w:line="240" w:lineRule="auto"/>
        <w:jc w:val="both"/>
        <w:rPr>
          <w:rFonts w:eastAsia="Times New Roman" w:cs="Times New Roman"/>
          <w:i/>
          <w:iCs/>
          <w:color w:val="FF0000"/>
          <w:kern w:val="0"/>
          <w14:ligatures w14:val="none"/>
        </w:rPr>
      </w:pPr>
      <w:r w:rsidRPr="00013952">
        <w:rPr>
          <w:rFonts w:eastAsia="Times New Roman" w:cs="Times New Roman"/>
          <w:b/>
          <w:bCs/>
          <w:color w:val="001320"/>
          <w:kern w:val="0"/>
          <w14:ligatures w14:val="none"/>
        </w:rPr>
        <w:t>Hebrews 10:</w:t>
      </w:r>
      <w:r w:rsidR="00C54068" w:rsidRPr="00013952">
        <w:rPr>
          <w:rFonts w:eastAsia="Times New Roman" w:cs="Times New Roman"/>
          <w:b/>
          <w:bCs/>
          <w:color w:val="001320"/>
          <w:kern w:val="0"/>
          <w14:ligatures w14:val="none"/>
        </w:rPr>
        <w:t>17</w:t>
      </w:r>
      <w:r w:rsidR="00061625" w:rsidRPr="00013952">
        <w:rPr>
          <w:rFonts w:eastAsia="Times New Roman" w:cs="Times New Roman"/>
          <w:b/>
          <w:bCs/>
          <w:color w:val="001320"/>
          <w:kern w:val="0"/>
          <w14:ligatures w14:val="none"/>
        </w:rPr>
        <w:t>-</w:t>
      </w:r>
      <w:r w:rsidR="00C54068" w:rsidRPr="00013952">
        <w:rPr>
          <w:rFonts w:eastAsia="Times New Roman" w:cs="Times New Roman"/>
          <w:b/>
          <w:bCs/>
          <w:color w:val="001320"/>
          <w:kern w:val="0"/>
          <w14:ligatures w14:val="none"/>
        </w:rPr>
        <w:t>18</w:t>
      </w:r>
      <w:r w:rsidR="00061625" w:rsidRPr="00013952">
        <w:rPr>
          <w:rFonts w:eastAsia="Times New Roman" w:cs="Times New Roman"/>
          <w:color w:val="001320"/>
          <w:kern w:val="0"/>
          <w14:ligatures w14:val="none"/>
        </w:rPr>
        <w:t xml:space="preserve"> </w:t>
      </w:r>
      <w:r w:rsidR="00C54068" w:rsidRPr="00013952">
        <w:rPr>
          <w:rFonts w:eastAsia="Times New Roman" w:cs="Times New Roman"/>
          <w:color w:val="001320"/>
          <w:kern w:val="0"/>
          <w14:ligatures w14:val="none"/>
        </w:rPr>
        <w:t>NLT</w:t>
      </w:r>
      <w:r w:rsidR="00061625" w:rsidRPr="00013952">
        <w:rPr>
          <w:rFonts w:eastAsia="Times New Roman" w:cs="Times New Roman"/>
          <w:color w:val="001320"/>
          <w:kern w:val="0"/>
          <w14:ligatures w14:val="none"/>
        </w:rPr>
        <w:t>-</w:t>
      </w:r>
      <w:r w:rsidR="00C54068" w:rsidRPr="00013952">
        <w:rPr>
          <w:rFonts w:eastAsia="Times New Roman" w:cs="Times New Roman"/>
          <w:color w:val="001320"/>
          <w:kern w:val="0"/>
          <w14:ligatures w14:val="none"/>
        </w:rPr>
        <w:t xml:space="preserve"> </w:t>
      </w:r>
      <w:r w:rsidR="005E69CD" w:rsidRPr="00013952">
        <w:rPr>
          <w:rFonts w:eastAsia="Times New Roman" w:cs="Times New Roman"/>
          <w:i/>
          <w:iCs/>
          <w:color w:val="215E99" w:themeColor="text2" w:themeTint="BF"/>
          <w:kern w:val="0"/>
          <w14:ligatures w14:val="none"/>
        </w:rPr>
        <w:t>“I will never again remember</w:t>
      </w:r>
      <w:r w:rsidRPr="00013952">
        <w:rPr>
          <w:rFonts w:eastAsia="Times New Roman" w:cs="Times New Roman"/>
          <w:i/>
          <w:iCs/>
          <w:color w:val="215E99" w:themeColor="text2" w:themeTint="BF"/>
          <w:kern w:val="0"/>
          <w14:ligatures w14:val="none"/>
        </w:rPr>
        <w:t xml:space="preserve"> </w:t>
      </w:r>
      <w:r w:rsidR="005E69CD" w:rsidRPr="00013952">
        <w:rPr>
          <w:rFonts w:eastAsia="Times New Roman" w:cs="Times New Roman"/>
          <w:i/>
          <w:iCs/>
          <w:color w:val="215E99" w:themeColor="text2" w:themeTint="BF"/>
          <w:kern w:val="0"/>
          <w14:ligatures w14:val="none"/>
        </w:rPr>
        <w:t>their sins and lawless deeds.”</w:t>
      </w:r>
      <w:r w:rsidRPr="00013952">
        <w:rPr>
          <w:rFonts w:eastAsia="Times New Roman" w:cs="Times New Roman"/>
          <w:i/>
          <w:iCs/>
          <w:color w:val="215E99" w:themeColor="text2" w:themeTint="BF"/>
          <w:kern w:val="0"/>
          <w14:ligatures w14:val="none"/>
        </w:rPr>
        <w:t xml:space="preserve"> </w:t>
      </w:r>
      <w:r w:rsidR="005E69CD" w:rsidRPr="00013952">
        <w:rPr>
          <w:rFonts w:eastAsia="Times New Roman" w:cs="Times New Roman"/>
          <w:i/>
          <w:iCs/>
          <w:color w:val="215E99" w:themeColor="text2" w:themeTint="BF"/>
          <w:kern w:val="0"/>
          <w14:ligatures w14:val="none"/>
        </w:rPr>
        <w:t>And when sins have been forgiven, there is no need to offer any more sacrifices.</w:t>
      </w:r>
      <w:r w:rsidR="00092C04">
        <w:rPr>
          <w:rFonts w:eastAsia="Times New Roman" w:cs="Times New Roman"/>
          <w:i/>
          <w:iCs/>
          <w:color w:val="215E99" w:themeColor="text2" w:themeTint="BF"/>
          <w:kern w:val="0"/>
          <w14:ligatures w14:val="none"/>
        </w:rPr>
        <w:t xml:space="preserve"> </w:t>
      </w:r>
    </w:p>
    <w:p w14:paraId="655EE6CE" w14:textId="77777777" w:rsidR="00092C04" w:rsidRDefault="00092C04" w:rsidP="00013952">
      <w:pPr>
        <w:shd w:val="clear" w:color="auto" w:fill="FFFFFF"/>
        <w:spacing w:after="0" w:line="240" w:lineRule="auto"/>
        <w:jc w:val="both"/>
        <w:rPr>
          <w:rFonts w:eastAsia="Times New Roman" w:cs="Times New Roman"/>
          <w:i/>
          <w:iCs/>
          <w:color w:val="FF0000"/>
          <w:kern w:val="0"/>
          <w14:ligatures w14:val="none"/>
        </w:rPr>
      </w:pPr>
    </w:p>
    <w:p w14:paraId="2A9F8C3D" w14:textId="6676DC2F" w:rsidR="00092C04" w:rsidRDefault="00092C04" w:rsidP="00092C04">
      <w:pPr>
        <w:shd w:val="clear" w:color="auto" w:fill="FFFFFF"/>
        <w:spacing w:after="0" w:line="240" w:lineRule="auto"/>
        <w:jc w:val="both"/>
        <w:rPr>
          <w:rFonts w:eastAsia="Times New Roman" w:cs="Times New Roman"/>
          <w:i/>
          <w:iCs/>
          <w:color w:val="215E99" w:themeColor="text2" w:themeTint="BF"/>
          <w:kern w:val="0"/>
          <w14:ligatures w14:val="none"/>
        </w:rPr>
      </w:pPr>
      <w:r w:rsidRPr="00013952">
        <w:rPr>
          <w:rFonts w:eastAsia="Times New Roman" w:cs="Times New Roman"/>
          <w:b/>
          <w:bCs/>
          <w:color w:val="001320"/>
          <w:kern w:val="0"/>
          <w14:ligatures w14:val="none"/>
        </w:rPr>
        <w:t>Hebrews 10:</w:t>
      </w:r>
      <w:r>
        <w:rPr>
          <w:rFonts w:eastAsia="Times New Roman" w:cs="Times New Roman"/>
          <w:b/>
          <w:bCs/>
          <w:color w:val="001320"/>
          <w:kern w:val="0"/>
          <w14:ligatures w14:val="none"/>
        </w:rPr>
        <w:t>16</w:t>
      </w:r>
      <w:r w:rsidRPr="00013952">
        <w:rPr>
          <w:rFonts w:eastAsia="Times New Roman" w:cs="Times New Roman"/>
          <w:color w:val="001320"/>
          <w:kern w:val="0"/>
          <w14:ligatures w14:val="none"/>
        </w:rPr>
        <w:t xml:space="preserve"> NLT- </w:t>
      </w:r>
      <w:r w:rsidRPr="00013952">
        <w:rPr>
          <w:rFonts w:eastAsia="Times New Roman" w:cs="Times New Roman"/>
          <w:i/>
          <w:iCs/>
          <w:color w:val="215E99" w:themeColor="text2" w:themeTint="BF"/>
          <w:kern w:val="0"/>
          <w14:ligatures w14:val="none"/>
        </w:rPr>
        <w:t>“</w:t>
      </w:r>
      <w:r w:rsidRPr="00092C04">
        <w:rPr>
          <w:rFonts w:eastAsia="Times New Roman" w:cs="Times New Roman"/>
          <w:i/>
          <w:iCs/>
          <w:color w:val="215E99" w:themeColor="text2" w:themeTint="BF"/>
          <w:kern w:val="0"/>
          <w14:ligatures w14:val="none"/>
        </w:rPr>
        <w:t xml:space="preserve">This is the new covenant I will make with my people on that day, says the LORD: I will put my laws in their hearts, and I will write them on their minds.” </w:t>
      </w:r>
      <w:r w:rsidR="00F032FD" w:rsidRPr="00092C04">
        <w:rPr>
          <w:rFonts w:eastAsia="Times New Roman" w:cs="Times New Roman"/>
          <w:i/>
          <w:iCs/>
          <w:color w:val="215E99" w:themeColor="text2" w:themeTint="BF"/>
          <w:kern w:val="0"/>
          <w14:ligatures w14:val="none"/>
        </w:rPr>
        <w:t>God no longer remembers our sin.</w:t>
      </w:r>
    </w:p>
    <w:p w14:paraId="425B94FE" w14:textId="77777777" w:rsidR="00092C04" w:rsidRPr="00092C04" w:rsidRDefault="00092C04" w:rsidP="00092C04">
      <w:pPr>
        <w:shd w:val="clear" w:color="auto" w:fill="FFFFFF"/>
        <w:spacing w:after="0" w:line="240" w:lineRule="auto"/>
        <w:jc w:val="both"/>
        <w:rPr>
          <w:rFonts w:eastAsia="Times New Roman" w:cs="Times New Roman"/>
          <w:i/>
          <w:iCs/>
          <w:color w:val="215E99" w:themeColor="text2" w:themeTint="BF"/>
          <w:kern w:val="0"/>
          <w14:ligatures w14:val="none"/>
        </w:rPr>
      </w:pPr>
    </w:p>
    <w:p w14:paraId="069FC09E" w14:textId="462DD681" w:rsidR="00BE2F28" w:rsidRDefault="00092C04" w:rsidP="00092C04">
      <w:pPr>
        <w:spacing w:line="259" w:lineRule="auto"/>
        <w:rPr>
          <w:color w:val="FF0000"/>
        </w:rPr>
      </w:pPr>
      <w:r w:rsidRPr="00A61D7A">
        <w:t>God no longer remembers our sins.</w:t>
      </w:r>
      <w:r>
        <w:t xml:space="preserve"> </w:t>
      </w:r>
    </w:p>
    <w:p w14:paraId="4AB2099D" w14:textId="12B45D2A" w:rsidR="00367BA7" w:rsidRDefault="00DF6A15" w:rsidP="008559A6">
      <w:pPr>
        <w:spacing w:line="259" w:lineRule="auto"/>
        <w:rPr>
          <w:color w:val="FF0000"/>
        </w:rPr>
      </w:pPr>
      <w:r w:rsidRPr="00DF6A15">
        <w:rPr>
          <w:color w:val="000000" w:themeColor="text1"/>
        </w:rPr>
        <w:t>We can</w:t>
      </w:r>
      <w:r w:rsidR="008405DE" w:rsidRPr="00DF6A15">
        <w:rPr>
          <w:color w:val="000000" w:themeColor="text1"/>
        </w:rPr>
        <w:t xml:space="preserve"> get so focused on what </w:t>
      </w:r>
      <w:r w:rsidRPr="00DF6A15">
        <w:rPr>
          <w:color w:val="000000" w:themeColor="text1"/>
        </w:rPr>
        <w:t>we have done or</w:t>
      </w:r>
      <w:r w:rsidR="008405DE" w:rsidRPr="00DF6A15">
        <w:rPr>
          <w:color w:val="000000" w:themeColor="text1"/>
        </w:rPr>
        <w:t xml:space="preserve"> haven’t done that </w:t>
      </w:r>
      <w:r w:rsidRPr="00DF6A15">
        <w:rPr>
          <w:color w:val="000000" w:themeColor="text1"/>
        </w:rPr>
        <w:t>we</w:t>
      </w:r>
      <w:r w:rsidR="008405DE" w:rsidRPr="00DF6A15">
        <w:rPr>
          <w:color w:val="000000" w:themeColor="text1"/>
        </w:rPr>
        <w:t xml:space="preserve"> forget </w:t>
      </w:r>
      <w:r w:rsidRPr="00DF6A15">
        <w:rPr>
          <w:color w:val="000000" w:themeColor="text1"/>
        </w:rPr>
        <w:t>it’s</w:t>
      </w:r>
      <w:r w:rsidR="008405DE" w:rsidRPr="00DF6A15">
        <w:rPr>
          <w:color w:val="000000" w:themeColor="text1"/>
        </w:rPr>
        <w:t xml:space="preserve"> not about what </w:t>
      </w:r>
      <w:r w:rsidRPr="00DF6A15">
        <w:rPr>
          <w:color w:val="000000" w:themeColor="text1"/>
        </w:rPr>
        <w:t>us but</w:t>
      </w:r>
      <w:r w:rsidR="008405DE" w:rsidRPr="00DF6A15">
        <w:rPr>
          <w:color w:val="000000" w:themeColor="text1"/>
        </w:rPr>
        <w:t xml:space="preserve"> about what Jesus has done. </w:t>
      </w:r>
    </w:p>
    <w:p w14:paraId="2D85F7DB" w14:textId="76BD2610" w:rsidR="00367BA7" w:rsidRDefault="00367BA7" w:rsidP="00367BA7">
      <w:pPr>
        <w:shd w:val="clear" w:color="auto" w:fill="FFFFFF"/>
        <w:spacing w:after="0" w:line="240" w:lineRule="auto"/>
        <w:rPr>
          <w:i/>
          <w:iCs/>
          <w:color w:val="215E99" w:themeColor="text2" w:themeTint="BF"/>
          <w:shd w:val="clear" w:color="auto" w:fill="FFFFFF"/>
        </w:rPr>
      </w:pPr>
      <w:r w:rsidRPr="00367BA7">
        <w:rPr>
          <w:b/>
          <w:bCs/>
          <w:color w:val="000000" w:themeColor="text1"/>
        </w:rPr>
        <w:t>Psalm 103:12</w:t>
      </w:r>
      <w:r w:rsidRPr="00367BA7">
        <w:rPr>
          <w:color w:val="000000" w:themeColor="text1"/>
        </w:rPr>
        <w:t xml:space="preserve"> NLT- </w:t>
      </w:r>
      <w:r w:rsidRPr="00367BA7">
        <w:rPr>
          <w:i/>
          <w:iCs/>
          <w:color w:val="215E99" w:themeColor="text2" w:themeTint="BF"/>
          <w:shd w:val="clear" w:color="auto" w:fill="FFFFFF"/>
        </w:rPr>
        <w:t>He has removed our sins as far from us as the east is from the west.</w:t>
      </w:r>
    </w:p>
    <w:p w14:paraId="0ACFD1DD" w14:textId="00D5E351" w:rsidR="00367BA7" w:rsidRDefault="00367BA7" w:rsidP="00367BA7">
      <w:pPr>
        <w:shd w:val="clear" w:color="auto" w:fill="FFFFFF"/>
        <w:spacing w:after="0" w:line="240" w:lineRule="auto"/>
        <w:rPr>
          <w:color w:val="215E99" w:themeColor="text2" w:themeTint="BF"/>
          <w:shd w:val="clear" w:color="auto" w:fill="FFFFFF"/>
        </w:rPr>
      </w:pPr>
    </w:p>
    <w:p w14:paraId="0DB3A8CC" w14:textId="190CE88B" w:rsidR="00367BA7" w:rsidRDefault="00367BA7" w:rsidP="00367BA7">
      <w:pPr>
        <w:shd w:val="clear" w:color="auto" w:fill="FFFFFF"/>
        <w:spacing w:after="0" w:line="240" w:lineRule="auto"/>
        <w:rPr>
          <w:color w:val="000000" w:themeColor="text1"/>
          <w:shd w:val="clear" w:color="auto" w:fill="FFFFFF"/>
        </w:rPr>
      </w:pPr>
      <w:r w:rsidRPr="00367BA7">
        <w:rPr>
          <w:color w:val="000000" w:themeColor="text1"/>
          <w:shd w:val="clear" w:color="auto" w:fill="FFFFFF"/>
        </w:rPr>
        <w:t xml:space="preserve">Sin is not your problem. It’s a non-issue. Jesus removed it from the equation. </w:t>
      </w:r>
    </w:p>
    <w:p w14:paraId="21A3B39F" w14:textId="0C10ACAD" w:rsidR="00367BA7" w:rsidRPr="00367BA7" w:rsidRDefault="00367BA7" w:rsidP="00955550">
      <w:pPr>
        <w:pStyle w:val="NormalWeb"/>
        <w:rPr>
          <w:rFonts w:asciiTheme="minorHAnsi" w:eastAsiaTheme="minorHAnsi" w:hAnsiTheme="minorHAnsi" w:cstheme="minorBidi"/>
          <w:color w:val="000000" w:themeColor="text1"/>
          <w:kern w:val="2"/>
          <w14:ligatures w14:val="standardContextual"/>
        </w:rPr>
      </w:pPr>
      <w:r w:rsidRPr="00367BA7">
        <w:rPr>
          <w:rFonts w:asciiTheme="minorHAnsi" w:eastAsiaTheme="minorHAnsi" w:hAnsiTheme="minorHAnsi" w:cstheme="minorBidi"/>
          <w:color w:val="000000" w:themeColor="text1"/>
          <w:kern w:val="2"/>
          <w14:ligatures w14:val="standardContextual"/>
        </w:rPr>
        <w:t>Sin consciousness will keep you from accessing the benefits of the covenant as well as others.</w:t>
      </w:r>
    </w:p>
    <w:p w14:paraId="1CA50920" w14:textId="7DBF73F4" w:rsidR="00912DC0" w:rsidRDefault="0055120F" w:rsidP="00702C7F">
      <w:pPr>
        <w:rPr>
          <w:i/>
          <w:iCs/>
          <w:color w:val="215E99" w:themeColor="text2" w:themeTint="BF"/>
          <w:shd w:val="clear" w:color="auto" w:fill="FFFFFF"/>
        </w:rPr>
      </w:pPr>
      <w:r w:rsidRPr="00C90D4E">
        <w:rPr>
          <w:b/>
          <w:bCs/>
          <w:color w:val="001320"/>
          <w:shd w:val="clear" w:color="auto" w:fill="FFFFFF"/>
        </w:rPr>
        <w:t>Hebrews 1</w:t>
      </w:r>
      <w:r w:rsidRPr="00061625">
        <w:rPr>
          <w:b/>
          <w:bCs/>
          <w:color w:val="001320"/>
          <w:shd w:val="clear" w:color="auto" w:fill="FFFFFF"/>
        </w:rPr>
        <w:t>0:19</w:t>
      </w:r>
      <w:r w:rsidR="00367BA7">
        <w:rPr>
          <w:b/>
          <w:bCs/>
          <w:color w:val="001320"/>
          <w:shd w:val="clear" w:color="auto" w:fill="FFFFFF"/>
        </w:rPr>
        <w:t>-20</w:t>
      </w:r>
      <w:r w:rsidR="00061625">
        <w:rPr>
          <w:color w:val="001320"/>
          <w:shd w:val="clear" w:color="auto" w:fill="FFFFFF"/>
        </w:rPr>
        <w:t xml:space="preserve"> </w:t>
      </w:r>
      <w:r w:rsidR="00367BA7">
        <w:rPr>
          <w:color w:val="001320"/>
          <w:shd w:val="clear" w:color="auto" w:fill="FFFFFF"/>
        </w:rPr>
        <w:t>NKJV</w:t>
      </w:r>
      <w:r w:rsidR="00061625">
        <w:rPr>
          <w:color w:val="001320"/>
          <w:shd w:val="clear" w:color="auto" w:fill="FFFFFF"/>
        </w:rPr>
        <w:t>-</w:t>
      </w:r>
      <w:r w:rsidRPr="006729C6">
        <w:rPr>
          <w:color w:val="001320"/>
          <w:shd w:val="clear" w:color="auto" w:fill="FFFFFF"/>
        </w:rPr>
        <w:t xml:space="preserve"> </w:t>
      </w:r>
      <w:r w:rsidR="00367BA7" w:rsidRPr="00367BA7">
        <w:rPr>
          <w:i/>
          <w:iCs/>
          <w:color w:val="215E99" w:themeColor="text2" w:themeTint="BF"/>
          <w:shd w:val="clear" w:color="auto" w:fill="FFFFFF"/>
        </w:rPr>
        <w:t>19 Therefore, brethren, having boldness to enter the Holiest by the blood of Jesus, 20 by a new and living way which He consecrated for us, through the veil, that is, His flesh,</w:t>
      </w:r>
    </w:p>
    <w:p w14:paraId="33DF6242" w14:textId="5BB45C50" w:rsidR="00092C04" w:rsidRPr="00367BA7" w:rsidRDefault="00092C04" w:rsidP="00092C04">
      <w:pPr>
        <w:spacing w:line="259" w:lineRule="auto"/>
        <w:rPr>
          <w:color w:val="FF0000"/>
        </w:rPr>
      </w:pPr>
      <w:r w:rsidRPr="00A61D7A">
        <w:t>Jesus' blood gives us bold access to God.</w:t>
      </w:r>
      <w:r w:rsidR="00367BA7">
        <w:t xml:space="preserve"> </w:t>
      </w:r>
    </w:p>
    <w:p w14:paraId="34E7F308" w14:textId="68619A18" w:rsidR="006626ED" w:rsidRDefault="006626ED" w:rsidP="006626ED">
      <w:pPr>
        <w:pStyle w:val="reg"/>
        <w:shd w:val="clear" w:color="auto" w:fill="FFFFFF"/>
        <w:jc w:val="both"/>
        <w:rPr>
          <w:rFonts w:asciiTheme="minorHAnsi" w:hAnsiTheme="minorHAnsi"/>
          <w:i/>
          <w:iCs/>
          <w:color w:val="215E99" w:themeColor="text2" w:themeTint="BF"/>
        </w:rPr>
      </w:pPr>
      <w:r w:rsidRPr="00061625">
        <w:rPr>
          <w:rFonts w:asciiTheme="minorHAnsi" w:hAnsiTheme="minorHAnsi"/>
          <w:b/>
          <w:bCs/>
          <w:color w:val="001320"/>
          <w:shd w:val="clear" w:color="auto" w:fill="FFFFFF"/>
        </w:rPr>
        <w:t>Hebrews 10:22</w:t>
      </w:r>
      <w:r w:rsidR="00061625">
        <w:rPr>
          <w:rFonts w:asciiTheme="minorHAnsi" w:hAnsiTheme="minorHAnsi"/>
          <w:color w:val="001320"/>
          <w:shd w:val="clear" w:color="auto" w:fill="FFFFFF"/>
        </w:rPr>
        <w:t xml:space="preserve"> </w:t>
      </w:r>
      <w:r w:rsidRPr="006729C6">
        <w:rPr>
          <w:rFonts w:asciiTheme="minorHAnsi" w:hAnsiTheme="minorHAnsi"/>
          <w:color w:val="001320"/>
          <w:shd w:val="clear" w:color="auto" w:fill="FFFFFF"/>
        </w:rPr>
        <w:t>NL</w:t>
      </w:r>
      <w:r w:rsidR="00307F97">
        <w:rPr>
          <w:rFonts w:asciiTheme="minorHAnsi" w:hAnsiTheme="minorHAnsi"/>
          <w:color w:val="001320"/>
          <w:shd w:val="clear" w:color="auto" w:fill="FFFFFF"/>
        </w:rPr>
        <w:t>T</w:t>
      </w:r>
      <w:r w:rsidR="00061625">
        <w:rPr>
          <w:rFonts w:asciiTheme="minorHAnsi" w:hAnsiTheme="minorHAnsi"/>
          <w:color w:val="001320"/>
          <w:shd w:val="clear" w:color="auto" w:fill="FFFFFF"/>
        </w:rPr>
        <w:t>-</w:t>
      </w:r>
      <w:r w:rsidRPr="006729C6">
        <w:rPr>
          <w:rFonts w:asciiTheme="minorHAnsi" w:hAnsiTheme="minorHAnsi"/>
          <w:color w:val="001320"/>
          <w:shd w:val="clear" w:color="auto" w:fill="FFFFFF"/>
        </w:rPr>
        <w:t xml:space="preserve"> </w:t>
      </w:r>
      <w:r w:rsidRPr="00061625">
        <w:rPr>
          <w:rFonts w:asciiTheme="minorHAnsi" w:hAnsiTheme="minorHAnsi"/>
          <w:i/>
          <w:iCs/>
          <w:color w:val="215E99" w:themeColor="text2" w:themeTint="BF"/>
        </w:rPr>
        <w:t>For our guilty consciences have been sprinkled with Christ’s blood to make us clean, and our bodies have been washed with pure water.</w:t>
      </w:r>
    </w:p>
    <w:p w14:paraId="5B84003D" w14:textId="7897934B" w:rsidR="00AF0DEA" w:rsidRPr="00B22183" w:rsidRDefault="00AF0DEA" w:rsidP="00B22183">
      <w:pPr>
        <w:pStyle w:val="NormalWeb"/>
        <w:rPr>
          <w:color w:val="000000"/>
        </w:rPr>
      </w:pPr>
      <w:r w:rsidRPr="00E9254A">
        <w:rPr>
          <w:rFonts w:asciiTheme="minorHAnsi" w:hAnsiTheme="minorHAnsi"/>
          <w:b/>
          <w:bCs/>
          <w:color w:val="001320"/>
        </w:rPr>
        <w:t>2 Cor</w:t>
      </w:r>
      <w:r w:rsidR="00061625" w:rsidRPr="00E9254A">
        <w:rPr>
          <w:rFonts w:asciiTheme="minorHAnsi" w:hAnsiTheme="minorHAnsi"/>
          <w:b/>
          <w:bCs/>
          <w:color w:val="001320"/>
        </w:rPr>
        <w:t>inthians</w:t>
      </w:r>
      <w:r w:rsidRPr="00E9254A">
        <w:rPr>
          <w:rFonts w:asciiTheme="minorHAnsi" w:hAnsiTheme="minorHAnsi"/>
          <w:b/>
          <w:bCs/>
          <w:color w:val="001320"/>
        </w:rPr>
        <w:t xml:space="preserve"> 6:12</w:t>
      </w:r>
      <w:r w:rsidR="00061625" w:rsidRPr="00E9254A">
        <w:rPr>
          <w:rFonts w:asciiTheme="minorHAnsi" w:hAnsiTheme="minorHAnsi"/>
          <w:color w:val="001320"/>
        </w:rPr>
        <w:t>-</w:t>
      </w:r>
      <w:r w:rsidRPr="006729C6">
        <w:rPr>
          <w:rFonts w:asciiTheme="minorHAnsi" w:hAnsiTheme="minorHAnsi"/>
          <w:color w:val="001320"/>
        </w:rPr>
        <w:t xml:space="preserve"> </w:t>
      </w:r>
      <w:r w:rsidRPr="00061625">
        <w:rPr>
          <w:rFonts w:asciiTheme="minorHAnsi" w:hAnsiTheme="minorHAnsi"/>
          <w:i/>
          <w:iCs/>
          <w:color w:val="215E99" w:themeColor="text2" w:themeTint="BF"/>
        </w:rPr>
        <w:t>You are not restricted by us, but you are restricted by your own affection.</w:t>
      </w:r>
      <w:r w:rsidR="0094797B">
        <w:rPr>
          <w:rFonts w:asciiTheme="minorHAnsi" w:hAnsiTheme="minorHAnsi"/>
          <w:i/>
          <w:iCs/>
          <w:color w:val="215E99" w:themeColor="text2" w:themeTint="BF"/>
        </w:rPr>
        <w:t xml:space="preserve"> </w:t>
      </w:r>
    </w:p>
    <w:p w14:paraId="110A4144" w14:textId="77777777" w:rsidR="00BA2EEE" w:rsidRDefault="00D7254D" w:rsidP="00E9254A">
      <w:pPr>
        <w:pStyle w:val="reg"/>
        <w:shd w:val="clear" w:color="auto" w:fill="FFFFFF"/>
        <w:jc w:val="both"/>
        <w:rPr>
          <w:rFonts w:asciiTheme="minorHAnsi" w:hAnsiTheme="minorHAnsi"/>
          <w:color w:val="001320"/>
        </w:rPr>
      </w:pPr>
      <w:r w:rsidRPr="006729C6">
        <w:rPr>
          <w:rFonts w:asciiTheme="minorHAnsi" w:hAnsiTheme="minorHAnsi"/>
          <w:color w:val="001320"/>
        </w:rPr>
        <w:t>*God is not the one restricting or limiting us but it’s ourselves that limit us.</w:t>
      </w:r>
      <w:r w:rsidR="0094797B">
        <w:rPr>
          <w:rFonts w:asciiTheme="minorHAnsi" w:hAnsiTheme="minorHAnsi"/>
          <w:color w:val="001320"/>
        </w:rPr>
        <w:t xml:space="preserve"> </w:t>
      </w:r>
    </w:p>
    <w:p w14:paraId="4AD32A3C" w14:textId="6013FF85" w:rsidR="000B217E" w:rsidRPr="00E9254A" w:rsidRDefault="000B217E" w:rsidP="00D7254D">
      <w:pPr>
        <w:pStyle w:val="reg"/>
        <w:shd w:val="clear" w:color="auto" w:fill="FFFFFF"/>
        <w:jc w:val="both"/>
        <w:rPr>
          <w:rFonts w:asciiTheme="minorHAnsi" w:hAnsiTheme="minorHAnsi"/>
          <w:color w:val="FF0000"/>
        </w:rPr>
      </w:pPr>
      <w:r w:rsidRPr="006729C6">
        <w:rPr>
          <w:rFonts w:asciiTheme="minorHAnsi" w:hAnsiTheme="minorHAnsi"/>
          <w:color w:val="001320"/>
        </w:rPr>
        <w:t xml:space="preserve">The Blood of Jesus </w:t>
      </w:r>
      <w:r w:rsidR="00B12036" w:rsidRPr="006729C6">
        <w:rPr>
          <w:rFonts w:asciiTheme="minorHAnsi" w:hAnsiTheme="minorHAnsi"/>
          <w:color w:val="001320"/>
        </w:rPr>
        <w:t>takes the limits off for us.</w:t>
      </w:r>
      <w:r w:rsidR="00F71700">
        <w:rPr>
          <w:rFonts w:asciiTheme="minorHAnsi" w:hAnsiTheme="minorHAnsi"/>
          <w:color w:val="001320"/>
        </w:rPr>
        <w:t xml:space="preserve"> </w:t>
      </w:r>
    </w:p>
    <w:p w14:paraId="298BC182" w14:textId="5C35D342" w:rsidR="00E9254A" w:rsidRPr="00101DB7" w:rsidRDefault="00E9254A" w:rsidP="00BD7CE5">
      <w:pPr>
        <w:pStyle w:val="reg"/>
        <w:shd w:val="clear" w:color="auto" w:fill="FFFFFF"/>
        <w:jc w:val="both"/>
        <w:rPr>
          <w:rFonts w:asciiTheme="minorHAnsi" w:hAnsiTheme="minorHAnsi"/>
          <w:i/>
          <w:iCs/>
          <w:color w:val="215E99" w:themeColor="text2" w:themeTint="BF"/>
          <w:shd w:val="clear" w:color="auto" w:fill="FFFFFF"/>
        </w:rPr>
      </w:pPr>
      <w:r>
        <w:rPr>
          <w:rFonts w:asciiTheme="minorHAnsi" w:hAnsiTheme="minorHAnsi"/>
          <w:b/>
          <w:bCs/>
          <w:color w:val="001320"/>
          <w:shd w:val="clear" w:color="auto" w:fill="FFFFFF"/>
        </w:rPr>
        <w:t>2 Corinthians</w:t>
      </w:r>
      <w:r w:rsidR="00126445" w:rsidRPr="00061625">
        <w:rPr>
          <w:rFonts w:asciiTheme="minorHAnsi" w:hAnsiTheme="minorHAnsi"/>
          <w:b/>
          <w:bCs/>
          <w:color w:val="001320"/>
          <w:shd w:val="clear" w:color="auto" w:fill="FFFFFF"/>
        </w:rPr>
        <w:t xml:space="preserve"> </w:t>
      </w:r>
      <w:r w:rsidR="00D7254D" w:rsidRPr="00061625">
        <w:rPr>
          <w:rFonts w:asciiTheme="minorHAnsi" w:hAnsiTheme="minorHAnsi"/>
          <w:b/>
          <w:bCs/>
          <w:color w:val="001320"/>
          <w:shd w:val="clear" w:color="auto" w:fill="FFFFFF"/>
        </w:rPr>
        <w:t>5:17</w:t>
      </w:r>
      <w:r w:rsidR="00061625">
        <w:rPr>
          <w:rFonts w:asciiTheme="minorHAnsi" w:hAnsiTheme="minorHAnsi"/>
          <w:color w:val="001320"/>
          <w:shd w:val="clear" w:color="auto" w:fill="FFFFFF"/>
        </w:rPr>
        <w:t xml:space="preserve"> </w:t>
      </w:r>
      <w:r w:rsidR="00D7254D" w:rsidRPr="006729C6">
        <w:rPr>
          <w:rFonts w:asciiTheme="minorHAnsi" w:hAnsiTheme="minorHAnsi"/>
          <w:color w:val="001320"/>
          <w:shd w:val="clear" w:color="auto" w:fill="FFFFFF"/>
        </w:rPr>
        <w:t>NKJ</w:t>
      </w:r>
      <w:r w:rsidR="00061625">
        <w:rPr>
          <w:rFonts w:asciiTheme="minorHAnsi" w:hAnsiTheme="minorHAnsi"/>
          <w:color w:val="001320"/>
          <w:shd w:val="clear" w:color="auto" w:fill="FFFFFF"/>
        </w:rPr>
        <w:t>V-</w:t>
      </w:r>
      <w:r w:rsidR="00D7254D" w:rsidRPr="006729C6">
        <w:rPr>
          <w:rFonts w:asciiTheme="minorHAnsi" w:hAnsiTheme="minorHAnsi"/>
          <w:color w:val="001320"/>
          <w:shd w:val="clear" w:color="auto" w:fill="FFFFFF"/>
        </w:rPr>
        <w:t xml:space="preserve"> </w:t>
      </w:r>
      <w:r w:rsidR="00126445" w:rsidRPr="00061625">
        <w:rPr>
          <w:rFonts w:asciiTheme="minorHAnsi" w:hAnsiTheme="minorHAnsi"/>
          <w:i/>
          <w:iCs/>
          <w:color w:val="215E99" w:themeColor="text2" w:themeTint="BF"/>
          <w:shd w:val="clear" w:color="auto" w:fill="FFFFFF"/>
        </w:rPr>
        <w:t>Therefore, if anyone is in Christ, he is a new creation; old things have passed away; behold, all things have become new.</w:t>
      </w:r>
    </w:p>
    <w:p w14:paraId="4734BE8B" w14:textId="5459158E" w:rsidR="00F12C71" w:rsidRPr="00F12C71" w:rsidRDefault="00F12C71" w:rsidP="00F12C71">
      <w:pPr>
        <w:pStyle w:val="reg"/>
        <w:shd w:val="clear" w:color="auto" w:fill="FFFFFF"/>
        <w:rPr>
          <w:rFonts w:asciiTheme="minorHAnsi" w:hAnsiTheme="minorHAnsi"/>
          <w:i/>
          <w:iCs/>
          <w:color w:val="215E99" w:themeColor="text2" w:themeTint="BF"/>
          <w:shd w:val="clear" w:color="auto" w:fill="FFFFFF"/>
        </w:rPr>
      </w:pPr>
      <w:r w:rsidRPr="00F12C71">
        <w:rPr>
          <w:rFonts w:asciiTheme="minorHAnsi" w:eastAsiaTheme="minorHAnsi" w:hAnsiTheme="minorHAnsi" w:cstheme="minorBidi"/>
          <w:b/>
          <w:bCs/>
          <w:color w:val="0D0D0D" w:themeColor="text1" w:themeTint="F2"/>
          <w:kern w:val="2"/>
          <w14:ligatures w14:val="standardContextual"/>
        </w:rPr>
        <w:lastRenderedPageBreak/>
        <w:t>Ephesians 4:24</w:t>
      </w:r>
      <w:r w:rsidRPr="00F12C71">
        <w:rPr>
          <w:rFonts w:asciiTheme="minorHAnsi" w:eastAsiaTheme="minorHAnsi" w:hAnsiTheme="minorHAnsi" w:cstheme="minorBidi"/>
          <w:color w:val="0D0D0D" w:themeColor="text1" w:themeTint="F2"/>
          <w:kern w:val="2"/>
          <w14:ligatures w14:val="standardContextual"/>
        </w:rPr>
        <w:t xml:space="preserve"> NLT- </w:t>
      </w:r>
      <w:r w:rsidRPr="00F12C71">
        <w:rPr>
          <w:rFonts w:asciiTheme="minorHAnsi" w:hAnsiTheme="minorHAnsi"/>
          <w:i/>
          <w:iCs/>
          <w:color w:val="215E99" w:themeColor="text2" w:themeTint="BF"/>
          <w:shd w:val="clear" w:color="auto" w:fill="FFFFFF"/>
        </w:rPr>
        <w:t>Put on your new nature, created to be like God—truly righteous and holy.</w:t>
      </w:r>
    </w:p>
    <w:p w14:paraId="358B70A2" w14:textId="27B24AA0" w:rsidR="00530400" w:rsidRDefault="00F018CD" w:rsidP="008559A6">
      <w:pPr>
        <w:rPr>
          <w:rFonts w:ascii="-webkit-standard" w:hAnsi="-webkit-standard"/>
          <w:color w:val="000000"/>
          <w:sz w:val="27"/>
          <w:szCs w:val="27"/>
        </w:rPr>
      </w:pPr>
      <w:r w:rsidRPr="00D22C67">
        <w:rPr>
          <w:b/>
          <w:bCs/>
          <w:u w:val="single"/>
        </w:rPr>
        <w:t xml:space="preserve">Fear </w:t>
      </w:r>
      <w:r w:rsidR="00F60D07" w:rsidRPr="00D22C67">
        <w:rPr>
          <w:b/>
          <w:bCs/>
          <w:u w:val="single"/>
        </w:rPr>
        <w:t>of failure</w:t>
      </w:r>
      <w:r w:rsidR="0033153B">
        <w:t xml:space="preserve"> </w:t>
      </w:r>
    </w:p>
    <w:p w14:paraId="189707DB" w14:textId="6013A2E8" w:rsidR="00BD0478" w:rsidRDefault="006A1B23" w:rsidP="00BD0478">
      <w:pPr>
        <w:pStyle w:val="NormalWeb"/>
        <w:rPr>
          <w:rFonts w:asciiTheme="minorHAnsi" w:eastAsiaTheme="minorHAnsi" w:hAnsiTheme="minorHAnsi" w:cstheme="minorBidi"/>
          <w:i/>
          <w:iCs/>
          <w:color w:val="215E99" w:themeColor="text2" w:themeTint="BF"/>
          <w:kern w:val="2"/>
          <w:shd w:val="clear" w:color="auto" w:fill="FFFFFF"/>
          <w14:ligatures w14:val="standardContextual"/>
        </w:rPr>
      </w:pPr>
      <w:r w:rsidRPr="00BD0478">
        <w:rPr>
          <w:rFonts w:asciiTheme="minorHAnsi" w:hAnsiTheme="minorHAnsi"/>
          <w:b/>
          <w:bCs/>
          <w:color w:val="001320"/>
          <w:shd w:val="clear" w:color="auto" w:fill="FFFFFF"/>
        </w:rPr>
        <w:t>Romans 8:3</w:t>
      </w:r>
      <w:r w:rsidR="00BD0478" w:rsidRPr="00BD0478">
        <w:rPr>
          <w:rFonts w:asciiTheme="minorHAnsi" w:hAnsiTheme="minorHAnsi"/>
          <w:b/>
          <w:bCs/>
          <w:color w:val="001320"/>
          <w:shd w:val="clear" w:color="auto" w:fill="FFFFFF"/>
        </w:rPr>
        <w:t xml:space="preserve">0-31 </w:t>
      </w:r>
      <w:r w:rsidR="00BD0478" w:rsidRPr="00BD0478">
        <w:rPr>
          <w:rFonts w:asciiTheme="minorHAnsi" w:hAnsiTheme="minorHAnsi"/>
          <w:color w:val="001320"/>
          <w:shd w:val="clear" w:color="auto" w:fill="FFFFFF"/>
        </w:rPr>
        <w:t>NKJV</w:t>
      </w:r>
      <w:r w:rsidR="00061625" w:rsidRPr="00BD0478">
        <w:rPr>
          <w:rFonts w:asciiTheme="minorHAnsi" w:hAnsiTheme="minorHAnsi"/>
          <w:color w:val="001320"/>
          <w:shd w:val="clear" w:color="auto" w:fill="FFFFFF"/>
        </w:rPr>
        <w:t>-</w:t>
      </w:r>
      <w:r w:rsidR="00061625">
        <w:rPr>
          <w:color w:val="001320"/>
          <w:shd w:val="clear" w:color="auto" w:fill="FFFFFF"/>
        </w:rPr>
        <w:t xml:space="preserve"> </w:t>
      </w:r>
      <w:r w:rsidR="00BD0478" w:rsidRPr="00BD0478">
        <w:rPr>
          <w:rFonts w:asciiTheme="minorHAnsi" w:eastAsiaTheme="minorHAnsi" w:hAnsiTheme="minorHAnsi" w:cstheme="minorBidi"/>
          <w:i/>
          <w:iCs/>
          <w:color w:val="215E99" w:themeColor="text2" w:themeTint="BF"/>
          <w:kern w:val="2"/>
          <w:shd w:val="clear" w:color="auto" w:fill="FFFFFF"/>
          <w14:ligatures w14:val="standardContextual"/>
        </w:rPr>
        <w:t>30 Moreover whom He predestined, these He also called; whom He called, these He also justified; and whom He justified, these He also glorified. 31 What then shall we say to these things? If God </w:t>
      </w:r>
      <w:r w:rsidR="00BD0478" w:rsidRPr="00BD0478">
        <w:rPr>
          <w:rFonts w:asciiTheme="minorHAnsi" w:eastAsiaTheme="minorHAnsi" w:hAnsiTheme="minorHAnsi" w:cstheme="minorBidi"/>
          <w:color w:val="215E99" w:themeColor="text2" w:themeTint="BF"/>
          <w:kern w:val="2"/>
          <w:shd w:val="clear" w:color="auto" w:fill="FFFFFF"/>
          <w14:ligatures w14:val="standardContextual"/>
        </w:rPr>
        <w:t>is</w:t>
      </w:r>
      <w:r w:rsidR="00BD0478" w:rsidRPr="00BD0478">
        <w:rPr>
          <w:rFonts w:asciiTheme="minorHAnsi" w:eastAsiaTheme="minorHAnsi" w:hAnsiTheme="minorHAnsi" w:cstheme="minorBidi"/>
          <w:i/>
          <w:iCs/>
          <w:color w:val="215E99" w:themeColor="text2" w:themeTint="BF"/>
          <w:kern w:val="2"/>
          <w:shd w:val="clear" w:color="auto" w:fill="FFFFFF"/>
          <w14:ligatures w14:val="standardContextual"/>
        </w:rPr>
        <w:t> for us, who </w:t>
      </w:r>
      <w:r w:rsidR="00BD0478" w:rsidRPr="00BD0478">
        <w:rPr>
          <w:rFonts w:asciiTheme="minorHAnsi" w:eastAsiaTheme="minorHAnsi" w:hAnsiTheme="minorHAnsi" w:cstheme="minorBidi"/>
          <w:color w:val="215E99" w:themeColor="text2" w:themeTint="BF"/>
          <w:kern w:val="2"/>
          <w:shd w:val="clear" w:color="auto" w:fill="FFFFFF"/>
          <w14:ligatures w14:val="standardContextual"/>
        </w:rPr>
        <w:t>can be</w:t>
      </w:r>
      <w:r w:rsidR="00BD0478" w:rsidRPr="00BD0478">
        <w:rPr>
          <w:rFonts w:asciiTheme="minorHAnsi" w:eastAsiaTheme="minorHAnsi" w:hAnsiTheme="minorHAnsi" w:cstheme="minorBidi"/>
          <w:i/>
          <w:iCs/>
          <w:color w:val="215E99" w:themeColor="text2" w:themeTint="BF"/>
          <w:kern w:val="2"/>
          <w:shd w:val="clear" w:color="auto" w:fill="FFFFFF"/>
          <w14:ligatures w14:val="standardContextual"/>
        </w:rPr>
        <w:t> against us?</w:t>
      </w:r>
    </w:p>
    <w:p w14:paraId="0508C224" w14:textId="7FFFCCD0" w:rsidR="00912A9C" w:rsidRPr="008559A6" w:rsidRDefault="004A3199" w:rsidP="008559A6">
      <w:pPr>
        <w:pStyle w:val="NormalWeb"/>
        <w:rPr>
          <w:rFonts w:asciiTheme="minorHAnsi" w:hAnsiTheme="minorHAnsi" w:cs="Segoe UI"/>
          <w:color w:val="000000"/>
        </w:rPr>
      </w:pPr>
      <w:r w:rsidRPr="004A3199">
        <w:rPr>
          <w:rFonts w:asciiTheme="minorHAnsi" w:hAnsiTheme="minorHAnsi"/>
        </w:rPr>
        <w:t>If God is for us, who can be against us?</w:t>
      </w:r>
    </w:p>
    <w:p w14:paraId="018CA537" w14:textId="77777777" w:rsidR="004A3199" w:rsidRDefault="00876993" w:rsidP="00F018CD">
      <w:pPr>
        <w:rPr>
          <w:i/>
          <w:iCs/>
          <w:color w:val="215E99" w:themeColor="text2" w:themeTint="BF"/>
          <w:shd w:val="clear" w:color="auto" w:fill="FFFFFF"/>
        </w:rPr>
      </w:pPr>
      <w:r w:rsidRPr="00061625">
        <w:rPr>
          <w:b/>
          <w:bCs/>
          <w:color w:val="001320"/>
          <w:shd w:val="clear" w:color="auto" w:fill="FFFFFF"/>
        </w:rPr>
        <w:t>2 Corinthians 12:9</w:t>
      </w:r>
      <w:r w:rsidR="00061625">
        <w:rPr>
          <w:color w:val="001320"/>
          <w:shd w:val="clear" w:color="auto" w:fill="FFFFFF"/>
        </w:rPr>
        <w:t>-</w:t>
      </w:r>
      <w:r w:rsidRPr="006729C6">
        <w:rPr>
          <w:color w:val="001320"/>
          <w:shd w:val="clear" w:color="auto" w:fill="FFFFFF"/>
        </w:rPr>
        <w:t xml:space="preserve"> </w:t>
      </w:r>
      <w:r w:rsidRPr="00061625">
        <w:rPr>
          <w:i/>
          <w:iCs/>
          <w:color w:val="215E99" w:themeColor="text2" w:themeTint="BF"/>
          <w:shd w:val="clear" w:color="auto" w:fill="FFFFFF"/>
        </w:rPr>
        <w:t>Each time he said, “My grace is all you need. My power works best in weakness.” So now I am glad to boast about my weaknesses, so that the power of Christ can work through me.</w:t>
      </w:r>
    </w:p>
    <w:p w14:paraId="35FDB155" w14:textId="582EDADA" w:rsidR="004A3199" w:rsidRPr="004A3199" w:rsidRDefault="004A3199" w:rsidP="004A3199">
      <w:pPr>
        <w:spacing w:line="259" w:lineRule="auto"/>
      </w:pPr>
      <w:r w:rsidRPr="00A61D7A">
        <w:t>His grace is all we need; His power works best in our weakness.</w:t>
      </w:r>
    </w:p>
    <w:p w14:paraId="22EFEA2C" w14:textId="1BCF3946" w:rsidR="00A0569A" w:rsidRPr="00912A9C" w:rsidRDefault="00A0569A" w:rsidP="00912A9C">
      <w:pPr>
        <w:pStyle w:val="NormalWeb"/>
        <w:rPr>
          <w:rFonts w:asciiTheme="minorHAnsi" w:eastAsiaTheme="minorHAnsi" w:hAnsiTheme="minorHAnsi" w:cstheme="minorBidi"/>
          <w:color w:val="FF0000"/>
          <w:kern w:val="2"/>
          <w14:ligatures w14:val="standardContextual"/>
        </w:rPr>
      </w:pPr>
      <w:r w:rsidRPr="00A0569A">
        <w:rPr>
          <w:rFonts w:asciiTheme="minorHAnsi" w:eastAsiaTheme="minorHAnsi" w:hAnsiTheme="minorHAnsi" w:cstheme="minorBidi"/>
          <w:b/>
          <w:bCs/>
          <w:color w:val="000000" w:themeColor="text1"/>
          <w:kern w:val="2"/>
          <w14:ligatures w14:val="standardContextual"/>
        </w:rPr>
        <w:t>2 Timothy 1:7</w:t>
      </w:r>
      <w:r w:rsidRPr="00A0569A">
        <w:rPr>
          <w:rFonts w:asciiTheme="minorHAnsi" w:eastAsiaTheme="minorHAnsi" w:hAnsiTheme="minorHAnsi" w:cstheme="minorBidi"/>
          <w:color w:val="000000" w:themeColor="text1"/>
          <w:kern w:val="2"/>
          <w14:ligatures w14:val="standardContextual"/>
        </w:rPr>
        <w:t xml:space="preserve"> NKJV- </w:t>
      </w:r>
      <w:r w:rsidRPr="00A0569A">
        <w:rPr>
          <w:rFonts w:asciiTheme="minorHAnsi" w:eastAsiaTheme="minorHAnsi" w:hAnsiTheme="minorHAnsi" w:cstheme="minorBidi"/>
          <w:i/>
          <w:iCs/>
          <w:color w:val="215E99" w:themeColor="text2" w:themeTint="BF"/>
          <w:kern w:val="2"/>
          <w14:ligatures w14:val="standardContextual"/>
        </w:rPr>
        <w:t>For God has not given us a spirit of fear, but of power and of love and of a sound mind.</w:t>
      </w:r>
    </w:p>
    <w:p w14:paraId="36D7F831" w14:textId="1713700E" w:rsidR="00912A9C" w:rsidRPr="00CF134F" w:rsidRDefault="00F018CD" w:rsidP="008559A6">
      <w:pPr>
        <w:rPr>
          <w:color w:val="FF0000"/>
        </w:rPr>
      </w:pPr>
      <w:r w:rsidRPr="00D22C67">
        <w:rPr>
          <w:b/>
          <w:bCs/>
          <w:u w:val="single"/>
        </w:rPr>
        <w:t>Selfishness</w:t>
      </w:r>
      <w:r w:rsidR="00CF134F">
        <w:t xml:space="preserve"> </w:t>
      </w:r>
      <w:r w:rsidR="00912A9C">
        <w:rPr>
          <w:color w:val="FF0000"/>
        </w:rPr>
        <w:t xml:space="preserve"> </w:t>
      </w:r>
    </w:p>
    <w:p w14:paraId="50BB6EDF" w14:textId="27828330" w:rsidR="00F5774E" w:rsidRDefault="00F5774E" w:rsidP="00F018CD">
      <w:pPr>
        <w:rPr>
          <w:i/>
          <w:iCs/>
          <w:color w:val="215E99" w:themeColor="text2" w:themeTint="BF"/>
        </w:rPr>
      </w:pPr>
      <w:r w:rsidRPr="00061625">
        <w:rPr>
          <w:b/>
          <w:bCs/>
        </w:rPr>
        <w:t>John 15:13</w:t>
      </w:r>
      <w:r w:rsidR="00061625">
        <w:t xml:space="preserve"> </w:t>
      </w:r>
      <w:r w:rsidRPr="006729C6">
        <w:t>NLT</w:t>
      </w:r>
      <w:r w:rsidR="00061625">
        <w:t>-</w:t>
      </w:r>
      <w:r w:rsidRPr="006729C6">
        <w:t xml:space="preserve"> </w:t>
      </w:r>
      <w:r w:rsidRPr="00061625">
        <w:rPr>
          <w:i/>
          <w:iCs/>
          <w:color w:val="215E99" w:themeColor="text2" w:themeTint="BF"/>
        </w:rPr>
        <w:t>There is no greater love than to lay down one’s life for one’s friends.</w:t>
      </w:r>
    </w:p>
    <w:p w14:paraId="0A5B7E1C" w14:textId="7301BA08" w:rsidR="004A3199" w:rsidRPr="00061625" w:rsidRDefault="004A3199" w:rsidP="00F018CD">
      <w:pPr>
        <w:rPr>
          <w:i/>
          <w:iCs/>
          <w:color w:val="215E99" w:themeColor="text2" w:themeTint="BF"/>
        </w:rPr>
      </w:pPr>
      <w:r w:rsidRPr="00A61D7A">
        <w:t>There is no greater love than to lay down one's life for friends.</w:t>
      </w:r>
    </w:p>
    <w:p w14:paraId="18F9EB00" w14:textId="24146EF2" w:rsidR="00151013" w:rsidRPr="00912A9C" w:rsidRDefault="00151013" w:rsidP="00912A9C">
      <w:pPr>
        <w:pStyle w:val="NormalWeb"/>
        <w:rPr>
          <w:rFonts w:asciiTheme="minorHAnsi" w:eastAsiaTheme="minorHAnsi" w:hAnsiTheme="minorHAnsi" w:cstheme="minorBidi"/>
          <w:color w:val="FF0000"/>
          <w:kern w:val="2"/>
          <w14:ligatures w14:val="standardContextual"/>
        </w:rPr>
      </w:pPr>
      <w:r w:rsidRPr="00151013">
        <w:rPr>
          <w:rFonts w:asciiTheme="minorHAnsi" w:eastAsiaTheme="minorHAnsi" w:hAnsiTheme="minorHAnsi" w:cstheme="minorBidi"/>
          <w:b/>
          <w:bCs/>
          <w:color w:val="000000" w:themeColor="text1"/>
          <w:kern w:val="2"/>
          <w14:ligatures w14:val="standardContextual"/>
        </w:rPr>
        <w:t>Romans 12:1</w:t>
      </w:r>
      <w:r w:rsidRPr="00151013">
        <w:rPr>
          <w:rFonts w:asciiTheme="minorHAnsi" w:eastAsiaTheme="minorHAnsi" w:hAnsiTheme="minorHAnsi" w:cstheme="minorBidi"/>
          <w:color w:val="000000" w:themeColor="text1"/>
          <w:kern w:val="2"/>
          <w14:ligatures w14:val="standardContextual"/>
        </w:rPr>
        <w:t xml:space="preserve"> NLT- </w:t>
      </w:r>
      <w:r w:rsidRPr="00151013">
        <w:rPr>
          <w:rFonts w:asciiTheme="minorHAnsi" w:eastAsiaTheme="minorHAnsi" w:hAnsiTheme="minorHAnsi" w:cstheme="minorBidi"/>
          <w:i/>
          <w:iCs/>
          <w:color w:val="215E99" w:themeColor="text2" w:themeTint="BF"/>
          <w:kern w:val="2"/>
          <w14:ligatures w14:val="standardContextual"/>
        </w:rPr>
        <w:t>And so, dear brothers and sisters, I plead with you to give your bodies to God because of all he has done for you. Let them be a living and holy sacrifice—the kind he will find acceptable. This is truly the way to worship him.</w:t>
      </w:r>
    </w:p>
    <w:p w14:paraId="1B9D67CF" w14:textId="77777777" w:rsidR="004A3199" w:rsidRPr="004A3199" w:rsidRDefault="004A3199" w:rsidP="004A3199">
      <w:pPr>
        <w:spacing w:line="259" w:lineRule="auto"/>
        <w:rPr>
          <w:u w:val="single"/>
        </w:rPr>
      </w:pPr>
      <w:r w:rsidRPr="004A3199">
        <w:rPr>
          <w:b/>
          <w:bCs/>
          <w:u w:val="single"/>
        </w:rPr>
        <w:t>A Weak Mindset and Unrenewed Thoughts</w:t>
      </w:r>
    </w:p>
    <w:p w14:paraId="25293C12" w14:textId="4FC31917" w:rsidR="001963F2" w:rsidRDefault="001963F2" w:rsidP="001963F2">
      <w:pPr>
        <w:rPr>
          <w:i/>
          <w:iCs/>
          <w:color w:val="215E99" w:themeColor="text2" w:themeTint="BF"/>
        </w:rPr>
      </w:pPr>
      <w:r w:rsidRPr="00061625">
        <w:rPr>
          <w:b/>
          <w:bCs/>
        </w:rPr>
        <w:t xml:space="preserve">2 </w:t>
      </w:r>
      <w:r w:rsidR="00061625" w:rsidRPr="00061625">
        <w:rPr>
          <w:b/>
          <w:bCs/>
        </w:rPr>
        <w:t>Corinthians</w:t>
      </w:r>
      <w:r w:rsidRPr="00061625">
        <w:rPr>
          <w:b/>
          <w:bCs/>
        </w:rPr>
        <w:t xml:space="preserve"> 10: 4</w:t>
      </w:r>
      <w:r w:rsidR="00061625" w:rsidRPr="00061625">
        <w:rPr>
          <w:b/>
          <w:bCs/>
        </w:rPr>
        <w:t>-</w:t>
      </w:r>
      <w:r w:rsidRPr="00061625">
        <w:rPr>
          <w:b/>
          <w:bCs/>
        </w:rPr>
        <w:t>5</w:t>
      </w:r>
      <w:r w:rsidR="00061625">
        <w:t>-</w:t>
      </w:r>
      <w:r w:rsidRPr="006729C6">
        <w:t xml:space="preserve"> </w:t>
      </w:r>
      <w:r w:rsidRPr="00061625">
        <w:rPr>
          <w:i/>
          <w:iCs/>
          <w:color w:val="215E99" w:themeColor="text2" w:themeTint="BF"/>
        </w:rPr>
        <w:t xml:space="preserve">For the weapons of our warfare are not carnal but mighty in God for pulling down strongholds, casting down </w:t>
      </w:r>
      <w:r w:rsidRPr="00061625">
        <w:rPr>
          <w:i/>
          <w:iCs/>
          <w:color w:val="215E99" w:themeColor="text2" w:themeTint="BF"/>
          <w:u w:val="single"/>
        </w:rPr>
        <w:t>arguments and every high thing</w:t>
      </w:r>
      <w:r w:rsidRPr="00061625">
        <w:rPr>
          <w:i/>
          <w:iCs/>
          <w:color w:val="215E99" w:themeColor="text2" w:themeTint="BF"/>
        </w:rPr>
        <w:t xml:space="preserve"> that </w:t>
      </w:r>
      <w:r w:rsidRPr="00061625">
        <w:rPr>
          <w:i/>
          <w:iCs/>
          <w:color w:val="215E99" w:themeColor="text2" w:themeTint="BF"/>
          <w:u w:val="single"/>
        </w:rPr>
        <w:t>exalts itself against the knowledge of God,</w:t>
      </w:r>
      <w:r w:rsidRPr="00061625">
        <w:rPr>
          <w:i/>
          <w:iCs/>
          <w:color w:val="215E99" w:themeColor="text2" w:themeTint="BF"/>
        </w:rPr>
        <w:t xml:space="preserve"> bringing every thought into captivity too the </w:t>
      </w:r>
      <w:r w:rsidR="00442271" w:rsidRPr="00061625">
        <w:rPr>
          <w:i/>
          <w:iCs/>
          <w:color w:val="215E99" w:themeColor="text2" w:themeTint="BF"/>
        </w:rPr>
        <w:t>obedience</w:t>
      </w:r>
      <w:r w:rsidRPr="00061625">
        <w:rPr>
          <w:i/>
          <w:iCs/>
          <w:color w:val="215E99" w:themeColor="text2" w:themeTint="BF"/>
        </w:rPr>
        <w:t xml:space="preserve"> of Christ</w:t>
      </w:r>
      <w:r w:rsidR="00442271" w:rsidRPr="00061625">
        <w:rPr>
          <w:i/>
          <w:iCs/>
          <w:color w:val="215E99" w:themeColor="text2" w:themeTint="BF"/>
        </w:rPr>
        <w:t>.</w:t>
      </w:r>
    </w:p>
    <w:p w14:paraId="37C90611" w14:textId="2B63FEFA" w:rsidR="00912A9C" w:rsidRPr="00912A9C" w:rsidRDefault="0062757E" w:rsidP="008559A6">
      <w:pPr>
        <w:rPr>
          <w:color w:val="FF0000"/>
        </w:rPr>
      </w:pPr>
      <w:r w:rsidRPr="0062757E">
        <w:rPr>
          <w:b/>
          <w:bCs/>
          <w:color w:val="000000" w:themeColor="text1"/>
        </w:rPr>
        <w:t>Stronghold</w:t>
      </w:r>
      <w:r w:rsidRPr="0062757E">
        <w:rPr>
          <w:color w:val="000000" w:themeColor="text1"/>
        </w:rPr>
        <w:t>- a place that has been </w:t>
      </w:r>
      <w:hyperlink r:id="rId10" w:history="1">
        <w:r w:rsidRPr="0062757E">
          <w:rPr>
            <w:color w:val="000000" w:themeColor="text1"/>
          </w:rPr>
          <w:t>fortified</w:t>
        </w:r>
      </w:hyperlink>
      <w:r w:rsidRPr="0062757E">
        <w:rPr>
          <w:color w:val="000000" w:themeColor="text1"/>
        </w:rPr>
        <w:t> so as to protect it against attack. a place where a particular cause or belief is strongly </w:t>
      </w:r>
      <w:hyperlink r:id="rId11" w:history="1">
        <w:r w:rsidRPr="0062757E">
          <w:rPr>
            <w:color w:val="000000" w:themeColor="text1"/>
          </w:rPr>
          <w:t>defended</w:t>
        </w:r>
      </w:hyperlink>
      <w:r w:rsidRPr="0062757E">
        <w:rPr>
          <w:color w:val="000000" w:themeColor="text1"/>
        </w:rPr>
        <w:t> or </w:t>
      </w:r>
      <w:hyperlink r:id="rId12" w:history="1">
        <w:r w:rsidRPr="0062757E">
          <w:rPr>
            <w:color w:val="000000" w:themeColor="text1"/>
          </w:rPr>
          <w:t>upheld</w:t>
        </w:r>
      </w:hyperlink>
      <w:r w:rsidRPr="0062757E">
        <w:rPr>
          <w:color w:val="000000" w:themeColor="text1"/>
        </w:rPr>
        <w:t>.</w:t>
      </w:r>
      <w:r w:rsidR="00565CBC">
        <w:rPr>
          <w:color w:val="000000" w:themeColor="text1"/>
        </w:rPr>
        <w:t xml:space="preserve"> </w:t>
      </w:r>
    </w:p>
    <w:p w14:paraId="337F7254" w14:textId="25DB81EC" w:rsidR="003B7FD1" w:rsidRDefault="003B7FD1" w:rsidP="001963F2">
      <w:pPr>
        <w:rPr>
          <w:i/>
          <w:iCs/>
          <w:color w:val="215E99" w:themeColor="text2" w:themeTint="BF"/>
          <w:u w:val="single"/>
        </w:rPr>
      </w:pPr>
      <w:r w:rsidRPr="00061625">
        <w:rPr>
          <w:b/>
          <w:bCs/>
        </w:rPr>
        <w:t>Romans 12:2</w:t>
      </w:r>
      <w:r w:rsidR="00061625">
        <w:t xml:space="preserve"> </w:t>
      </w:r>
      <w:r w:rsidR="007B02D8" w:rsidRPr="006729C6">
        <w:t>ESV</w:t>
      </w:r>
      <w:r w:rsidR="00061625">
        <w:t>-</w:t>
      </w:r>
      <w:r w:rsidR="007B02D8" w:rsidRPr="006729C6">
        <w:t xml:space="preserve"> </w:t>
      </w:r>
      <w:r w:rsidR="007B02D8" w:rsidRPr="00061625">
        <w:rPr>
          <w:i/>
          <w:iCs/>
          <w:color w:val="215E99" w:themeColor="text2" w:themeTint="BF"/>
        </w:rPr>
        <w:t xml:space="preserve">Do not </w:t>
      </w:r>
      <w:r w:rsidR="007B02D8" w:rsidRPr="00061625">
        <w:rPr>
          <w:i/>
          <w:iCs/>
          <w:color w:val="215E99" w:themeColor="text2" w:themeTint="BF"/>
          <w:u w:val="single"/>
        </w:rPr>
        <w:t>conform</w:t>
      </w:r>
      <w:r w:rsidR="007B02D8" w:rsidRPr="00061625">
        <w:rPr>
          <w:i/>
          <w:iCs/>
          <w:color w:val="215E99" w:themeColor="text2" w:themeTint="BF"/>
        </w:rPr>
        <w:t xml:space="preserve"> to the pattern of this world but be </w:t>
      </w:r>
      <w:r w:rsidR="007B02D8" w:rsidRPr="00061625">
        <w:rPr>
          <w:i/>
          <w:iCs/>
          <w:color w:val="215E99" w:themeColor="text2" w:themeTint="BF"/>
          <w:u w:val="single"/>
        </w:rPr>
        <w:t xml:space="preserve">transformed </w:t>
      </w:r>
      <w:r w:rsidR="007B02D8" w:rsidRPr="00061625">
        <w:rPr>
          <w:i/>
          <w:iCs/>
          <w:color w:val="215E99" w:themeColor="text2" w:themeTint="BF"/>
        </w:rPr>
        <w:t xml:space="preserve">by the renewing of your mind. Then you will be able to test and approve what God’s will is—his </w:t>
      </w:r>
      <w:r w:rsidR="007B02D8" w:rsidRPr="00061625">
        <w:rPr>
          <w:i/>
          <w:iCs/>
          <w:color w:val="215E99" w:themeColor="text2" w:themeTint="BF"/>
          <w:u w:val="single"/>
        </w:rPr>
        <w:t>good, pleasing, and perfect will.</w:t>
      </w:r>
    </w:p>
    <w:p w14:paraId="5923AFFF" w14:textId="1143D824" w:rsidR="00912A9C" w:rsidRPr="00912A9C" w:rsidRDefault="00912A9C" w:rsidP="008559A6">
      <w:pPr>
        <w:rPr>
          <w:color w:val="FF0000"/>
        </w:rPr>
      </w:pPr>
      <w:r w:rsidRPr="00690CC5">
        <w:rPr>
          <w:color w:val="000000" w:themeColor="text1"/>
        </w:rPr>
        <w:lastRenderedPageBreak/>
        <w:t>If your mind is not being renewed, you will default to the world’s way of thinking. And when that happens, you won’t be able to clearly see or walk in God’s will.</w:t>
      </w:r>
      <w:r w:rsidR="00C9068A">
        <w:rPr>
          <w:color w:val="000000" w:themeColor="text1"/>
        </w:rPr>
        <w:t xml:space="preserve"> </w:t>
      </w:r>
      <w:r w:rsidR="00C9068A">
        <w:rPr>
          <w:color w:val="FF0000"/>
        </w:rPr>
        <w:t xml:space="preserve">That is the carnal mind </w:t>
      </w:r>
    </w:p>
    <w:p w14:paraId="59FE8E5F" w14:textId="4EBC1F5F" w:rsidR="001208DA" w:rsidRDefault="001208DA" w:rsidP="001963F2">
      <w:pPr>
        <w:rPr>
          <w:i/>
          <w:iCs/>
          <w:color w:val="215E99" w:themeColor="text2" w:themeTint="BF"/>
          <w:u w:val="single"/>
        </w:rPr>
      </w:pPr>
      <w:r w:rsidRPr="00061625">
        <w:rPr>
          <w:b/>
          <w:bCs/>
        </w:rPr>
        <w:t>Mark 7:13</w:t>
      </w:r>
      <w:r w:rsidR="00061625">
        <w:t xml:space="preserve"> </w:t>
      </w:r>
      <w:r w:rsidR="008E1317" w:rsidRPr="006729C6">
        <w:t>NKJ</w:t>
      </w:r>
      <w:r w:rsidR="00061625">
        <w:t>V-</w:t>
      </w:r>
      <w:r w:rsidR="008E1317" w:rsidRPr="006729C6">
        <w:t xml:space="preserve"> </w:t>
      </w:r>
      <w:r w:rsidRPr="00061625">
        <w:rPr>
          <w:i/>
          <w:iCs/>
          <w:color w:val="215E99" w:themeColor="text2" w:themeTint="BF"/>
        </w:rPr>
        <w:t xml:space="preserve">making the word of God </w:t>
      </w:r>
      <w:r w:rsidRPr="00061625">
        <w:rPr>
          <w:i/>
          <w:iCs/>
          <w:color w:val="215E99" w:themeColor="text2" w:themeTint="BF"/>
          <w:u w:val="single"/>
        </w:rPr>
        <w:t>of no effect</w:t>
      </w:r>
      <w:r w:rsidRPr="00061625">
        <w:rPr>
          <w:i/>
          <w:iCs/>
          <w:color w:val="215E99" w:themeColor="text2" w:themeTint="BF"/>
        </w:rPr>
        <w:t xml:space="preserve"> through </w:t>
      </w:r>
      <w:r w:rsidRPr="00061625">
        <w:rPr>
          <w:i/>
          <w:iCs/>
          <w:color w:val="215E99" w:themeColor="text2" w:themeTint="BF"/>
          <w:u w:val="single"/>
        </w:rPr>
        <w:t>your tradition which you have handed down</w:t>
      </w:r>
      <w:r w:rsidR="008E1317" w:rsidRPr="00061625">
        <w:rPr>
          <w:i/>
          <w:iCs/>
          <w:color w:val="215E99" w:themeColor="text2" w:themeTint="BF"/>
          <w:u w:val="single"/>
        </w:rPr>
        <w:t>.</w:t>
      </w:r>
    </w:p>
    <w:p w14:paraId="6EFEF3F1" w14:textId="0D0895DA" w:rsidR="005A7A17" w:rsidRPr="008559A6" w:rsidRDefault="003559E3" w:rsidP="00F018CD">
      <w:pPr>
        <w:rPr>
          <w:i/>
          <w:iCs/>
          <w:color w:val="215E99" w:themeColor="text2" w:themeTint="BF"/>
          <w:u w:val="single"/>
          <w:shd w:val="clear" w:color="auto" w:fill="FFFFFF"/>
        </w:rPr>
      </w:pPr>
      <w:r w:rsidRPr="00912A9C">
        <w:rPr>
          <w:b/>
          <w:bCs/>
          <w:color w:val="001320"/>
          <w:shd w:val="clear" w:color="auto" w:fill="FFFFFF"/>
        </w:rPr>
        <w:t>Hebrews 4:12</w:t>
      </w:r>
      <w:r w:rsidR="00061625">
        <w:rPr>
          <w:color w:val="001320"/>
          <w:shd w:val="clear" w:color="auto" w:fill="FFFFFF"/>
        </w:rPr>
        <w:t xml:space="preserve">- </w:t>
      </w:r>
      <w:r w:rsidRPr="00061625">
        <w:rPr>
          <w:i/>
          <w:iCs/>
          <w:color w:val="215E99" w:themeColor="text2" w:themeTint="BF"/>
          <w:shd w:val="clear" w:color="auto" w:fill="FFFFFF"/>
        </w:rPr>
        <w:t xml:space="preserve">For the word of God is alive and powerful. It is sharper than the sharpest two-edged sword, </w:t>
      </w:r>
      <w:r w:rsidRPr="00061625">
        <w:rPr>
          <w:i/>
          <w:iCs/>
          <w:color w:val="215E99" w:themeColor="text2" w:themeTint="BF"/>
          <w:u w:val="single"/>
          <w:shd w:val="clear" w:color="auto" w:fill="FFFFFF"/>
        </w:rPr>
        <w:t>cutting between soul and spirit</w:t>
      </w:r>
      <w:r w:rsidRPr="00061625">
        <w:rPr>
          <w:i/>
          <w:iCs/>
          <w:color w:val="215E99" w:themeColor="text2" w:themeTint="BF"/>
          <w:shd w:val="clear" w:color="auto" w:fill="FFFFFF"/>
        </w:rPr>
        <w:t xml:space="preserve">, between joint and marrow. </w:t>
      </w:r>
      <w:r w:rsidRPr="00061625">
        <w:rPr>
          <w:i/>
          <w:iCs/>
          <w:color w:val="215E99" w:themeColor="text2" w:themeTint="BF"/>
          <w:u w:val="single"/>
          <w:shd w:val="clear" w:color="auto" w:fill="FFFFFF"/>
        </w:rPr>
        <w:t>It exposes our innermost thoughts and desires.</w:t>
      </w:r>
    </w:p>
    <w:p w14:paraId="7EDAA642" w14:textId="1D6974CF" w:rsidR="001963F2" w:rsidRPr="00955550" w:rsidRDefault="000419AB" w:rsidP="00F018CD">
      <w:pPr>
        <w:rPr>
          <w:color w:val="FF0000"/>
        </w:rPr>
      </w:pPr>
      <w:r w:rsidRPr="006729C6">
        <w:t>*</w:t>
      </w:r>
      <w:r w:rsidR="008A753B" w:rsidRPr="006729C6">
        <w:t>When something else is more important</w:t>
      </w:r>
      <w:r w:rsidR="00623D15" w:rsidRPr="006729C6">
        <w:t xml:space="preserve"> than</w:t>
      </w:r>
      <w:r w:rsidR="001647EA" w:rsidRPr="006729C6">
        <w:t xml:space="preserve"> the knowledge of God then you won’t access The </w:t>
      </w:r>
      <w:proofErr w:type="gramStart"/>
      <w:r w:rsidR="001647EA" w:rsidRPr="006729C6">
        <w:t>Covenant</w:t>
      </w:r>
      <w:proofErr w:type="gramEnd"/>
      <w:r w:rsidR="001647EA" w:rsidRPr="006729C6">
        <w:t xml:space="preserve"> and the power of God’s Word has no effect in </w:t>
      </w:r>
      <w:r w:rsidR="006F7D4F" w:rsidRPr="006729C6">
        <w:t>your life.</w:t>
      </w:r>
    </w:p>
    <w:p w14:paraId="4B59381C" w14:textId="1F04CCB4" w:rsidR="006F7D4F" w:rsidRPr="006729C6" w:rsidRDefault="006F7D4F" w:rsidP="00F018CD">
      <w:r w:rsidRPr="006729C6">
        <w:t xml:space="preserve">*We have churches filled with powerless Christians who consider </w:t>
      </w:r>
      <w:r w:rsidR="00F56DC6" w:rsidRPr="006729C6">
        <w:t>anything but The Word</w:t>
      </w:r>
      <w:r w:rsidR="007E1696" w:rsidRPr="006729C6">
        <w:t xml:space="preserve"> and have not put God’s Word as the ultimate authority in their lives.</w:t>
      </w:r>
    </w:p>
    <w:p w14:paraId="10908927" w14:textId="19C5C740" w:rsidR="00330A76" w:rsidRPr="00C57A80" w:rsidRDefault="00F018CD" w:rsidP="00F018CD">
      <w:pPr>
        <w:rPr>
          <w:b/>
          <w:bCs/>
        </w:rPr>
      </w:pPr>
      <w:r w:rsidRPr="004069E1">
        <w:rPr>
          <w:b/>
          <w:bCs/>
          <w:u w:val="single"/>
        </w:rPr>
        <w:t>A lack of positive love</w:t>
      </w:r>
      <w:r w:rsidR="00C57A80">
        <w:rPr>
          <w:b/>
          <w:bCs/>
        </w:rPr>
        <w:t xml:space="preserve"> </w:t>
      </w:r>
    </w:p>
    <w:p w14:paraId="07DEFBDE" w14:textId="5379A8AF" w:rsidR="004069E1" w:rsidRPr="00C57A80" w:rsidRDefault="00491728" w:rsidP="008559A6">
      <w:pPr>
        <w:rPr>
          <w:color w:val="FF0000"/>
          <w:shd w:val="clear" w:color="auto" w:fill="FFFFFF"/>
        </w:rPr>
      </w:pPr>
      <w:r w:rsidRPr="00061625">
        <w:rPr>
          <w:b/>
          <w:bCs/>
          <w:color w:val="001320"/>
          <w:shd w:val="clear" w:color="auto" w:fill="FFFFFF"/>
        </w:rPr>
        <w:t>1 Corinthians 13:8</w:t>
      </w:r>
      <w:r w:rsidR="00061625">
        <w:rPr>
          <w:color w:val="001320"/>
          <w:shd w:val="clear" w:color="auto" w:fill="FFFFFF"/>
        </w:rPr>
        <w:t>-</w:t>
      </w:r>
      <w:r w:rsidRPr="006729C6">
        <w:rPr>
          <w:color w:val="001320"/>
          <w:shd w:val="clear" w:color="auto" w:fill="FFFFFF"/>
        </w:rPr>
        <w:t xml:space="preserve"> </w:t>
      </w:r>
      <w:r w:rsidRPr="00061625">
        <w:rPr>
          <w:i/>
          <w:iCs/>
          <w:color w:val="215E99" w:themeColor="text2" w:themeTint="BF"/>
          <w:shd w:val="clear" w:color="auto" w:fill="FFFFFF"/>
        </w:rPr>
        <w:t>Love never fails. But where there are prophecies, they will cease; where there are tongues, they will be stilled; where there is knowledge, it will pass away.</w:t>
      </w:r>
      <w:r w:rsidR="00C57A80">
        <w:rPr>
          <w:i/>
          <w:iCs/>
          <w:color w:val="215E99" w:themeColor="text2" w:themeTint="BF"/>
          <w:shd w:val="clear" w:color="auto" w:fill="FFFFFF"/>
        </w:rPr>
        <w:t xml:space="preserve"> </w:t>
      </w:r>
    </w:p>
    <w:p w14:paraId="1EF58A40" w14:textId="365ED499" w:rsidR="003318DD" w:rsidRDefault="003318DD" w:rsidP="00491728">
      <w:pPr>
        <w:rPr>
          <w:i/>
          <w:iCs/>
          <w:color w:val="215E99" w:themeColor="text2" w:themeTint="BF"/>
          <w:shd w:val="clear" w:color="auto" w:fill="FFFFFF"/>
        </w:rPr>
      </w:pPr>
      <w:r w:rsidRPr="00061625">
        <w:rPr>
          <w:b/>
          <w:bCs/>
          <w:color w:val="001320"/>
          <w:shd w:val="clear" w:color="auto" w:fill="FFFFFF"/>
        </w:rPr>
        <w:t>Galatians 5:6</w:t>
      </w:r>
      <w:r w:rsidR="00061625">
        <w:rPr>
          <w:color w:val="001320"/>
          <w:shd w:val="clear" w:color="auto" w:fill="FFFFFF"/>
        </w:rPr>
        <w:t xml:space="preserve"> </w:t>
      </w:r>
      <w:r w:rsidRPr="006729C6">
        <w:rPr>
          <w:color w:val="001320"/>
          <w:shd w:val="clear" w:color="auto" w:fill="FFFFFF"/>
        </w:rPr>
        <w:t>NLT</w:t>
      </w:r>
      <w:r w:rsidR="00061625">
        <w:rPr>
          <w:color w:val="001320"/>
          <w:shd w:val="clear" w:color="auto" w:fill="FFFFFF"/>
        </w:rPr>
        <w:t>-</w:t>
      </w:r>
      <w:r w:rsidRPr="006729C6">
        <w:rPr>
          <w:color w:val="001320"/>
          <w:shd w:val="clear" w:color="auto" w:fill="FFFFFF"/>
        </w:rPr>
        <w:t xml:space="preserve"> </w:t>
      </w:r>
      <w:r w:rsidRPr="00061625">
        <w:rPr>
          <w:i/>
          <w:iCs/>
          <w:color w:val="215E99" w:themeColor="text2" w:themeTint="BF"/>
          <w:shd w:val="clear" w:color="auto" w:fill="FFFFFF"/>
        </w:rPr>
        <w:t>For when we place our faith in Christ Jesus, there is no benefit in being circumcised or being uncircumcised. What is important is faith expressing itself in love.</w:t>
      </w:r>
    </w:p>
    <w:p w14:paraId="700662FF" w14:textId="7D491185" w:rsidR="00C57A80" w:rsidRDefault="005319DD" w:rsidP="008559A6">
      <w:pPr>
        <w:rPr>
          <w:color w:val="FF0000"/>
        </w:rPr>
      </w:pPr>
      <w:r w:rsidRPr="00061625">
        <w:rPr>
          <w:b/>
          <w:bCs/>
          <w:color w:val="001320"/>
          <w:shd w:val="clear" w:color="auto" w:fill="FFFFFF"/>
        </w:rPr>
        <w:t>1 Corinthians 13:13</w:t>
      </w:r>
      <w:r w:rsidR="00061625">
        <w:rPr>
          <w:color w:val="001320"/>
          <w:shd w:val="clear" w:color="auto" w:fill="FFFFFF"/>
        </w:rPr>
        <w:t>-</w:t>
      </w:r>
      <w:r w:rsidRPr="006729C6">
        <w:rPr>
          <w:color w:val="001320"/>
          <w:shd w:val="clear" w:color="auto" w:fill="FFFFFF"/>
        </w:rPr>
        <w:t xml:space="preserve"> </w:t>
      </w:r>
      <w:r w:rsidRPr="00061625">
        <w:rPr>
          <w:i/>
          <w:iCs/>
          <w:color w:val="215E99" w:themeColor="text2" w:themeTint="BF"/>
          <w:shd w:val="clear" w:color="auto" w:fill="FFFFFF"/>
        </w:rPr>
        <w:t>And now these three remain: faith, hope, and love; but the greatest of these is love.</w:t>
      </w:r>
      <w:r w:rsidR="00955550">
        <w:rPr>
          <w:i/>
          <w:iCs/>
          <w:color w:val="215E99" w:themeColor="text2" w:themeTint="BF"/>
          <w:shd w:val="clear" w:color="auto" w:fill="FFFFFF"/>
        </w:rPr>
        <w:t xml:space="preserve"> </w:t>
      </w:r>
    </w:p>
    <w:p w14:paraId="027663E2" w14:textId="12365DBE" w:rsidR="00C57A80" w:rsidRPr="003010ED" w:rsidRDefault="003010ED" w:rsidP="00C57A80">
      <w:pPr>
        <w:pStyle w:val="NormalWeb"/>
        <w:rPr>
          <w:rFonts w:asciiTheme="minorHAnsi" w:eastAsiaTheme="minorHAnsi" w:hAnsiTheme="minorHAnsi" w:cstheme="minorBidi"/>
          <w:color w:val="000000" w:themeColor="text1"/>
          <w:kern w:val="2"/>
          <w14:ligatures w14:val="standardContextual"/>
        </w:rPr>
      </w:pPr>
      <w:r w:rsidRPr="003010ED">
        <w:rPr>
          <w:rFonts w:asciiTheme="minorHAnsi" w:eastAsiaTheme="minorHAnsi" w:hAnsiTheme="minorHAnsi" w:cstheme="minorBidi"/>
          <w:color w:val="000000" w:themeColor="text1"/>
          <w:kern w:val="2"/>
          <w14:ligatures w14:val="standardContextual"/>
        </w:rPr>
        <w:t>Y</w:t>
      </w:r>
      <w:r w:rsidR="00C57A80" w:rsidRPr="003010ED">
        <w:rPr>
          <w:rFonts w:asciiTheme="minorHAnsi" w:eastAsiaTheme="minorHAnsi" w:hAnsiTheme="minorHAnsi" w:cstheme="minorBidi"/>
          <w:color w:val="000000" w:themeColor="text1"/>
          <w:kern w:val="2"/>
          <w14:ligatures w14:val="standardContextual"/>
        </w:rPr>
        <w:t xml:space="preserve">our covenant is not something you are trying to </w:t>
      </w:r>
      <w:proofErr w:type="gramStart"/>
      <w:r w:rsidR="00C57A80" w:rsidRPr="003010ED">
        <w:rPr>
          <w:rFonts w:asciiTheme="minorHAnsi" w:eastAsiaTheme="minorHAnsi" w:hAnsiTheme="minorHAnsi" w:cstheme="minorBidi"/>
          <w:color w:val="000000" w:themeColor="text1"/>
          <w:kern w:val="2"/>
          <w14:ligatures w14:val="standardContextual"/>
        </w:rPr>
        <w:t>earn,</w:t>
      </w:r>
      <w:proofErr w:type="gramEnd"/>
      <w:r w:rsidR="00C57A80" w:rsidRPr="003010ED">
        <w:rPr>
          <w:rFonts w:asciiTheme="minorHAnsi" w:eastAsiaTheme="minorHAnsi" w:hAnsiTheme="minorHAnsi" w:cstheme="minorBidi"/>
          <w:color w:val="000000" w:themeColor="text1"/>
          <w:kern w:val="2"/>
          <w14:ligatures w14:val="standardContextual"/>
        </w:rPr>
        <w:t xml:space="preserve"> it’s something you’ve already been given. Every part of it has already been established through Jesus—your identity, your authority, your victory, your access to God—it’s all been finished. The question is not </w:t>
      </w:r>
      <w:r w:rsidR="00C57A80" w:rsidRPr="003010ED">
        <w:rPr>
          <w:rFonts w:asciiTheme="minorHAnsi" w:eastAsiaTheme="minorHAnsi" w:hAnsiTheme="minorHAnsi" w:cstheme="minorBidi"/>
          <w:i/>
          <w:iCs/>
          <w:color w:val="000000" w:themeColor="text1"/>
          <w:kern w:val="2"/>
          <w14:ligatures w14:val="standardContextual"/>
        </w:rPr>
        <w:t>does God want to do it?</w:t>
      </w:r>
      <w:r w:rsidR="00C57A80" w:rsidRPr="003010ED">
        <w:rPr>
          <w:rFonts w:asciiTheme="minorHAnsi" w:eastAsiaTheme="minorHAnsi" w:hAnsiTheme="minorHAnsi" w:cstheme="minorBidi"/>
          <w:color w:val="000000" w:themeColor="text1"/>
          <w:kern w:val="2"/>
          <w14:ligatures w14:val="standardContextual"/>
        </w:rPr>
        <w:t> The question is, </w:t>
      </w:r>
      <w:r w:rsidR="00C57A80" w:rsidRPr="003010ED">
        <w:rPr>
          <w:rFonts w:asciiTheme="minorHAnsi" w:eastAsiaTheme="minorHAnsi" w:hAnsiTheme="minorHAnsi" w:cstheme="minorBidi"/>
          <w:i/>
          <w:iCs/>
          <w:color w:val="000000" w:themeColor="text1"/>
          <w:kern w:val="2"/>
          <w14:ligatures w14:val="standardContextual"/>
        </w:rPr>
        <w:t>will you believe it and walk in it?</w:t>
      </w:r>
    </w:p>
    <w:p w14:paraId="6A69B1BC" w14:textId="7732143F" w:rsidR="00C01D16" w:rsidRPr="00955550" w:rsidRDefault="00C01D16" w:rsidP="00955550">
      <w:pPr>
        <w:pStyle w:val="NormalWeb"/>
        <w:rPr>
          <w:rFonts w:asciiTheme="minorHAnsi" w:eastAsiaTheme="minorHAnsi" w:hAnsiTheme="minorHAnsi" w:cstheme="minorBidi"/>
          <w:color w:val="FF0000"/>
          <w:kern w:val="2"/>
          <w14:ligatures w14:val="standardContextual"/>
        </w:rPr>
      </w:pPr>
    </w:p>
    <w:sectPr w:rsidR="00C01D16" w:rsidRPr="00955550">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B883" w14:textId="77777777" w:rsidR="00710707" w:rsidRDefault="00710707" w:rsidP="00266741">
      <w:pPr>
        <w:spacing w:after="0" w:line="240" w:lineRule="auto"/>
      </w:pPr>
      <w:r>
        <w:separator/>
      </w:r>
    </w:p>
  </w:endnote>
  <w:endnote w:type="continuationSeparator" w:id="0">
    <w:p w14:paraId="05215FE3" w14:textId="77777777" w:rsidR="00710707" w:rsidRDefault="00710707" w:rsidP="0026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B35A" w14:textId="77777777" w:rsidR="00710707" w:rsidRDefault="00710707" w:rsidP="00266741">
      <w:pPr>
        <w:spacing w:after="0" w:line="240" w:lineRule="auto"/>
      </w:pPr>
      <w:r>
        <w:separator/>
      </w:r>
    </w:p>
  </w:footnote>
  <w:footnote w:type="continuationSeparator" w:id="0">
    <w:p w14:paraId="72F17772" w14:textId="77777777" w:rsidR="00710707" w:rsidRDefault="00710707" w:rsidP="00266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8912144"/>
      <w:docPartObj>
        <w:docPartGallery w:val="Page Numbers (Top of Page)"/>
        <w:docPartUnique/>
      </w:docPartObj>
    </w:sdtPr>
    <w:sdtContent>
      <w:p w14:paraId="6A56925B" w14:textId="3A321D9F" w:rsidR="00266741" w:rsidRDefault="00266741" w:rsidP="002B32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2778EB" w14:textId="77777777" w:rsidR="00266741" w:rsidRDefault="00266741" w:rsidP="002667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5472412"/>
      <w:docPartObj>
        <w:docPartGallery w:val="Page Numbers (Top of Page)"/>
        <w:docPartUnique/>
      </w:docPartObj>
    </w:sdtPr>
    <w:sdtContent>
      <w:p w14:paraId="2496B34A" w14:textId="159ACD1E" w:rsidR="00266741" w:rsidRDefault="00266741" w:rsidP="002B32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1A7F69" w14:textId="77777777" w:rsidR="00266741" w:rsidRDefault="00266741" w:rsidP="0026674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42D7"/>
    <w:multiLevelType w:val="multilevel"/>
    <w:tmpl w:val="E8EC6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86C9F"/>
    <w:multiLevelType w:val="hybridMultilevel"/>
    <w:tmpl w:val="2A8CA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9235648"/>
    <w:multiLevelType w:val="hybridMultilevel"/>
    <w:tmpl w:val="8F16A8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E082C"/>
    <w:multiLevelType w:val="multilevel"/>
    <w:tmpl w:val="761E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91BED"/>
    <w:multiLevelType w:val="hybridMultilevel"/>
    <w:tmpl w:val="5E9CFE10"/>
    <w:lvl w:ilvl="0" w:tplc="D1BCCE14">
      <w:start w:val="1"/>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AE4A77"/>
    <w:multiLevelType w:val="hybridMultilevel"/>
    <w:tmpl w:val="7CFAEB8E"/>
    <w:lvl w:ilvl="0" w:tplc="602C0CB2">
      <w:start w:val="1"/>
      <w:numFmt w:val="decimal"/>
      <w:lvlText w:val="%1."/>
      <w:lvlJc w:val="left"/>
      <w:pPr>
        <w:ind w:left="720" w:hanging="360"/>
      </w:pPr>
      <w:rPr>
        <w:rFonts w:eastAsiaTheme="minorHAnsi" w:cstheme="minorBid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233A6"/>
    <w:multiLevelType w:val="multilevel"/>
    <w:tmpl w:val="5AFA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F40EE"/>
    <w:multiLevelType w:val="multilevel"/>
    <w:tmpl w:val="5076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903A6"/>
    <w:multiLevelType w:val="multilevel"/>
    <w:tmpl w:val="2F66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C16055"/>
    <w:multiLevelType w:val="hybridMultilevel"/>
    <w:tmpl w:val="6C6CD7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115483">
    <w:abstractNumId w:val="2"/>
  </w:num>
  <w:num w:numId="2" w16cid:durableId="853037664">
    <w:abstractNumId w:val="9"/>
  </w:num>
  <w:num w:numId="3" w16cid:durableId="364402847">
    <w:abstractNumId w:val="1"/>
  </w:num>
  <w:num w:numId="4" w16cid:durableId="1482497952">
    <w:abstractNumId w:val="4"/>
  </w:num>
  <w:num w:numId="5" w16cid:durableId="164057683">
    <w:abstractNumId w:val="6"/>
  </w:num>
  <w:num w:numId="6" w16cid:durableId="1326935259">
    <w:abstractNumId w:val="7"/>
  </w:num>
  <w:num w:numId="7" w16cid:durableId="1196818571">
    <w:abstractNumId w:val="8"/>
  </w:num>
  <w:num w:numId="8" w16cid:durableId="402996592">
    <w:abstractNumId w:val="3"/>
  </w:num>
  <w:num w:numId="9" w16cid:durableId="830608345">
    <w:abstractNumId w:val="5"/>
  </w:num>
  <w:num w:numId="10" w16cid:durableId="202755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4E"/>
    <w:rsid w:val="0001111B"/>
    <w:rsid w:val="00013952"/>
    <w:rsid w:val="00023D4E"/>
    <w:rsid w:val="000419AB"/>
    <w:rsid w:val="00061139"/>
    <w:rsid w:val="00061625"/>
    <w:rsid w:val="0007178F"/>
    <w:rsid w:val="00092C04"/>
    <w:rsid w:val="000962C1"/>
    <w:rsid w:val="000B217E"/>
    <w:rsid w:val="000D02D1"/>
    <w:rsid w:val="000E57B3"/>
    <w:rsid w:val="00101DB7"/>
    <w:rsid w:val="00111BE3"/>
    <w:rsid w:val="00113AA3"/>
    <w:rsid w:val="001208DA"/>
    <w:rsid w:val="00124CB3"/>
    <w:rsid w:val="00126445"/>
    <w:rsid w:val="001356C3"/>
    <w:rsid w:val="00141725"/>
    <w:rsid w:val="00150E00"/>
    <w:rsid w:val="00151013"/>
    <w:rsid w:val="001514B5"/>
    <w:rsid w:val="00163120"/>
    <w:rsid w:val="001647EA"/>
    <w:rsid w:val="0017667E"/>
    <w:rsid w:val="001771B5"/>
    <w:rsid w:val="00177733"/>
    <w:rsid w:val="00193B2A"/>
    <w:rsid w:val="001963F2"/>
    <w:rsid w:val="001A25E8"/>
    <w:rsid w:val="001C5E63"/>
    <w:rsid w:val="001E204E"/>
    <w:rsid w:val="001F7EB3"/>
    <w:rsid w:val="002000F6"/>
    <w:rsid w:val="00222BFD"/>
    <w:rsid w:val="00234751"/>
    <w:rsid w:val="00243917"/>
    <w:rsid w:val="00266741"/>
    <w:rsid w:val="002702A4"/>
    <w:rsid w:val="00281A92"/>
    <w:rsid w:val="00285620"/>
    <w:rsid w:val="002907A8"/>
    <w:rsid w:val="002B09BD"/>
    <w:rsid w:val="002B6B8D"/>
    <w:rsid w:val="002D3222"/>
    <w:rsid w:val="003010ED"/>
    <w:rsid w:val="00307F97"/>
    <w:rsid w:val="003216C5"/>
    <w:rsid w:val="0032305D"/>
    <w:rsid w:val="00326807"/>
    <w:rsid w:val="00330A76"/>
    <w:rsid w:val="0033153B"/>
    <w:rsid w:val="003318DD"/>
    <w:rsid w:val="003475BE"/>
    <w:rsid w:val="003559E3"/>
    <w:rsid w:val="00367BA7"/>
    <w:rsid w:val="00372664"/>
    <w:rsid w:val="00377244"/>
    <w:rsid w:val="00380986"/>
    <w:rsid w:val="00381423"/>
    <w:rsid w:val="003950E7"/>
    <w:rsid w:val="003B7FD1"/>
    <w:rsid w:val="003C2626"/>
    <w:rsid w:val="003E1D2B"/>
    <w:rsid w:val="003E4CC1"/>
    <w:rsid w:val="003F204E"/>
    <w:rsid w:val="004069E1"/>
    <w:rsid w:val="004103A1"/>
    <w:rsid w:val="004128D4"/>
    <w:rsid w:val="00417AEA"/>
    <w:rsid w:val="00425F7E"/>
    <w:rsid w:val="00442271"/>
    <w:rsid w:val="00465199"/>
    <w:rsid w:val="004831BF"/>
    <w:rsid w:val="00484B8C"/>
    <w:rsid w:val="004870FB"/>
    <w:rsid w:val="00487C10"/>
    <w:rsid w:val="00491728"/>
    <w:rsid w:val="004A3199"/>
    <w:rsid w:val="004E4955"/>
    <w:rsid w:val="004F7859"/>
    <w:rsid w:val="0051599A"/>
    <w:rsid w:val="00530400"/>
    <w:rsid w:val="005319DD"/>
    <w:rsid w:val="005335B7"/>
    <w:rsid w:val="0054420A"/>
    <w:rsid w:val="0055120F"/>
    <w:rsid w:val="0056404E"/>
    <w:rsid w:val="00564F02"/>
    <w:rsid w:val="0056549D"/>
    <w:rsid w:val="00565CBC"/>
    <w:rsid w:val="00573C94"/>
    <w:rsid w:val="00581C43"/>
    <w:rsid w:val="005A6C84"/>
    <w:rsid w:val="005A7A17"/>
    <w:rsid w:val="005B4F5A"/>
    <w:rsid w:val="005B523E"/>
    <w:rsid w:val="005C3D70"/>
    <w:rsid w:val="005C58E5"/>
    <w:rsid w:val="005E69CD"/>
    <w:rsid w:val="00622924"/>
    <w:rsid w:val="006237E9"/>
    <w:rsid w:val="00623D15"/>
    <w:rsid w:val="0062757E"/>
    <w:rsid w:val="006626ED"/>
    <w:rsid w:val="006656C6"/>
    <w:rsid w:val="006721A3"/>
    <w:rsid w:val="006729C6"/>
    <w:rsid w:val="00681C87"/>
    <w:rsid w:val="0068376F"/>
    <w:rsid w:val="00690B2A"/>
    <w:rsid w:val="00690CC5"/>
    <w:rsid w:val="00694DCD"/>
    <w:rsid w:val="00697FA6"/>
    <w:rsid w:val="006A1B23"/>
    <w:rsid w:val="006C169A"/>
    <w:rsid w:val="006E2CF4"/>
    <w:rsid w:val="006E6002"/>
    <w:rsid w:val="006F7D4F"/>
    <w:rsid w:val="00700EE3"/>
    <w:rsid w:val="00702C7F"/>
    <w:rsid w:val="007047F0"/>
    <w:rsid w:val="00710707"/>
    <w:rsid w:val="00713770"/>
    <w:rsid w:val="00753912"/>
    <w:rsid w:val="007B02D8"/>
    <w:rsid w:val="007C63E7"/>
    <w:rsid w:val="007D04B9"/>
    <w:rsid w:val="007E1696"/>
    <w:rsid w:val="007F7EED"/>
    <w:rsid w:val="00807026"/>
    <w:rsid w:val="00811B8B"/>
    <w:rsid w:val="00813F2F"/>
    <w:rsid w:val="008261EC"/>
    <w:rsid w:val="00836516"/>
    <w:rsid w:val="008405DE"/>
    <w:rsid w:val="0084354D"/>
    <w:rsid w:val="00844F8B"/>
    <w:rsid w:val="00852913"/>
    <w:rsid w:val="008559A6"/>
    <w:rsid w:val="00876993"/>
    <w:rsid w:val="008A728B"/>
    <w:rsid w:val="008A753B"/>
    <w:rsid w:val="008E1317"/>
    <w:rsid w:val="008E7CF3"/>
    <w:rsid w:val="008F29BD"/>
    <w:rsid w:val="00912A9C"/>
    <w:rsid w:val="00912DC0"/>
    <w:rsid w:val="0094797B"/>
    <w:rsid w:val="00955550"/>
    <w:rsid w:val="009556A5"/>
    <w:rsid w:val="00964826"/>
    <w:rsid w:val="009669E0"/>
    <w:rsid w:val="00976D8F"/>
    <w:rsid w:val="009A3832"/>
    <w:rsid w:val="009B1498"/>
    <w:rsid w:val="00A0548C"/>
    <w:rsid w:val="00A0569A"/>
    <w:rsid w:val="00A235E4"/>
    <w:rsid w:val="00A5324D"/>
    <w:rsid w:val="00A53D00"/>
    <w:rsid w:val="00A617F3"/>
    <w:rsid w:val="00A90995"/>
    <w:rsid w:val="00A91976"/>
    <w:rsid w:val="00A93B8F"/>
    <w:rsid w:val="00AA1A1B"/>
    <w:rsid w:val="00AA2A2D"/>
    <w:rsid w:val="00AB1BAC"/>
    <w:rsid w:val="00AF0DEA"/>
    <w:rsid w:val="00AF6DE3"/>
    <w:rsid w:val="00B12036"/>
    <w:rsid w:val="00B164A8"/>
    <w:rsid w:val="00B17451"/>
    <w:rsid w:val="00B22183"/>
    <w:rsid w:val="00B41AD6"/>
    <w:rsid w:val="00BA2EEE"/>
    <w:rsid w:val="00BB1424"/>
    <w:rsid w:val="00BB2724"/>
    <w:rsid w:val="00BC2DC5"/>
    <w:rsid w:val="00BD0478"/>
    <w:rsid w:val="00BD7CE5"/>
    <w:rsid w:val="00BE2F28"/>
    <w:rsid w:val="00BF0AB3"/>
    <w:rsid w:val="00BF7D68"/>
    <w:rsid w:val="00C01D16"/>
    <w:rsid w:val="00C03AA0"/>
    <w:rsid w:val="00C074C0"/>
    <w:rsid w:val="00C27739"/>
    <w:rsid w:val="00C53558"/>
    <w:rsid w:val="00C53FF1"/>
    <w:rsid w:val="00C54068"/>
    <w:rsid w:val="00C57A80"/>
    <w:rsid w:val="00C76CE3"/>
    <w:rsid w:val="00C9068A"/>
    <w:rsid w:val="00C90D4E"/>
    <w:rsid w:val="00CB3A98"/>
    <w:rsid w:val="00CD6611"/>
    <w:rsid w:val="00CF09EE"/>
    <w:rsid w:val="00CF134F"/>
    <w:rsid w:val="00D04BDC"/>
    <w:rsid w:val="00D20628"/>
    <w:rsid w:val="00D21430"/>
    <w:rsid w:val="00D22C67"/>
    <w:rsid w:val="00D65851"/>
    <w:rsid w:val="00D7254D"/>
    <w:rsid w:val="00D9289A"/>
    <w:rsid w:val="00DA3AC4"/>
    <w:rsid w:val="00DB59E9"/>
    <w:rsid w:val="00DF6A15"/>
    <w:rsid w:val="00E9254A"/>
    <w:rsid w:val="00EA7DBB"/>
    <w:rsid w:val="00ED2E57"/>
    <w:rsid w:val="00ED65DE"/>
    <w:rsid w:val="00EF07E8"/>
    <w:rsid w:val="00F018CD"/>
    <w:rsid w:val="00F032FD"/>
    <w:rsid w:val="00F12124"/>
    <w:rsid w:val="00F12C71"/>
    <w:rsid w:val="00F32FE2"/>
    <w:rsid w:val="00F506E0"/>
    <w:rsid w:val="00F56DC6"/>
    <w:rsid w:val="00F5774E"/>
    <w:rsid w:val="00F60D07"/>
    <w:rsid w:val="00F71700"/>
    <w:rsid w:val="00F82DB3"/>
    <w:rsid w:val="00F86E9F"/>
    <w:rsid w:val="00F875A6"/>
    <w:rsid w:val="00FA2CAE"/>
    <w:rsid w:val="00FB466E"/>
    <w:rsid w:val="00FD438C"/>
    <w:rsid w:val="00FE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BAEF"/>
  <w15:chartTrackingRefBased/>
  <w15:docId w15:val="{4FE841FA-BD09-0544-BD4C-B50140BF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04E"/>
    <w:rPr>
      <w:rFonts w:eastAsiaTheme="majorEastAsia" w:cstheme="majorBidi"/>
      <w:color w:val="272727" w:themeColor="text1" w:themeTint="D8"/>
    </w:rPr>
  </w:style>
  <w:style w:type="paragraph" w:styleId="Title">
    <w:name w:val="Title"/>
    <w:basedOn w:val="Normal"/>
    <w:next w:val="Normal"/>
    <w:link w:val="TitleChar"/>
    <w:uiPriority w:val="10"/>
    <w:qFormat/>
    <w:rsid w:val="00564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04E"/>
    <w:pPr>
      <w:spacing w:before="160"/>
      <w:jc w:val="center"/>
    </w:pPr>
    <w:rPr>
      <w:i/>
      <w:iCs/>
      <w:color w:val="404040" w:themeColor="text1" w:themeTint="BF"/>
    </w:rPr>
  </w:style>
  <w:style w:type="character" w:customStyle="1" w:styleId="QuoteChar">
    <w:name w:val="Quote Char"/>
    <w:basedOn w:val="DefaultParagraphFont"/>
    <w:link w:val="Quote"/>
    <w:uiPriority w:val="29"/>
    <w:rsid w:val="0056404E"/>
    <w:rPr>
      <w:i/>
      <w:iCs/>
      <w:color w:val="404040" w:themeColor="text1" w:themeTint="BF"/>
    </w:rPr>
  </w:style>
  <w:style w:type="paragraph" w:styleId="ListParagraph">
    <w:name w:val="List Paragraph"/>
    <w:basedOn w:val="Normal"/>
    <w:uiPriority w:val="34"/>
    <w:qFormat/>
    <w:rsid w:val="0056404E"/>
    <w:pPr>
      <w:ind w:left="720"/>
      <w:contextualSpacing/>
    </w:pPr>
  </w:style>
  <w:style w:type="character" w:styleId="IntenseEmphasis">
    <w:name w:val="Intense Emphasis"/>
    <w:basedOn w:val="DefaultParagraphFont"/>
    <w:uiPriority w:val="21"/>
    <w:qFormat/>
    <w:rsid w:val="0056404E"/>
    <w:rPr>
      <w:i/>
      <w:iCs/>
      <w:color w:val="0F4761" w:themeColor="accent1" w:themeShade="BF"/>
    </w:rPr>
  </w:style>
  <w:style w:type="paragraph" w:styleId="IntenseQuote">
    <w:name w:val="Intense Quote"/>
    <w:basedOn w:val="Normal"/>
    <w:next w:val="Normal"/>
    <w:link w:val="IntenseQuoteChar"/>
    <w:uiPriority w:val="30"/>
    <w:qFormat/>
    <w:rsid w:val="00564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04E"/>
    <w:rPr>
      <w:i/>
      <w:iCs/>
      <w:color w:val="0F4761" w:themeColor="accent1" w:themeShade="BF"/>
    </w:rPr>
  </w:style>
  <w:style w:type="character" w:styleId="IntenseReference">
    <w:name w:val="Intense Reference"/>
    <w:basedOn w:val="DefaultParagraphFont"/>
    <w:uiPriority w:val="32"/>
    <w:qFormat/>
    <w:rsid w:val="0056404E"/>
    <w:rPr>
      <w:b/>
      <w:bCs/>
      <w:smallCaps/>
      <w:color w:val="0F4761" w:themeColor="accent1" w:themeShade="BF"/>
      <w:spacing w:val="5"/>
    </w:rPr>
  </w:style>
  <w:style w:type="character" w:customStyle="1" w:styleId="fn">
    <w:name w:val="fn"/>
    <w:basedOn w:val="DefaultParagraphFont"/>
    <w:rsid w:val="00D04BDC"/>
  </w:style>
  <w:style w:type="character" w:styleId="Hyperlink">
    <w:name w:val="Hyperlink"/>
    <w:basedOn w:val="DefaultParagraphFont"/>
    <w:uiPriority w:val="99"/>
    <w:semiHidden/>
    <w:unhideWhenUsed/>
    <w:rsid w:val="00D04BDC"/>
    <w:rPr>
      <w:color w:val="0000FF"/>
      <w:u w:val="single"/>
    </w:rPr>
  </w:style>
  <w:style w:type="character" w:customStyle="1" w:styleId="reftext">
    <w:name w:val="reftext"/>
    <w:basedOn w:val="DefaultParagraphFont"/>
    <w:rsid w:val="00D04BDC"/>
  </w:style>
  <w:style w:type="character" w:styleId="FollowedHyperlink">
    <w:name w:val="FollowedHyperlink"/>
    <w:basedOn w:val="DefaultParagraphFont"/>
    <w:uiPriority w:val="99"/>
    <w:semiHidden/>
    <w:unhideWhenUsed/>
    <w:rsid w:val="00D04BDC"/>
    <w:rPr>
      <w:color w:val="96607D" w:themeColor="followedHyperlink"/>
      <w:u w:val="single"/>
    </w:rPr>
  </w:style>
  <w:style w:type="paragraph" w:styleId="Header">
    <w:name w:val="header"/>
    <w:basedOn w:val="Normal"/>
    <w:link w:val="HeaderChar"/>
    <w:uiPriority w:val="99"/>
    <w:unhideWhenUsed/>
    <w:rsid w:val="00266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741"/>
  </w:style>
  <w:style w:type="character" w:styleId="PageNumber">
    <w:name w:val="page number"/>
    <w:basedOn w:val="DefaultParagraphFont"/>
    <w:uiPriority w:val="99"/>
    <w:semiHidden/>
    <w:unhideWhenUsed/>
    <w:rsid w:val="00266741"/>
  </w:style>
  <w:style w:type="paragraph" w:customStyle="1" w:styleId="line1">
    <w:name w:val="line1"/>
    <w:basedOn w:val="Normal"/>
    <w:rsid w:val="005E69C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2">
    <w:name w:val="line2"/>
    <w:basedOn w:val="Normal"/>
    <w:rsid w:val="005E69C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
    <w:name w:val="m"/>
    <w:basedOn w:val="Normal"/>
    <w:rsid w:val="005E69C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reg">
    <w:name w:val="reg"/>
    <w:basedOn w:val="Normal"/>
    <w:rsid w:val="006626E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487C1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87C10"/>
  </w:style>
  <w:style w:type="character" w:styleId="Emphasis">
    <w:name w:val="Emphasis"/>
    <w:basedOn w:val="DefaultParagraphFont"/>
    <w:uiPriority w:val="20"/>
    <w:qFormat/>
    <w:rsid w:val="00487C10"/>
    <w:rPr>
      <w:i/>
      <w:iCs/>
    </w:rPr>
  </w:style>
  <w:style w:type="character" w:styleId="Strong">
    <w:name w:val="Strong"/>
    <w:basedOn w:val="DefaultParagraphFont"/>
    <w:uiPriority w:val="22"/>
    <w:qFormat/>
    <w:rsid w:val="00487C10"/>
    <w:rPr>
      <w:b/>
      <w:bCs/>
    </w:rPr>
  </w:style>
  <w:style w:type="character" w:customStyle="1" w:styleId="text">
    <w:name w:val="text"/>
    <w:basedOn w:val="DefaultParagraphFont"/>
    <w:rsid w:val="00367BA7"/>
  </w:style>
  <w:style w:type="character" w:customStyle="1" w:styleId="indent-1-breaks">
    <w:name w:val="indent-1-breaks"/>
    <w:basedOn w:val="DefaultParagraphFont"/>
    <w:rsid w:val="00367BA7"/>
  </w:style>
  <w:style w:type="character" w:customStyle="1" w:styleId="aranob">
    <w:name w:val="aranob"/>
    <w:basedOn w:val="DefaultParagraphFont"/>
    <w:rsid w:val="00627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5032">
      <w:bodyDiv w:val="1"/>
      <w:marLeft w:val="0"/>
      <w:marRight w:val="0"/>
      <w:marTop w:val="0"/>
      <w:marBottom w:val="0"/>
      <w:divBdr>
        <w:top w:val="none" w:sz="0" w:space="0" w:color="auto"/>
        <w:left w:val="none" w:sz="0" w:space="0" w:color="auto"/>
        <w:bottom w:val="none" w:sz="0" w:space="0" w:color="auto"/>
        <w:right w:val="none" w:sz="0" w:space="0" w:color="auto"/>
      </w:divBdr>
    </w:div>
    <w:div w:id="76051598">
      <w:bodyDiv w:val="1"/>
      <w:marLeft w:val="0"/>
      <w:marRight w:val="0"/>
      <w:marTop w:val="0"/>
      <w:marBottom w:val="0"/>
      <w:divBdr>
        <w:top w:val="none" w:sz="0" w:space="0" w:color="auto"/>
        <w:left w:val="none" w:sz="0" w:space="0" w:color="auto"/>
        <w:bottom w:val="none" w:sz="0" w:space="0" w:color="auto"/>
        <w:right w:val="none" w:sz="0" w:space="0" w:color="auto"/>
      </w:divBdr>
    </w:div>
    <w:div w:id="83113813">
      <w:bodyDiv w:val="1"/>
      <w:marLeft w:val="0"/>
      <w:marRight w:val="0"/>
      <w:marTop w:val="0"/>
      <w:marBottom w:val="0"/>
      <w:divBdr>
        <w:top w:val="none" w:sz="0" w:space="0" w:color="auto"/>
        <w:left w:val="none" w:sz="0" w:space="0" w:color="auto"/>
        <w:bottom w:val="none" w:sz="0" w:space="0" w:color="auto"/>
        <w:right w:val="none" w:sz="0" w:space="0" w:color="auto"/>
      </w:divBdr>
    </w:div>
    <w:div w:id="142623502">
      <w:bodyDiv w:val="1"/>
      <w:marLeft w:val="0"/>
      <w:marRight w:val="0"/>
      <w:marTop w:val="0"/>
      <w:marBottom w:val="0"/>
      <w:divBdr>
        <w:top w:val="none" w:sz="0" w:space="0" w:color="auto"/>
        <w:left w:val="none" w:sz="0" w:space="0" w:color="auto"/>
        <w:bottom w:val="none" w:sz="0" w:space="0" w:color="auto"/>
        <w:right w:val="none" w:sz="0" w:space="0" w:color="auto"/>
      </w:divBdr>
    </w:div>
    <w:div w:id="458039855">
      <w:bodyDiv w:val="1"/>
      <w:marLeft w:val="0"/>
      <w:marRight w:val="0"/>
      <w:marTop w:val="0"/>
      <w:marBottom w:val="0"/>
      <w:divBdr>
        <w:top w:val="none" w:sz="0" w:space="0" w:color="auto"/>
        <w:left w:val="none" w:sz="0" w:space="0" w:color="auto"/>
        <w:bottom w:val="none" w:sz="0" w:space="0" w:color="auto"/>
        <w:right w:val="none" w:sz="0" w:space="0" w:color="auto"/>
      </w:divBdr>
    </w:div>
    <w:div w:id="555315440">
      <w:bodyDiv w:val="1"/>
      <w:marLeft w:val="0"/>
      <w:marRight w:val="0"/>
      <w:marTop w:val="0"/>
      <w:marBottom w:val="0"/>
      <w:divBdr>
        <w:top w:val="none" w:sz="0" w:space="0" w:color="auto"/>
        <w:left w:val="none" w:sz="0" w:space="0" w:color="auto"/>
        <w:bottom w:val="none" w:sz="0" w:space="0" w:color="auto"/>
        <w:right w:val="none" w:sz="0" w:space="0" w:color="auto"/>
      </w:divBdr>
    </w:div>
    <w:div w:id="586499743">
      <w:bodyDiv w:val="1"/>
      <w:marLeft w:val="0"/>
      <w:marRight w:val="0"/>
      <w:marTop w:val="0"/>
      <w:marBottom w:val="0"/>
      <w:divBdr>
        <w:top w:val="none" w:sz="0" w:space="0" w:color="auto"/>
        <w:left w:val="none" w:sz="0" w:space="0" w:color="auto"/>
        <w:bottom w:val="none" w:sz="0" w:space="0" w:color="auto"/>
        <w:right w:val="none" w:sz="0" w:space="0" w:color="auto"/>
      </w:divBdr>
    </w:div>
    <w:div w:id="613220440">
      <w:bodyDiv w:val="1"/>
      <w:marLeft w:val="0"/>
      <w:marRight w:val="0"/>
      <w:marTop w:val="0"/>
      <w:marBottom w:val="0"/>
      <w:divBdr>
        <w:top w:val="none" w:sz="0" w:space="0" w:color="auto"/>
        <w:left w:val="none" w:sz="0" w:space="0" w:color="auto"/>
        <w:bottom w:val="none" w:sz="0" w:space="0" w:color="auto"/>
        <w:right w:val="none" w:sz="0" w:space="0" w:color="auto"/>
      </w:divBdr>
    </w:div>
    <w:div w:id="646864706">
      <w:bodyDiv w:val="1"/>
      <w:marLeft w:val="0"/>
      <w:marRight w:val="0"/>
      <w:marTop w:val="0"/>
      <w:marBottom w:val="0"/>
      <w:divBdr>
        <w:top w:val="none" w:sz="0" w:space="0" w:color="auto"/>
        <w:left w:val="none" w:sz="0" w:space="0" w:color="auto"/>
        <w:bottom w:val="none" w:sz="0" w:space="0" w:color="auto"/>
        <w:right w:val="none" w:sz="0" w:space="0" w:color="auto"/>
      </w:divBdr>
    </w:div>
    <w:div w:id="652565475">
      <w:bodyDiv w:val="1"/>
      <w:marLeft w:val="0"/>
      <w:marRight w:val="0"/>
      <w:marTop w:val="0"/>
      <w:marBottom w:val="0"/>
      <w:divBdr>
        <w:top w:val="none" w:sz="0" w:space="0" w:color="auto"/>
        <w:left w:val="none" w:sz="0" w:space="0" w:color="auto"/>
        <w:bottom w:val="none" w:sz="0" w:space="0" w:color="auto"/>
        <w:right w:val="none" w:sz="0" w:space="0" w:color="auto"/>
      </w:divBdr>
    </w:div>
    <w:div w:id="660085824">
      <w:bodyDiv w:val="1"/>
      <w:marLeft w:val="0"/>
      <w:marRight w:val="0"/>
      <w:marTop w:val="0"/>
      <w:marBottom w:val="0"/>
      <w:divBdr>
        <w:top w:val="none" w:sz="0" w:space="0" w:color="auto"/>
        <w:left w:val="none" w:sz="0" w:space="0" w:color="auto"/>
        <w:bottom w:val="none" w:sz="0" w:space="0" w:color="auto"/>
        <w:right w:val="none" w:sz="0" w:space="0" w:color="auto"/>
      </w:divBdr>
    </w:div>
    <w:div w:id="727807260">
      <w:bodyDiv w:val="1"/>
      <w:marLeft w:val="0"/>
      <w:marRight w:val="0"/>
      <w:marTop w:val="0"/>
      <w:marBottom w:val="0"/>
      <w:divBdr>
        <w:top w:val="none" w:sz="0" w:space="0" w:color="auto"/>
        <w:left w:val="none" w:sz="0" w:space="0" w:color="auto"/>
        <w:bottom w:val="none" w:sz="0" w:space="0" w:color="auto"/>
        <w:right w:val="none" w:sz="0" w:space="0" w:color="auto"/>
      </w:divBdr>
    </w:div>
    <w:div w:id="769163073">
      <w:bodyDiv w:val="1"/>
      <w:marLeft w:val="0"/>
      <w:marRight w:val="0"/>
      <w:marTop w:val="0"/>
      <w:marBottom w:val="0"/>
      <w:divBdr>
        <w:top w:val="none" w:sz="0" w:space="0" w:color="auto"/>
        <w:left w:val="none" w:sz="0" w:space="0" w:color="auto"/>
        <w:bottom w:val="none" w:sz="0" w:space="0" w:color="auto"/>
        <w:right w:val="none" w:sz="0" w:space="0" w:color="auto"/>
      </w:divBdr>
    </w:div>
    <w:div w:id="780564583">
      <w:bodyDiv w:val="1"/>
      <w:marLeft w:val="0"/>
      <w:marRight w:val="0"/>
      <w:marTop w:val="0"/>
      <w:marBottom w:val="0"/>
      <w:divBdr>
        <w:top w:val="none" w:sz="0" w:space="0" w:color="auto"/>
        <w:left w:val="none" w:sz="0" w:space="0" w:color="auto"/>
        <w:bottom w:val="none" w:sz="0" w:space="0" w:color="auto"/>
        <w:right w:val="none" w:sz="0" w:space="0" w:color="auto"/>
      </w:divBdr>
    </w:div>
    <w:div w:id="894316023">
      <w:bodyDiv w:val="1"/>
      <w:marLeft w:val="0"/>
      <w:marRight w:val="0"/>
      <w:marTop w:val="0"/>
      <w:marBottom w:val="0"/>
      <w:divBdr>
        <w:top w:val="none" w:sz="0" w:space="0" w:color="auto"/>
        <w:left w:val="none" w:sz="0" w:space="0" w:color="auto"/>
        <w:bottom w:val="none" w:sz="0" w:space="0" w:color="auto"/>
        <w:right w:val="none" w:sz="0" w:space="0" w:color="auto"/>
      </w:divBdr>
    </w:div>
    <w:div w:id="913054208">
      <w:bodyDiv w:val="1"/>
      <w:marLeft w:val="0"/>
      <w:marRight w:val="0"/>
      <w:marTop w:val="0"/>
      <w:marBottom w:val="0"/>
      <w:divBdr>
        <w:top w:val="none" w:sz="0" w:space="0" w:color="auto"/>
        <w:left w:val="none" w:sz="0" w:space="0" w:color="auto"/>
        <w:bottom w:val="none" w:sz="0" w:space="0" w:color="auto"/>
        <w:right w:val="none" w:sz="0" w:space="0" w:color="auto"/>
      </w:divBdr>
    </w:div>
    <w:div w:id="950278516">
      <w:bodyDiv w:val="1"/>
      <w:marLeft w:val="0"/>
      <w:marRight w:val="0"/>
      <w:marTop w:val="0"/>
      <w:marBottom w:val="0"/>
      <w:divBdr>
        <w:top w:val="none" w:sz="0" w:space="0" w:color="auto"/>
        <w:left w:val="none" w:sz="0" w:space="0" w:color="auto"/>
        <w:bottom w:val="none" w:sz="0" w:space="0" w:color="auto"/>
        <w:right w:val="none" w:sz="0" w:space="0" w:color="auto"/>
      </w:divBdr>
    </w:div>
    <w:div w:id="998920658">
      <w:bodyDiv w:val="1"/>
      <w:marLeft w:val="0"/>
      <w:marRight w:val="0"/>
      <w:marTop w:val="0"/>
      <w:marBottom w:val="0"/>
      <w:divBdr>
        <w:top w:val="none" w:sz="0" w:space="0" w:color="auto"/>
        <w:left w:val="none" w:sz="0" w:space="0" w:color="auto"/>
        <w:bottom w:val="none" w:sz="0" w:space="0" w:color="auto"/>
        <w:right w:val="none" w:sz="0" w:space="0" w:color="auto"/>
      </w:divBdr>
      <w:divsChild>
        <w:div w:id="91219726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161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129">
      <w:bodyDiv w:val="1"/>
      <w:marLeft w:val="0"/>
      <w:marRight w:val="0"/>
      <w:marTop w:val="0"/>
      <w:marBottom w:val="0"/>
      <w:divBdr>
        <w:top w:val="none" w:sz="0" w:space="0" w:color="auto"/>
        <w:left w:val="none" w:sz="0" w:space="0" w:color="auto"/>
        <w:bottom w:val="none" w:sz="0" w:space="0" w:color="auto"/>
        <w:right w:val="none" w:sz="0" w:space="0" w:color="auto"/>
      </w:divBdr>
      <w:divsChild>
        <w:div w:id="49627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220357">
      <w:bodyDiv w:val="1"/>
      <w:marLeft w:val="0"/>
      <w:marRight w:val="0"/>
      <w:marTop w:val="0"/>
      <w:marBottom w:val="0"/>
      <w:divBdr>
        <w:top w:val="none" w:sz="0" w:space="0" w:color="auto"/>
        <w:left w:val="none" w:sz="0" w:space="0" w:color="auto"/>
        <w:bottom w:val="none" w:sz="0" w:space="0" w:color="auto"/>
        <w:right w:val="none" w:sz="0" w:space="0" w:color="auto"/>
      </w:divBdr>
    </w:div>
    <w:div w:id="1241060584">
      <w:bodyDiv w:val="1"/>
      <w:marLeft w:val="0"/>
      <w:marRight w:val="0"/>
      <w:marTop w:val="0"/>
      <w:marBottom w:val="0"/>
      <w:divBdr>
        <w:top w:val="none" w:sz="0" w:space="0" w:color="auto"/>
        <w:left w:val="none" w:sz="0" w:space="0" w:color="auto"/>
        <w:bottom w:val="none" w:sz="0" w:space="0" w:color="auto"/>
        <w:right w:val="none" w:sz="0" w:space="0" w:color="auto"/>
      </w:divBdr>
    </w:div>
    <w:div w:id="1279606610">
      <w:bodyDiv w:val="1"/>
      <w:marLeft w:val="0"/>
      <w:marRight w:val="0"/>
      <w:marTop w:val="0"/>
      <w:marBottom w:val="0"/>
      <w:divBdr>
        <w:top w:val="none" w:sz="0" w:space="0" w:color="auto"/>
        <w:left w:val="none" w:sz="0" w:space="0" w:color="auto"/>
        <w:bottom w:val="none" w:sz="0" w:space="0" w:color="auto"/>
        <w:right w:val="none" w:sz="0" w:space="0" w:color="auto"/>
      </w:divBdr>
    </w:div>
    <w:div w:id="1303734314">
      <w:bodyDiv w:val="1"/>
      <w:marLeft w:val="0"/>
      <w:marRight w:val="0"/>
      <w:marTop w:val="0"/>
      <w:marBottom w:val="0"/>
      <w:divBdr>
        <w:top w:val="none" w:sz="0" w:space="0" w:color="auto"/>
        <w:left w:val="none" w:sz="0" w:space="0" w:color="auto"/>
        <w:bottom w:val="none" w:sz="0" w:space="0" w:color="auto"/>
        <w:right w:val="none" w:sz="0" w:space="0" w:color="auto"/>
      </w:divBdr>
    </w:div>
    <w:div w:id="1313749832">
      <w:bodyDiv w:val="1"/>
      <w:marLeft w:val="0"/>
      <w:marRight w:val="0"/>
      <w:marTop w:val="0"/>
      <w:marBottom w:val="0"/>
      <w:divBdr>
        <w:top w:val="none" w:sz="0" w:space="0" w:color="auto"/>
        <w:left w:val="none" w:sz="0" w:space="0" w:color="auto"/>
        <w:bottom w:val="none" w:sz="0" w:space="0" w:color="auto"/>
        <w:right w:val="none" w:sz="0" w:space="0" w:color="auto"/>
      </w:divBdr>
    </w:div>
    <w:div w:id="1435125316">
      <w:bodyDiv w:val="1"/>
      <w:marLeft w:val="0"/>
      <w:marRight w:val="0"/>
      <w:marTop w:val="0"/>
      <w:marBottom w:val="0"/>
      <w:divBdr>
        <w:top w:val="none" w:sz="0" w:space="0" w:color="auto"/>
        <w:left w:val="none" w:sz="0" w:space="0" w:color="auto"/>
        <w:bottom w:val="none" w:sz="0" w:space="0" w:color="auto"/>
        <w:right w:val="none" w:sz="0" w:space="0" w:color="auto"/>
      </w:divBdr>
    </w:div>
    <w:div w:id="1544054644">
      <w:bodyDiv w:val="1"/>
      <w:marLeft w:val="0"/>
      <w:marRight w:val="0"/>
      <w:marTop w:val="0"/>
      <w:marBottom w:val="0"/>
      <w:divBdr>
        <w:top w:val="none" w:sz="0" w:space="0" w:color="auto"/>
        <w:left w:val="none" w:sz="0" w:space="0" w:color="auto"/>
        <w:bottom w:val="none" w:sz="0" w:space="0" w:color="auto"/>
        <w:right w:val="none" w:sz="0" w:space="0" w:color="auto"/>
      </w:divBdr>
    </w:div>
    <w:div w:id="1544441198">
      <w:bodyDiv w:val="1"/>
      <w:marLeft w:val="0"/>
      <w:marRight w:val="0"/>
      <w:marTop w:val="0"/>
      <w:marBottom w:val="0"/>
      <w:divBdr>
        <w:top w:val="none" w:sz="0" w:space="0" w:color="auto"/>
        <w:left w:val="none" w:sz="0" w:space="0" w:color="auto"/>
        <w:bottom w:val="none" w:sz="0" w:space="0" w:color="auto"/>
        <w:right w:val="none" w:sz="0" w:space="0" w:color="auto"/>
      </w:divBdr>
    </w:div>
    <w:div w:id="1589313804">
      <w:bodyDiv w:val="1"/>
      <w:marLeft w:val="0"/>
      <w:marRight w:val="0"/>
      <w:marTop w:val="0"/>
      <w:marBottom w:val="0"/>
      <w:divBdr>
        <w:top w:val="none" w:sz="0" w:space="0" w:color="auto"/>
        <w:left w:val="none" w:sz="0" w:space="0" w:color="auto"/>
        <w:bottom w:val="none" w:sz="0" w:space="0" w:color="auto"/>
        <w:right w:val="none" w:sz="0" w:space="0" w:color="auto"/>
      </w:divBdr>
    </w:div>
    <w:div w:id="1730305893">
      <w:bodyDiv w:val="1"/>
      <w:marLeft w:val="0"/>
      <w:marRight w:val="0"/>
      <w:marTop w:val="0"/>
      <w:marBottom w:val="0"/>
      <w:divBdr>
        <w:top w:val="none" w:sz="0" w:space="0" w:color="auto"/>
        <w:left w:val="none" w:sz="0" w:space="0" w:color="auto"/>
        <w:bottom w:val="none" w:sz="0" w:space="0" w:color="auto"/>
        <w:right w:val="none" w:sz="0" w:space="0" w:color="auto"/>
      </w:divBdr>
    </w:div>
    <w:div w:id="1778715789">
      <w:bodyDiv w:val="1"/>
      <w:marLeft w:val="0"/>
      <w:marRight w:val="0"/>
      <w:marTop w:val="0"/>
      <w:marBottom w:val="0"/>
      <w:divBdr>
        <w:top w:val="none" w:sz="0" w:space="0" w:color="auto"/>
        <w:left w:val="none" w:sz="0" w:space="0" w:color="auto"/>
        <w:bottom w:val="none" w:sz="0" w:space="0" w:color="auto"/>
        <w:right w:val="none" w:sz="0" w:space="0" w:color="auto"/>
      </w:divBdr>
    </w:div>
    <w:div w:id="1892500183">
      <w:bodyDiv w:val="1"/>
      <w:marLeft w:val="0"/>
      <w:marRight w:val="0"/>
      <w:marTop w:val="0"/>
      <w:marBottom w:val="0"/>
      <w:divBdr>
        <w:top w:val="none" w:sz="0" w:space="0" w:color="auto"/>
        <w:left w:val="none" w:sz="0" w:space="0" w:color="auto"/>
        <w:bottom w:val="none" w:sz="0" w:space="0" w:color="auto"/>
        <w:right w:val="none" w:sz="0" w:space="0" w:color="auto"/>
      </w:divBdr>
    </w:div>
    <w:div w:id="1905068607">
      <w:bodyDiv w:val="1"/>
      <w:marLeft w:val="0"/>
      <w:marRight w:val="0"/>
      <w:marTop w:val="0"/>
      <w:marBottom w:val="0"/>
      <w:divBdr>
        <w:top w:val="none" w:sz="0" w:space="0" w:color="auto"/>
        <w:left w:val="none" w:sz="0" w:space="0" w:color="auto"/>
        <w:bottom w:val="none" w:sz="0" w:space="0" w:color="auto"/>
        <w:right w:val="none" w:sz="0" w:space="0" w:color="auto"/>
      </w:divBdr>
    </w:div>
    <w:div w:id="2006129577">
      <w:bodyDiv w:val="1"/>
      <w:marLeft w:val="0"/>
      <w:marRight w:val="0"/>
      <w:marTop w:val="0"/>
      <w:marBottom w:val="0"/>
      <w:divBdr>
        <w:top w:val="none" w:sz="0" w:space="0" w:color="auto"/>
        <w:left w:val="none" w:sz="0" w:space="0" w:color="auto"/>
        <w:bottom w:val="none" w:sz="0" w:space="0" w:color="auto"/>
        <w:right w:val="none" w:sz="0" w:space="0" w:color="auto"/>
      </w:divBdr>
    </w:div>
    <w:div w:id="2138597706">
      <w:bodyDiv w:val="1"/>
      <w:marLeft w:val="0"/>
      <w:marRight w:val="0"/>
      <w:marTop w:val="0"/>
      <w:marBottom w:val="0"/>
      <w:divBdr>
        <w:top w:val="none" w:sz="0" w:space="0" w:color="auto"/>
        <w:left w:val="none" w:sz="0" w:space="0" w:color="auto"/>
        <w:bottom w:val="none" w:sz="0" w:space="0" w:color="auto"/>
        <w:right w:val="none" w:sz="0" w:space="0" w:color="auto"/>
      </w:divBdr>
      <w:divsChild>
        <w:div w:id="1571815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gle.com/search?client=safari&amp;hs=9FN&amp;sca_esv=a28f41119e0f780b&amp;rls=en&amp;sxsrf=ANbL-n4nTh8loNjDRXUdM3JqnEFiHGjWiw:1776180043407&amp;q=upheld&amp;si=AL3DRZE8Uy6xRL8ZvZrZygCzBKm4OhnkDe0RZ9op0kvCaP8mS9Pr1H-oTlNY1WHyJK8eIS_zHh7fx1Ao9rUFuuvsZOm8qSg_dA%3D%3D&amp;expnd=1&amp;sa=X&amp;ved=2ahUKEwi0k62k0u2TAxWegGoFHYLSHcQQyecJegQILR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search?client=safari&amp;hs=9FN&amp;sca_esv=a28f41119e0f780b&amp;rls=en&amp;sxsrf=ANbL-n4nTh8loNjDRXUdM3JqnEFiHGjWiw:1776180043407&amp;q=defended&amp;si=AL3DRZGCrnAF0R35UNPJcgaBbCFa-rTc0lSsd5H6VAPtlI_1YcO4EBblMXH9CTaVCDc7DDUcTIJbkOlfmW-S6S-p429Dd-RhwGU-mYw9Qu-JKP6ufk4LqrE%3D&amp;expnd=1&amp;sa=X&amp;ved=2ahUKEwi0k62k0u2TAxWegGoFHYLSHcQQyecJegQILRA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ogle.com/search?client=safari&amp;hs=9FN&amp;sca_esv=a28f41119e0f780b&amp;rls=en&amp;sxsrf=ANbL-n4nTh8loNjDRXUdM3JqnEFiHGjWiw:1776180043407&amp;q=fortified&amp;si=AL3DRZENm3Vb5fKAKJGBSnAO98GGSrQnEIrktFWMPTyU9kAX2Ii0Kpak6-M4uf0weneSWyWl72jU07Z4t3nFtwm00QyAzEli1HQkNorl7kb7g5x9tC3qZRE%3D&amp;expnd=1&amp;sa=X&amp;ved=2ahUKEwi0k62k0u2TAxWegGoFHYLSHcQQyecJegQILRA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EA133-483A-4EC3-949C-B0FBECCBB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10165-A2D3-4418-9AD7-A238A4F2FDA8}">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3.xml><?xml version="1.0" encoding="utf-8"?>
<ds:datastoreItem xmlns:ds="http://schemas.openxmlformats.org/officeDocument/2006/customXml" ds:itemID="{9F97F636-7947-488D-B953-23229EF2D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Kaylie Karagias</cp:lastModifiedBy>
  <cp:revision>3</cp:revision>
  <cp:lastPrinted>2024-04-04T22:41:00Z</cp:lastPrinted>
  <dcterms:created xsi:type="dcterms:W3CDTF">2026-05-20T19:24:00Z</dcterms:created>
  <dcterms:modified xsi:type="dcterms:W3CDTF">2026-05-20T19:28:00Z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