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906D" w14:textId="77777777" w:rsidR="003201B6" w:rsidRPr="00643472" w:rsidRDefault="003201B6" w:rsidP="00643472">
      <w:pPr>
        <w:jc w:val="center"/>
        <w:rPr>
          <w:b/>
          <w:bCs/>
        </w:rPr>
      </w:pPr>
      <w:r w:rsidRPr="00643472">
        <w:rPr>
          <w:b/>
          <w:bCs/>
        </w:rPr>
        <w:t>The Helper: Jesus Speaks of the Helper</w:t>
      </w:r>
    </w:p>
    <w:p w14:paraId="18BC6597" w14:textId="77777777" w:rsidR="003201B6" w:rsidRDefault="003201B6" w:rsidP="003201B6"/>
    <w:p w14:paraId="0E9209FB" w14:textId="77777777" w:rsidR="003201B6" w:rsidRDefault="003201B6" w:rsidP="003201B6">
      <w:r>
        <w:t>Jesus spoke of The Helper 4 times in 3 chapters in the book of John, chapters 14, 15, and 16. As He approached the time of His crucifixion, He wanted to assure His disciples that life without Him would still be filled with His presence.</w:t>
      </w:r>
    </w:p>
    <w:p w14:paraId="13959789" w14:textId="77777777" w:rsidR="003201B6" w:rsidRDefault="003201B6" w:rsidP="003201B6"/>
    <w:p w14:paraId="60BC2AD5" w14:textId="3E28E6D3" w:rsidR="003201B6" w:rsidRDefault="003201B6" w:rsidP="003201B6">
      <w:r>
        <w:t>John 14:16</w:t>
      </w:r>
    </w:p>
    <w:p w14:paraId="2DC4051F" w14:textId="77777777" w:rsidR="003201B6" w:rsidRDefault="003201B6" w:rsidP="003201B6">
      <w:r>
        <w:t>"And I will pray the Father, and He will give you another Helper (Comforter), that He may abide with you forever."</w:t>
      </w:r>
    </w:p>
    <w:p w14:paraId="2CF96D58" w14:textId="77777777" w:rsidR="003201B6" w:rsidRDefault="003201B6" w:rsidP="003201B6"/>
    <w:p w14:paraId="6926FAE7" w14:textId="59D4E79E" w:rsidR="003201B6" w:rsidRDefault="003201B6" w:rsidP="003201B6">
      <w:r>
        <w:t>John 14:26</w:t>
      </w:r>
    </w:p>
    <w:p w14:paraId="17745A05" w14:textId="77777777" w:rsidR="003201B6" w:rsidRDefault="003201B6" w:rsidP="003201B6">
      <w:r>
        <w:t>"But the Helper (Comforter), the Holy Spirit, whom the Father will send in My Name, He will teach you all things and bring to your remembrance all things that I said to you."</w:t>
      </w:r>
    </w:p>
    <w:p w14:paraId="7366FC56" w14:textId="77777777" w:rsidR="003201B6" w:rsidRDefault="003201B6" w:rsidP="003201B6"/>
    <w:p w14:paraId="66047277" w14:textId="7264D475" w:rsidR="003201B6" w:rsidRDefault="003201B6" w:rsidP="003201B6">
      <w:r>
        <w:t>John 15:26</w:t>
      </w:r>
    </w:p>
    <w:p w14:paraId="53A83863" w14:textId="77777777" w:rsidR="003201B6" w:rsidRDefault="003201B6" w:rsidP="003201B6">
      <w:r>
        <w:t>"But when the Helper (Comforter) comes, whom I shall send to you from the Father, the Spirit of truth who proceeds from the Father, He will testify of Me."</w:t>
      </w:r>
    </w:p>
    <w:p w14:paraId="6BECC430" w14:textId="77777777" w:rsidR="003201B6" w:rsidRDefault="003201B6" w:rsidP="003201B6"/>
    <w:p w14:paraId="3CB96C4E" w14:textId="61F9A40D" w:rsidR="003201B6" w:rsidRDefault="003201B6" w:rsidP="003201B6">
      <w:r>
        <w:t>John 16:7</w:t>
      </w:r>
    </w:p>
    <w:p w14:paraId="307CBDC9" w14:textId="77777777" w:rsidR="003201B6" w:rsidRDefault="003201B6" w:rsidP="003201B6">
      <w:r>
        <w:t>"Nevertheless, I tell you the truth. It is to your advantage that I go away; for if I do not go away, the Helper (Comforter) will not come to you."</w:t>
      </w:r>
    </w:p>
    <w:p w14:paraId="3DB72E3F" w14:textId="77777777" w:rsidR="003201B6" w:rsidRDefault="003201B6" w:rsidP="003201B6"/>
    <w:p w14:paraId="03E00B75" w14:textId="2F0EAC4C" w:rsidR="003201B6" w:rsidRDefault="003201B6" w:rsidP="003201B6">
      <w:r>
        <w:t>Acts 9:31</w:t>
      </w:r>
    </w:p>
    <w:p w14:paraId="45242BC5" w14:textId="77777777" w:rsidR="003201B6" w:rsidRDefault="003201B6" w:rsidP="003201B6">
      <w:r>
        <w:t>"</w:t>
      </w:r>
      <w:proofErr w:type="gramStart"/>
      <w:r>
        <w:t>So</w:t>
      </w:r>
      <w:proofErr w:type="gramEnd"/>
      <w:r>
        <w:t xml:space="preserve"> the church throughout Judea, Galilee, and Samaria enjoyed peace, as it was being built up; and as it continued in the fear of the Lord and in the comfort of the Holy Spirit, it kept increasing."</w:t>
      </w:r>
    </w:p>
    <w:p w14:paraId="284FF8E1" w14:textId="77777777" w:rsidR="003201B6" w:rsidRDefault="003201B6" w:rsidP="003201B6"/>
    <w:p w14:paraId="1DAEE1DA" w14:textId="77777777" w:rsidR="003201B6" w:rsidRDefault="003201B6" w:rsidP="003201B6"/>
    <w:p w14:paraId="17AFFB1D" w14:textId="77777777" w:rsidR="003201B6" w:rsidRDefault="003201B6" w:rsidP="003201B6">
      <w:r>
        <w:t>1) Our Helper</w:t>
      </w:r>
    </w:p>
    <w:p w14:paraId="55413324" w14:textId="77777777" w:rsidR="003201B6" w:rsidRDefault="003201B6" w:rsidP="003201B6"/>
    <w:p w14:paraId="4153E157" w14:textId="77777777" w:rsidR="003201B6" w:rsidRDefault="003201B6" w:rsidP="003201B6">
      <w:r>
        <w:t xml:space="preserve">Helper = </w:t>
      </w:r>
      <w:proofErr w:type="spellStart"/>
      <w:r>
        <w:t>Parakletos</w:t>
      </w:r>
      <w:proofErr w:type="spellEnd"/>
      <w:r>
        <w:t xml:space="preserve"> G3875 (Greek)</w:t>
      </w:r>
    </w:p>
    <w:p w14:paraId="49F8AAB6" w14:textId="77777777" w:rsidR="003201B6" w:rsidRDefault="003201B6" w:rsidP="003201B6">
      <w:r>
        <w:t>Para: very close, alongside</w:t>
      </w:r>
    </w:p>
    <w:p w14:paraId="63B9D55E" w14:textId="77777777" w:rsidR="003201B6" w:rsidRDefault="003201B6" w:rsidP="003201B6">
      <w:r>
        <w:t>Kaleo = to beckon or to call, invokes thoughts of destiny and action.</w:t>
      </w:r>
    </w:p>
    <w:p w14:paraId="6B3B5B66" w14:textId="77777777" w:rsidR="003201B6" w:rsidRDefault="003201B6" w:rsidP="003201B6">
      <w:proofErr w:type="spellStart"/>
      <w:r>
        <w:t>Kletos</w:t>
      </w:r>
      <w:proofErr w:type="spellEnd"/>
      <w:r>
        <w:t xml:space="preserve"> = called to some office, divinely selected</w:t>
      </w:r>
    </w:p>
    <w:p w14:paraId="5F2E599B" w14:textId="77777777" w:rsidR="003201B6" w:rsidRDefault="003201B6" w:rsidP="003201B6">
      <w:r>
        <w:t>The Holy Spirit is permanently called closely alongside us to provide coaching, direction, instruction, and counsel in our life's journey to complete all tasks God has prepared for us. Ephesians 2:10 emphasizes that we are God's workmanship, created in Christ Jesus for good works prepared beforehand.</w:t>
      </w:r>
    </w:p>
    <w:p w14:paraId="10306B66" w14:textId="77777777" w:rsidR="003201B6" w:rsidRDefault="003201B6" w:rsidP="003201B6"/>
    <w:p w14:paraId="2C94E499" w14:textId="77777777" w:rsidR="003201B6" w:rsidRDefault="003201B6" w:rsidP="003201B6">
      <w:r>
        <w:t>Just as we have a calling, the Holy Spirit also has a calling to assist us. The Holy Spirit's role extends beyond ministry life. We should approach the Holy Spirit as someone capable of teaching, correcting, coaching, directing, and counseling us. This understanding aligns with Jesus' revelation of the Holy Spirit as a person called to assist us.</w:t>
      </w:r>
    </w:p>
    <w:p w14:paraId="6712926D" w14:textId="77777777" w:rsidR="003201B6" w:rsidRDefault="003201B6" w:rsidP="003201B6"/>
    <w:p w14:paraId="4E885F6D" w14:textId="77777777" w:rsidR="003201B6" w:rsidRDefault="003201B6" w:rsidP="003201B6">
      <w:r>
        <w:lastRenderedPageBreak/>
        <w:t>2) The Holy Spirit Knows Everything about God and His Calling for Me</w:t>
      </w:r>
    </w:p>
    <w:p w14:paraId="60C1ADCA" w14:textId="77777777" w:rsidR="003201B6" w:rsidRDefault="003201B6" w:rsidP="003201B6"/>
    <w:p w14:paraId="01350C62" w14:textId="77777777" w:rsidR="003201B6" w:rsidRDefault="003201B6" w:rsidP="003201B6">
      <w:r>
        <w:t>1 Corinthians 2:9-10 (NKJV) reveals that while human eyes and ears cannot fathom what God has prepared for those who love Him, the Holy Spirit searches the deep things of God. Through the Holy Spirit, we have access to God's profound wisdom and knowledge.</w:t>
      </w:r>
    </w:p>
    <w:p w14:paraId="6B28B197" w14:textId="77777777" w:rsidR="003201B6" w:rsidRDefault="003201B6" w:rsidP="003201B6"/>
    <w:p w14:paraId="1331CB38" w14:textId="77777777" w:rsidR="003201B6" w:rsidRDefault="003201B6" w:rsidP="003201B6">
      <w:r>
        <w:t>The Holy Spirit's role in revealing God's hidden truths is illustrated in John 15:26, where Jesus describes the Holy Spirit as the Spirit of truth who testifies about Him (the Word).</w:t>
      </w:r>
    </w:p>
    <w:p w14:paraId="784DEECB" w14:textId="77777777" w:rsidR="003201B6" w:rsidRDefault="003201B6" w:rsidP="003201B6"/>
    <w:p w14:paraId="60CEDE93" w14:textId="77777777" w:rsidR="003201B6" w:rsidRDefault="003201B6" w:rsidP="003201B6">
      <w:r>
        <w:t>The deep things of God are discovered as we immerse ourselves in His Word and allow the Holy Spirit, our Helper, to testify and reveal insights to us.</w:t>
      </w:r>
    </w:p>
    <w:p w14:paraId="7B3D9EEA" w14:textId="77777777" w:rsidR="003201B6" w:rsidRDefault="003201B6" w:rsidP="003201B6"/>
    <w:p w14:paraId="06067E55" w14:textId="77777777" w:rsidR="003201B6" w:rsidRDefault="003201B6" w:rsidP="003201B6">
      <w:r>
        <w:t>Here are 7 revelations God has unveiled in His Word:</w:t>
      </w:r>
    </w:p>
    <w:p w14:paraId="42293827" w14:textId="77777777" w:rsidR="003201B6" w:rsidRDefault="003201B6" w:rsidP="003201B6"/>
    <w:p w14:paraId="60D056B3" w14:textId="0B251FE9" w:rsidR="003201B6" w:rsidRDefault="003201B6" w:rsidP="003201B6">
      <w:r>
        <w:t>2 Corinthians 5:21</w:t>
      </w:r>
    </w:p>
    <w:p w14:paraId="339AE83F" w14:textId="77777777" w:rsidR="003201B6" w:rsidRDefault="003201B6" w:rsidP="003201B6">
      <w:r>
        <w:t>He made Jesus, who knew no sin, become sin for us so that we might become the righteousness of God in Him.</w:t>
      </w:r>
    </w:p>
    <w:p w14:paraId="5541DAC9" w14:textId="77777777" w:rsidR="003201B6" w:rsidRDefault="003201B6" w:rsidP="003201B6"/>
    <w:p w14:paraId="37DE6102" w14:textId="7D07FB72" w:rsidR="003201B6" w:rsidRDefault="003201B6" w:rsidP="003201B6">
      <w:r>
        <w:t>2 Corinthians 5:17</w:t>
      </w:r>
    </w:p>
    <w:p w14:paraId="693C4AD6" w14:textId="77777777" w:rsidR="003201B6" w:rsidRDefault="003201B6" w:rsidP="003201B6">
      <w:r>
        <w:t>In Christ, we are new creations, and old things have passed away; behold, all things have become new.</w:t>
      </w:r>
    </w:p>
    <w:p w14:paraId="415E6C29" w14:textId="77777777" w:rsidR="003201B6" w:rsidRDefault="003201B6" w:rsidP="003201B6"/>
    <w:p w14:paraId="032B46CF" w14:textId="5147A3D1" w:rsidR="003201B6" w:rsidRDefault="003201B6" w:rsidP="003201B6">
      <w:r>
        <w:t>Romans 8:1</w:t>
      </w:r>
    </w:p>
    <w:p w14:paraId="2E481285" w14:textId="77777777" w:rsidR="003201B6" w:rsidRDefault="003201B6" w:rsidP="003201B6">
      <w:r>
        <w:t>There is no condemnation for those in Christ Jesus who walk according to the Spirit.</w:t>
      </w:r>
    </w:p>
    <w:p w14:paraId="5D4CE6EC" w14:textId="77777777" w:rsidR="003201B6" w:rsidRDefault="003201B6" w:rsidP="003201B6"/>
    <w:p w14:paraId="4D1E761F" w14:textId="272FAD4C" w:rsidR="003201B6" w:rsidRDefault="003201B6" w:rsidP="003201B6">
      <w:r>
        <w:t>John 1:12</w:t>
      </w:r>
    </w:p>
    <w:p w14:paraId="24A656BC" w14:textId="77777777" w:rsidR="003201B6" w:rsidRDefault="003201B6" w:rsidP="003201B6">
      <w:r>
        <w:t>Those who received and believed in Jesus' name were given the right to become children of God.</w:t>
      </w:r>
    </w:p>
    <w:p w14:paraId="123C9854" w14:textId="77777777" w:rsidR="003201B6" w:rsidRDefault="003201B6" w:rsidP="003201B6"/>
    <w:p w14:paraId="4A34AF95" w14:textId="0C70B284" w:rsidR="003201B6" w:rsidRDefault="003201B6" w:rsidP="003201B6">
      <w:r>
        <w:t>1 Corinthians 2:16</w:t>
      </w:r>
    </w:p>
    <w:p w14:paraId="6240BBDF" w14:textId="77777777" w:rsidR="003201B6" w:rsidRDefault="003201B6" w:rsidP="003201B6">
      <w:r>
        <w:t>We have the mind of Christ.</w:t>
      </w:r>
    </w:p>
    <w:p w14:paraId="0E7EF9B9" w14:textId="77777777" w:rsidR="00643472" w:rsidRDefault="00643472" w:rsidP="003201B6"/>
    <w:p w14:paraId="4F770707" w14:textId="0B2F1787" w:rsidR="003201B6" w:rsidRDefault="003201B6" w:rsidP="003201B6">
      <w:r>
        <w:t>Ephesians 6:10-11</w:t>
      </w:r>
    </w:p>
    <w:p w14:paraId="245572A8" w14:textId="77777777" w:rsidR="003201B6" w:rsidRDefault="003201B6" w:rsidP="003201B6">
      <w:r>
        <w:t>We are encouraged to be strong in the Lord, put on the full armor of God, and stand against the devil's schemes.</w:t>
      </w:r>
    </w:p>
    <w:p w14:paraId="0FAF95DC" w14:textId="77777777" w:rsidR="00643472" w:rsidRDefault="00643472" w:rsidP="003201B6"/>
    <w:p w14:paraId="466AF4F6" w14:textId="2A4D4574" w:rsidR="003201B6" w:rsidRDefault="003201B6" w:rsidP="003201B6">
      <w:r>
        <w:t>John 8:32</w:t>
      </w:r>
    </w:p>
    <w:p w14:paraId="1044561D" w14:textId="77777777" w:rsidR="003201B6" w:rsidRDefault="003201B6" w:rsidP="003201B6">
      <w:r>
        <w:t>You shall know the truth, and the truth shall make you free.</w:t>
      </w:r>
    </w:p>
    <w:p w14:paraId="28A85AB9" w14:textId="77777777" w:rsidR="003201B6" w:rsidRDefault="003201B6" w:rsidP="003201B6">
      <w:r>
        <w:t>The deep truths of God are not just intellectual knowledge but transformative revelations that bring freedom and fruitfulness to our lives.</w:t>
      </w:r>
    </w:p>
    <w:p w14:paraId="074058EB" w14:textId="77777777" w:rsidR="003201B6" w:rsidRDefault="003201B6" w:rsidP="003201B6"/>
    <w:p w14:paraId="75AB6F86" w14:textId="77777777" w:rsidR="003201B6" w:rsidRDefault="003201B6" w:rsidP="003201B6"/>
    <w:p w14:paraId="2265158C" w14:textId="77777777" w:rsidR="003201B6" w:rsidRDefault="003201B6" w:rsidP="003201B6"/>
    <w:p w14:paraId="5DAD29EC" w14:textId="77777777" w:rsidR="003201B6" w:rsidRDefault="003201B6" w:rsidP="003201B6"/>
    <w:p w14:paraId="572E1DD9" w14:textId="77777777" w:rsidR="003201B6" w:rsidRDefault="003201B6" w:rsidP="003201B6">
      <w:r>
        <w:lastRenderedPageBreak/>
        <w:t>3) The Holy Spirit Indwells Us</w:t>
      </w:r>
    </w:p>
    <w:p w14:paraId="1F3BE2E1" w14:textId="77777777" w:rsidR="003201B6" w:rsidRDefault="003201B6" w:rsidP="003201B6"/>
    <w:p w14:paraId="577B8B6F" w14:textId="77777777" w:rsidR="003201B6" w:rsidRDefault="003201B6" w:rsidP="003201B6">
      <w:r>
        <w:t>John 14:17 marks a significant moment when Jesus informed His disciples that a new experience was about to occur. He explained that the Spirit of Truth, whom the world cannot receive, would dwell in them. This marked a profound shift in the relationship between humanity and God.</w:t>
      </w:r>
    </w:p>
    <w:p w14:paraId="39A0F5EB" w14:textId="77777777" w:rsidR="003201B6" w:rsidRDefault="003201B6" w:rsidP="003201B6"/>
    <w:p w14:paraId="6F0714FB" w14:textId="77777777" w:rsidR="003201B6" w:rsidRDefault="003201B6" w:rsidP="003201B6">
      <w:r>
        <w:t>In Matthew 3:16-17, we see the Spirit of God descending on Jesus like a dove, signifying the beginning of His ministry. Luke 4:18-19 further emphasizes the role of the Holy Spirit in anointing Jesus for His mission.</w:t>
      </w:r>
    </w:p>
    <w:p w14:paraId="7DBCCE80" w14:textId="77777777" w:rsidR="003201B6" w:rsidRDefault="003201B6" w:rsidP="003201B6"/>
    <w:p w14:paraId="4F4B054D" w14:textId="77777777" w:rsidR="003201B6" w:rsidRDefault="003201B6" w:rsidP="003201B6">
      <w:r>
        <w:t>John 20:22 records the moment when Jesus breathed on His disciples, imparting the Holy Spirit to them. This marked the beginning of a new covenant with better promises. The Old Testament era came to an end as the Holy Spirit started indwelling believers.</w:t>
      </w:r>
    </w:p>
    <w:p w14:paraId="0C173E1B" w14:textId="77777777" w:rsidR="003201B6" w:rsidRDefault="003201B6" w:rsidP="003201B6"/>
    <w:p w14:paraId="72B65132" w14:textId="77777777" w:rsidR="003201B6" w:rsidRDefault="003201B6" w:rsidP="003201B6">
      <w:r>
        <w:t>The contrast with the Old Testament is evident in the example of the Holy Spirit coming upon certain individuals, such as judges, warriors, and prophets. This empowerment was temporary and specific to certain tasks.</w:t>
      </w:r>
    </w:p>
    <w:p w14:paraId="5755DEA1" w14:textId="77777777" w:rsidR="003201B6" w:rsidRDefault="003201B6" w:rsidP="003201B6"/>
    <w:p w14:paraId="144A9CE2" w14:textId="77777777" w:rsidR="003201B6" w:rsidRDefault="003201B6" w:rsidP="003201B6">
      <w:r>
        <w:t>As we consider our relationship with the Holy Spirit, it's essential to seek God for the next step and understand that the Holy Spirit is always with us, helping and guiding us in our journey.</w:t>
      </w:r>
    </w:p>
    <w:sectPr w:rsidR="003201B6">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C143" w14:textId="77777777" w:rsidR="001A2FF7" w:rsidRDefault="001A2FF7" w:rsidP="00B26D1A">
      <w:r>
        <w:separator/>
      </w:r>
    </w:p>
  </w:endnote>
  <w:endnote w:type="continuationSeparator" w:id="0">
    <w:p w14:paraId="7B19B2FE" w14:textId="77777777" w:rsidR="001A2FF7" w:rsidRDefault="001A2FF7" w:rsidP="00B2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B560" w14:textId="77777777" w:rsidR="001A2FF7" w:rsidRDefault="001A2FF7" w:rsidP="00B26D1A">
      <w:r>
        <w:separator/>
      </w:r>
    </w:p>
  </w:footnote>
  <w:footnote w:type="continuationSeparator" w:id="0">
    <w:p w14:paraId="3C6F55C4" w14:textId="77777777" w:rsidR="001A2FF7" w:rsidRDefault="001A2FF7" w:rsidP="00B2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4492098"/>
      <w:docPartObj>
        <w:docPartGallery w:val="Page Numbers (Top of Page)"/>
        <w:docPartUnique/>
      </w:docPartObj>
    </w:sdtPr>
    <w:sdtContent>
      <w:p w14:paraId="1E99412E" w14:textId="065DA9BB" w:rsidR="00B26D1A" w:rsidRDefault="00B26D1A" w:rsidP="007D2D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1B77E" w14:textId="77777777" w:rsidR="00B26D1A" w:rsidRDefault="00B26D1A" w:rsidP="00B26D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7129739"/>
      <w:docPartObj>
        <w:docPartGallery w:val="Page Numbers (Top of Page)"/>
        <w:docPartUnique/>
      </w:docPartObj>
    </w:sdtPr>
    <w:sdtContent>
      <w:p w14:paraId="7CC0082D" w14:textId="468BC1A0" w:rsidR="00B26D1A" w:rsidRDefault="00B26D1A" w:rsidP="007D2D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C063C2" w14:textId="77777777" w:rsidR="00B26D1A" w:rsidRDefault="00B26D1A" w:rsidP="00B26D1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D7C"/>
    <w:multiLevelType w:val="multilevel"/>
    <w:tmpl w:val="F5D2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24FB7"/>
    <w:multiLevelType w:val="multilevel"/>
    <w:tmpl w:val="EDD0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B58B9"/>
    <w:multiLevelType w:val="hybridMultilevel"/>
    <w:tmpl w:val="9D58C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E42F6"/>
    <w:multiLevelType w:val="hybridMultilevel"/>
    <w:tmpl w:val="597E8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F1C18"/>
    <w:multiLevelType w:val="multilevel"/>
    <w:tmpl w:val="E0BC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4F307A"/>
    <w:multiLevelType w:val="multilevel"/>
    <w:tmpl w:val="D06E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432BFE"/>
    <w:multiLevelType w:val="multilevel"/>
    <w:tmpl w:val="F4C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890FFF"/>
    <w:multiLevelType w:val="hybridMultilevel"/>
    <w:tmpl w:val="EBDE3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23B7D"/>
    <w:multiLevelType w:val="hybridMultilevel"/>
    <w:tmpl w:val="1B8AC8D2"/>
    <w:lvl w:ilvl="0" w:tplc="F2B6C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E140F"/>
    <w:multiLevelType w:val="multilevel"/>
    <w:tmpl w:val="855E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BA0189"/>
    <w:multiLevelType w:val="hybridMultilevel"/>
    <w:tmpl w:val="53044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E51BE"/>
    <w:multiLevelType w:val="multilevel"/>
    <w:tmpl w:val="476A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726011"/>
    <w:multiLevelType w:val="hybridMultilevel"/>
    <w:tmpl w:val="5AD8A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63B46"/>
    <w:multiLevelType w:val="hybridMultilevel"/>
    <w:tmpl w:val="A0046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1742C"/>
    <w:multiLevelType w:val="multilevel"/>
    <w:tmpl w:val="09FE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6D2D89"/>
    <w:multiLevelType w:val="multilevel"/>
    <w:tmpl w:val="27B0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9E6CDE"/>
    <w:multiLevelType w:val="multilevel"/>
    <w:tmpl w:val="8548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367F7B"/>
    <w:multiLevelType w:val="multilevel"/>
    <w:tmpl w:val="BC34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D444E5"/>
    <w:multiLevelType w:val="hybridMultilevel"/>
    <w:tmpl w:val="7350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E0B0E"/>
    <w:multiLevelType w:val="multilevel"/>
    <w:tmpl w:val="8F56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3D64DA"/>
    <w:multiLevelType w:val="multilevel"/>
    <w:tmpl w:val="8F9A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124F38"/>
    <w:multiLevelType w:val="hybridMultilevel"/>
    <w:tmpl w:val="D4F2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602231">
    <w:abstractNumId w:val="21"/>
  </w:num>
  <w:num w:numId="2" w16cid:durableId="1390883965">
    <w:abstractNumId w:val="18"/>
  </w:num>
  <w:num w:numId="3" w16cid:durableId="376667017">
    <w:abstractNumId w:val="3"/>
  </w:num>
  <w:num w:numId="4" w16cid:durableId="1055468189">
    <w:abstractNumId w:val="7"/>
  </w:num>
  <w:num w:numId="5" w16cid:durableId="756168224">
    <w:abstractNumId w:val="10"/>
  </w:num>
  <w:num w:numId="6" w16cid:durableId="87773403">
    <w:abstractNumId w:val="12"/>
  </w:num>
  <w:num w:numId="7" w16cid:durableId="1301303256">
    <w:abstractNumId w:val="2"/>
  </w:num>
  <w:num w:numId="8" w16cid:durableId="88355498">
    <w:abstractNumId w:val="13"/>
  </w:num>
  <w:num w:numId="9" w16cid:durableId="1997495141">
    <w:abstractNumId w:val="8"/>
  </w:num>
  <w:num w:numId="10" w16cid:durableId="967668184">
    <w:abstractNumId w:val="1"/>
  </w:num>
  <w:num w:numId="11" w16cid:durableId="750658732">
    <w:abstractNumId w:val="11"/>
  </w:num>
  <w:num w:numId="12" w16cid:durableId="1817800169">
    <w:abstractNumId w:val="6"/>
  </w:num>
  <w:num w:numId="13" w16cid:durableId="1527865559">
    <w:abstractNumId w:val="16"/>
  </w:num>
  <w:num w:numId="14" w16cid:durableId="983386610">
    <w:abstractNumId w:val="15"/>
  </w:num>
  <w:num w:numId="15" w16cid:durableId="1200894144">
    <w:abstractNumId w:val="5"/>
  </w:num>
  <w:num w:numId="16" w16cid:durableId="2082173966">
    <w:abstractNumId w:val="19"/>
  </w:num>
  <w:num w:numId="17" w16cid:durableId="451680530">
    <w:abstractNumId w:val="9"/>
  </w:num>
  <w:num w:numId="18" w16cid:durableId="325673677">
    <w:abstractNumId w:val="20"/>
  </w:num>
  <w:num w:numId="19" w16cid:durableId="124471507">
    <w:abstractNumId w:val="4"/>
  </w:num>
  <w:num w:numId="20" w16cid:durableId="1240213869">
    <w:abstractNumId w:val="0"/>
  </w:num>
  <w:num w:numId="21" w16cid:durableId="2047098962">
    <w:abstractNumId w:val="17"/>
  </w:num>
  <w:num w:numId="22" w16cid:durableId="1319922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E1"/>
    <w:rsid w:val="0002107C"/>
    <w:rsid w:val="0003242B"/>
    <w:rsid w:val="000467B1"/>
    <w:rsid w:val="000C3239"/>
    <w:rsid w:val="000C6B30"/>
    <w:rsid w:val="00102113"/>
    <w:rsid w:val="00102AFB"/>
    <w:rsid w:val="00113FF3"/>
    <w:rsid w:val="00126E99"/>
    <w:rsid w:val="00127558"/>
    <w:rsid w:val="00136775"/>
    <w:rsid w:val="00153FD0"/>
    <w:rsid w:val="001707CE"/>
    <w:rsid w:val="00177D60"/>
    <w:rsid w:val="00187CE0"/>
    <w:rsid w:val="001A2FF7"/>
    <w:rsid w:val="001A3161"/>
    <w:rsid w:val="001A42DF"/>
    <w:rsid w:val="001B1A81"/>
    <w:rsid w:val="001B544A"/>
    <w:rsid w:val="001E1752"/>
    <w:rsid w:val="001E2E6C"/>
    <w:rsid w:val="001E55E0"/>
    <w:rsid w:val="0025521F"/>
    <w:rsid w:val="002D60D5"/>
    <w:rsid w:val="003201B6"/>
    <w:rsid w:val="003264C3"/>
    <w:rsid w:val="00373A5A"/>
    <w:rsid w:val="003B2245"/>
    <w:rsid w:val="003B426C"/>
    <w:rsid w:val="003D6350"/>
    <w:rsid w:val="003D73EA"/>
    <w:rsid w:val="003E6C16"/>
    <w:rsid w:val="004103F8"/>
    <w:rsid w:val="00452622"/>
    <w:rsid w:val="00456F19"/>
    <w:rsid w:val="004D268C"/>
    <w:rsid w:val="005264A4"/>
    <w:rsid w:val="00567314"/>
    <w:rsid w:val="005E1E4F"/>
    <w:rsid w:val="005F5A88"/>
    <w:rsid w:val="00607992"/>
    <w:rsid w:val="00643472"/>
    <w:rsid w:val="00656F57"/>
    <w:rsid w:val="006F1664"/>
    <w:rsid w:val="007361BC"/>
    <w:rsid w:val="00746F15"/>
    <w:rsid w:val="007C1C46"/>
    <w:rsid w:val="007D5D40"/>
    <w:rsid w:val="007D5F02"/>
    <w:rsid w:val="007F6F66"/>
    <w:rsid w:val="0080368A"/>
    <w:rsid w:val="008673FF"/>
    <w:rsid w:val="008B4686"/>
    <w:rsid w:val="009530B1"/>
    <w:rsid w:val="009637F5"/>
    <w:rsid w:val="009917AC"/>
    <w:rsid w:val="00A43458"/>
    <w:rsid w:val="00A503BE"/>
    <w:rsid w:val="00AC0DA9"/>
    <w:rsid w:val="00AE4B34"/>
    <w:rsid w:val="00B26D1A"/>
    <w:rsid w:val="00B961E1"/>
    <w:rsid w:val="00C518D9"/>
    <w:rsid w:val="00C74F24"/>
    <w:rsid w:val="00C917FD"/>
    <w:rsid w:val="00CC1639"/>
    <w:rsid w:val="00D041D6"/>
    <w:rsid w:val="00D043B1"/>
    <w:rsid w:val="00D23DDA"/>
    <w:rsid w:val="00D30E74"/>
    <w:rsid w:val="00D33305"/>
    <w:rsid w:val="00D83564"/>
    <w:rsid w:val="00E05EC5"/>
    <w:rsid w:val="00E137B3"/>
    <w:rsid w:val="00E1565B"/>
    <w:rsid w:val="00E34BEA"/>
    <w:rsid w:val="00E467A0"/>
    <w:rsid w:val="00E70FF7"/>
    <w:rsid w:val="00E92F50"/>
    <w:rsid w:val="00EC0A16"/>
    <w:rsid w:val="00ED2633"/>
    <w:rsid w:val="00EF646B"/>
    <w:rsid w:val="00F17C03"/>
    <w:rsid w:val="00F221F7"/>
    <w:rsid w:val="00F73652"/>
    <w:rsid w:val="00FD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A6C8"/>
  <w15:chartTrackingRefBased/>
  <w15:docId w15:val="{6455EA4C-DF0C-FD41-8656-C7959AF0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44A"/>
    <w:pPr>
      <w:ind w:left="720"/>
      <w:contextualSpacing/>
    </w:pPr>
  </w:style>
  <w:style w:type="character" w:customStyle="1" w:styleId="content">
    <w:name w:val="content"/>
    <w:basedOn w:val="DefaultParagraphFont"/>
    <w:rsid w:val="00B26D1A"/>
  </w:style>
  <w:style w:type="character" w:customStyle="1" w:styleId="label">
    <w:name w:val="label"/>
    <w:basedOn w:val="DefaultParagraphFont"/>
    <w:rsid w:val="00B26D1A"/>
  </w:style>
  <w:style w:type="paragraph" w:styleId="Header">
    <w:name w:val="header"/>
    <w:basedOn w:val="Normal"/>
    <w:link w:val="HeaderChar"/>
    <w:uiPriority w:val="99"/>
    <w:unhideWhenUsed/>
    <w:rsid w:val="00B26D1A"/>
    <w:pPr>
      <w:tabs>
        <w:tab w:val="center" w:pos="4680"/>
        <w:tab w:val="right" w:pos="9360"/>
      </w:tabs>
    </w:pPr>
  </w:style>
  <w:style w:type="character" w:customStyle="1" w:styleId="HeaderChar">
    <w:name w:val="Header Char"/>
    <w:basedOn w:val="DefaultParagraphFont"/>
    <w:link w:val="Header"/>
    <w:uiPriority w:val="99"/>
    <w:rsid w:val="00B26D1A"/>
  </w:style>
  <w:style w:type="character" w:styleId="PageNumber">
    <w:name w:val="page number"/>
    <w:basedOn w:val="DefaultParagraphFont"/>
    <w:uiPriority w:val="99"/>
    <w:semiHidden/>
    <w:unhideWhenUsed/>
    <w:rsid w:val="00B26D1A"/>
  </w:style>
  <w:style w:type="character" w:styleId="Hyperlink">
    <w:name w:val="Hyperlink"/>
    <w:basedOn w:val="DefaultParagraphFont"/>
    <w:uiPriority w:val="99"/>
    <w:semiHidden/>
    <w:unhideWhenUsed/>
    <w:rsid w:val="000C3239"/>
    <w:rPr>
      <w:color w:val="0000FF"/>
      <w:u w:val="single"/>
    </w:rPr>
  </w:style>
  <w:style w:type="character" w:styleId="FollowedHyperlink">
    <w:name w:val="FollowedHyperlink"/>
    <w:basedOn w:val="DefaultParagraphFont"/>
    <w:uiPriority w:val="99"/>
    <w:semiHidden/>
    <w:unhideWhenUsed/>
    <w:rsid w:val="000C3239"/>
    <w:rPr>
      <w:color w:val="954F72" w:themeColor="followedHyperlink"/>
      <w:u w:val="single"/>
    </w:rPr>
  </w:style>
  <w:style w:type="character" w:customStyle="1" w:styleId="small-caps">
    <w:name w:val="small-caps"/>
    <w:basedOn w:val="DefaultParagraphFont"/>
    <w:rsid w:val="000C3239"/>
  </w:style>
  <w:style w:type="paragraph" w:styleId="NormalWeb">
    <w:name w:val="Normal (Web)"/>
    <w:basedOn w:val="Normal"/>
    <w:uiPriority w:val="99"/>
    <w:semiHidden/>
    <w:unhideWhenUsed/>
    <w:rsid w:val="0002107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21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1052">
      <w:bodyDiv w:val="1"/>
      <w:marLeft w:val="0"/>
      <w:marRight w:val="0"/>
      <w:marTop w:val="0"/>
      <w:marBottom w:val="0"/>
      <w:divBdr>
        <w:top w:val="none" w:sz="0" w:space="0" w:color="auto"/>
        <w:left w:val="none" w:sz="0" w:space="0" w:color="auto"/>
        <w:bottom w:val="none" w:sz="0" w:space="0" w:color="auto"/>
        <w:right w:val="none" w:sz="0" w:space="0" w:color="auto"/>
      </w:divBdr>
      <w:divsChild>
        <w:div w:id="689913631">
          <w:marLeft w:val="75"/>
          <w:marRight w:val="0"/>
          <w:marTop w:val="0"/>
          <w:marBottom w:val="0"/>
          <w:divBdr>
            <w:top w:val="none" w:sz="0" w:space="0" w:color="auto"/>
            <w:left w:val="none" w:sz="0" w:space="0" w:color="auto"/>
            <w:bottom w:val="none" w:sz="0" w:space="0" w:color="auto"/>
            <w:right w:val="none" w:sz="0" w:space="0" w:color="auto"/>
          </w:divBdr>
        </w:div>
        <w:div w:id="688876967">
          <w:marLeft w:val="0"/>
          <w:marRight w:val="0"/>
          <w:marTop w:val="240"/>
          <w:marBottom w:val="0"/>
          <w:divBdr>
            <w:top w:val="none" w:sz="0" w:space="0" w:color="auto"/>
            <w:left w:val="none" w:sz="0" w:space="0" w:color="auto"/>
            <w:bottom w:val="none" w:sz="0" w:space="0" w:color="auto"/>
            <w:right w:val="none" w:sz="0" w:space="0" w:color="auto"/>
          </w:divBdr>
        </w:div>
        <w:div w:id="1449930226">
          <w:marLeft w:val="0"/>
          <w:marRight w:val="0"/>
          <w:marTop w:val="0"/>
          <w:marBottom w:val="0"/>
          <w:divBdr>
            <w:top w:val="none" w:sz="0" w:space="0" w:color="auto"/>
            <w:left w:val="none" w:sz="0" w:space="0" w:color="auto"/>
            <w:bottom w:val="none" w:sz="0" w:space="0" w:color="auto"/>
            <w:right w:val="none" w:sz="0" w:space="0" w:color="auto"/>
          </w:divBdr>
        </w:div>
        <w:div w:id="961232016">
          <w:marLeft w:val="0"/>
          <w:marRight w:val="0"/>
          <w:marTop w:val="240"/>
          <w:marBottom w:val="0"/>
          <w:divBdr>
            <w:top w:val="none" w:sz="0" w:space="0" w:color="auto"/>
            <w:left w:val="none" w:sz="0" w:space="0" w:color="auto"/>
            <w:bottom w:val="none" w:sz="0" w:space="0" w:color="auto"/>
            <w:right w:val="none" w:sz="0" w:space="0" w:color="auto"/>
          </w:divBdr>
        </w:div>
      </w:divsChild>
    </w:div>
    <w:div w:id="848758157">
      <w:bodyDiv w:val="1"/>
      <w:marLeft w:val="0"/>
      <w:marRight w:val="0"/>
      <w:marTop w:val="0"/>
      <w:marBottom w:val="0"/>
      <w:divBdr>
        <w:top w:val="none" w:sz="0" w:space="0" w:color="auto"/>
        <w:left w:val="none" w:sz="0" w:space="0" w:color="auto"/>
        <w:bottom w:val="none" w:sz="0" w:space="0" w:color="auto"/>
        <w:right w:val="none" w:sz="0" w:space="0" w:color="auto"/>
      </w:divBdr>
    </w:div>
    <w:div w:id="897126565">
      <w:bodyDiv w:val="1"/>
      <w:marLeft w:val="0"/>
      <w:marRight w:val="0"/>
      <w:marTop w:val="0"/>
      <w:marBottom w:val="0"/>
      <w:divBdr>
        <w:top w:val="none" w:sz="0" w:space="0" w:color="auto"/>
        <w:left w:val="none" w:sz="0" w:space="0" w:color="auto"/>
        <w:bottom w:val="none" w:sz="0" w:space="0" w:color="auto"/>
        <w:right w:val="none" w:sz="0" w:space="0" w:color="auto"/>
      </w:divBdr>
    </w:div>
    <w:div w:id="9270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B4032-5454-4D7C-91D3-E8171A8B0BD1}"/>
</file>

<file path=customXml/itemProps2.xml><?xml version="1.0" encoding="utf-8"?>
<ds:datastoreItem xmlns:ds="http://schemas.openxmlformats.org/officeDocument/2006/customXml" ds:itemID="{5ADFA94D-9C02-4988-BD83-44FE948D5658}"/>
</file>

<file path=customXml/itemProps3.xml><?xml version="1.0" encoding="utf-8"?>
<ds:datastoreItem xmlns:ds="http://schemas.openxmlformats.org/officeDocument/2006/customXml" ds:itemID="{AE308FE4-1DF2-4711-B744-FDC96B3A32CB}"/>
</file>

<file path=docProps/app.xml><?xml version="1.0" encoding="utf-8"?>
<Properties xmlns="http://schemas.openxmlformats.org/officeDocument/2006/extended-properties" xmlns:vt="http://schemas.openxmlformats.org/officeDocument/2006/docPropsVTypes">
  <Template>Normal.dotm</Template>
  <TotalTime>2</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Ezra Rivera</cp:lastModifiedBy>
  <cp:revision>4</cp:revision>
  <cp:lastPrinted>2022-10-27T20:00:00Z</cp:lastPrinted>
  <dcterms:created xsi:type="dcterms:W3CDTF">2023-10-26T22:32:00Z</dcterms:created>
  <dcterms:modified xsi:type="dcterms:W3CDTF">2023-10-26T22:34:00Z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