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9F19" w14:textId="77777777" w:rsidR="003829E9" w:rsidRPr="00CF2CAE" w:rsidRDefault="00F72944">
      <w:pPr>
        <w:pStyle w:val="Body"/>
        <w:jc w:val="center"/>
        <w:rPr>
          <w:rFonts w:asciiTheme="minorHAnsi" w:hAnsiTheme="minorHAnsi"/>
          <w:b/>
          <w:bCs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The Holy Spirit Convicts and Convinces</w:t>
      </w:r>
    </w:p>
    <w:p w14:paraId="18439F1A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1B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1C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ru-RU"/>
        </w:rPr>
        <w:t xml:space="preserve">John 14:16-17 </w:t>
      </w:r>
      <w:r w:rsidRPr="00CF2CAE">
        <w:rPr>
          <w:rFonts w:asciiTheme="minorHAnsi" w:hAnsiTheme="minorHAnsi"/>
          <w:sz w:val="24"/>
          <w:szCs w:val="24"/>
          <w:lang w:val="de-DE"/>
        </w:rPr>
        <w:t>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 xml:space="preserve">And I will pray the Father, and He will give you another Helper, that </w:t>
      </w:r>
      <w:r w:rsidRPr="00CF2CAE">
        <w:rPr>
          <w:rFonts w:asciiTheme="minorHAnsi" w:hAnsiTheme="minorHAnsi"/>
          <w:b/>
          <w:bCs/>
          <w:i/>
          <w:iCs/>
          <w:color w:val="0076BA"/>
          <w:sz w:val="24"/>
          <w:szCs w:val="24"/>
        </w:rPr>
        <w:t>He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 xml:space="preserve"> may abide with you forever— the Spirit of truth, whom the world cannot receive, because it neither sees </w:t>
      </w:r>
      <w:r w:rsidRPr="00CF2CAE">
        <w:rPr>
          <w:rFonts w:asciiTheme="minorHAnsi" w:hAnsiTheme="minorHAnsi"/>
          <w:b/>
          <w:bCs/>
          <w:i/>
          <w:iCs/>
          <w:color w:val="0076BA"/>
          <w:sz w:val="24"/>
          <w:szCs w:val="24"/>
        </w:rPr>
        <w:t>Him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 xml:space="preserve"> nor knows </w:t>
      </w:r>
      <w:r w:rsidRPr="00CF2CAE">
        <w:rPr>
          <w:rFonts w:asciiTheme="minorHAnsi" w:hAnsiTheme="minorHAnsi"/>
          <w:b/>
          <w:bCs/>
          <w:i/>
          <w:iCs/>
          <w:color w:val="0076BA"/>
          <w:sz w:val="24"/>
          <w:szCs w:val="24"/>
        </w:rPr>
        <w:t>Him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 xml:space="preserve">; but you know </w:t>
      </w:r>
      <w:r w:rsidRPr="00CF2CAE">
        <w:rPr>
          <w:rFonts w:asciiTheme="minorHAnsi" w:hAnsiTheme="minorHAnsi"/>
          <w:b/>
          <w:bCs/>
          <w:i/>
          <w:iCs/>
          <w:color w:val="0076BA"/>
          <w:sz w:val="24"/>
          <w:szCs w:val="24"/>
        </w:rPr>
        <w:t>Him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  <w:lang w:val="da-DK"/>
        </w:rPr>
        <w:t xml:space="preserve">, for </w:t>
      </w:r>
      <w:r w:rsidRPr="00CF2CAE">
        <w:rPr>
          <w:rFonts w:asciiTheme="minorHAnsi" w:hAnsiTheme="minorHAnsi"/>
          <w:b/>
          <w:bCs/>
          <w:i/>
          <w:iCs/>
          <w:color w:val="0076BA"/>
          <w:sz w:val="24"/>
          <w:szCs w:val="24"/>
        </w:rPr>
        <w:t>He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 xml:space="preserve"> dwells with you and will be in you.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1D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1E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Notice how Jesus refers to the Holy Spirit.  He, Him, He.  </w:t>
      </w:r>
    </w:p>
    <w:p w14:paraId="18439F1F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20" w14:textId="7A96592C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The Holy Spirit is a real person</w:t>
      </w:r>
      <w:r w:rsidRPr="00CF2CAE">
        <w:rPr>
          <w:rFonts w:asciiTheme="minorHAnsi" w:hAnsiTheme="minorHAnsi"/>
          <w:sz w:val="24"/>
          <w:szCs w:val="24"/>
        </w:rPr>
        <w:t xml:space="preserve">.  He’s a part of the Godhead, Father, Son, and Holy Spirit.  </w:t>
      </w:r>
    </w:p>
    <w:p w14:paraId="18439F21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0C1DD344" w14:textId="3F52016A" w:rsidR="00380484" w:rsidRPr="00CF2CAE" w:rsidRDefault="0038048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The Holy Spirit is a real person you can get to know just like any other person.</w:t>
      </w:r>
    </w:p>
    <w:p w14:paraId="18439F29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2A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 xml:space="preserve">John 16:7 </w:t>
      </w:r>
      <w:r w:rsidRPr="00CF2CAE">
        <w:rPr>
          <w:rFonts w:asciiTheme="minorHAnsi" w:hAnsiTheme="minorHAnsi"/>
          <w:sz w:val="24"/>
          <w:szCs w:val="24"/>
          <w:lang w:val="de-DE"/>
        </w:rPr>
        <w:t>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Nevertheless I tell you the truth. It is to your advantage that I go away; for if I do not go away, the Helper will not come to you; but if I depart, I will send Him to you.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2B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2C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Advantage - it’s better!</w:t>
      </w:r>
    </w:p>
    <w:p w14:paraId="18439F2D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31" w14:textId="21254B6E" w:rsidR="003829E9" w:rsidRPr="00CF2CAE" w:rsidRDefault="00807AD7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It was better for these people living in </w:t>
      </w:r>
      <w:proofErr w:type="gramStart"/>
      <w:r w:rsidRPr="00CF2CAE">
        <w:rPr>
          <w:rFonts w:asciiTheme="minorHAnsi" w:hAnsiTheme="minorHAnsi"/>
          <w:sz w:val="24"/>
          <w:szCs w:val="24"/>
        </w:rPr>
        <w:t>Jesus</w:t>
      </w:r>
      <w:proofErr w:type="gramEnd"/>
      <w:r w:rsidRPr="00CF2CAE">
        <w:rPr>
          <w:rFonts w:asciiTheme="minorHAnsi" w:hAnsiTheme="minorHAnsi"/>
          <w:sz w:val="24"/>
          <w:szCs w:val="24"/>
        </w:rPr>
        <w:t xml:space="preserve"> time, and it is better for us today as well to have the Holy Spirit living inside us than having Jesus physically here with us.  </w:t>
      </w:r>
    </w:p>
    <w:p w14:paraId="18439F35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36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 xml:space="preserve">John 16:8 </w:t>
      </w:r>
      <w:r w:rsidRPr="00CF2CAE">
        <w:rPr>
          <w:rFonts w:asciiTheme="minorHAnsi" w:hAnsiTheme="minorHAnsi"/>
          <w:sz w:val="24"/>
          <w:szCs w:val="24"/>
          <w:lang w:val="de-DE"/>
        </w:rPr>
        <w:t>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And when He has come, He will convict the world of sin, and of righteousness, and of judgment: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37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38" w14:textId="01EF3449" w:rsidR="003829E9" w:rsidRPr="00CF2CAE" w:rsidRDefault="00807AD7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It is the Holy Spirit who convicts people.  As Christians we are not to try and convict others.</w:t>
      </w:r>
    </w:p>
    <w:p w14:paraId="18439F39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3C" w14:textId="0D5B9935" w:rsidR="003829E9" w:rsidRPr="00CF2CAE" w:rsidRDefault="00844A0C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The word</w:t>
      </w:r>
      <w:r w:rsidR="00F72944" w:rsidRPr="00CF2CAE">
        <w:rPr>
          <w:rFonts w:asciiTheme="minorHAnsi" w:hAnsiTheme="minorHAnsi"/>
          <w:sz w:val="24"/>
          <w:szCs w:val="24"/>
        </w:rPr>
        <w:t xml:space="preserve"> </w:t>
      </w:r>
      <w:r w:rsidR="00F72944" w:rsidRPr="00CF2CAE">
        <w:rPr>
          <w:rFonts w:asciiTheme="minorHAnsi" w:hAnsiTheme="minorHAnsi"/>
          <w:i/>
          <w:iCs/>
          <w:sz w:val="24"/>
          <w:szCs w:val="24"/>
        </w:rPr>
        <w:t>convict</w:t>
      </w:r>
      <w:r w:rsidR="00F72944" w:rsidRPr="00CF2CAE">
        <w:rPr>
          <w:rFonts w:asciiTheme="minorHAnsi" w:hAnsiTheme="minorHAnsi"/>
          <w:sz w:val="24"/>
          <w:szCs w:val="24"/>
        </w:rPr>
        <w:t xml:space="preserve"> here in the NKJV has a dual meaning.  </w:t>
      </w:r>
    </w:p>
    <w:p w14:paraId="18439F3E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Convict</w:t>
      </w:r>
      <w:r w:rsidRPr="00CF2CAE">
        <w:rPr>
          <w:rFonts w:asciiTheme="minorHAnsi" w:hAnsiTheme="minorHAnsi"/>
          <w:sz w:val="24"/>
          <w:szCs w:val="24"/>
        </w:rPr>
        <w:t xml:space="preserve"> - Greek (</w:t>
      </w:r>
      <w:proofErr w:type="spellStart"/>
      <w:r w:rsidRPr="00CF2CAE">
        <w:rPr>
          <w:rFonts w:asciiTheme="minorHAnsi" w:hAnsiTheme="minorHAnsi"/>
          <w:sz w:val="24"/>
          <w:szCs w:val="24"/>
        </w:rPr>
        <w:t>Elegcho</w:t>
      </w:r>
      <w:proofErr w:type="spellEnd"/>
      <w:r w:rsidRPr="00CF2CAE">
        <w:rPr>
          <w:rFonts w:asciiTheme="minorHAnsi" w:hAnsiTheme="minorHAnsi"/>
          <w:sz w:val="24"/>
          <w:szCs w:val="24"/>
        </w:rPr>
        <w:t>) - to bring to light or expose.  To show a fault.</w:t>
      </w:r>
    </w:p>
    <w:p w14:paraId="18439F3F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42" w14:textId="66B83227" w:rsidR="003829E9" w:rsidRPr="00CF2CAE" w:rsidRDefault="00CF75D7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T</w:t>
      </w:r>
      <w:r w:rsidR="00F72944" w:rsidRPr="00CF2CAE">
        <w:rPr>
          <w:rFonts w:asciiTheme="minorHAnsi" w:hAnsiTheme="minorHAnsi"/>
          <w:sz w:val="24"/>
          <w:szCs w:val="24"/>
        </w:rPr>
        <w:t>hree things the Holy Spirit will convict the world of:</w:t>
      </w:r>
    </w:p>
    <w:p w14:paraId="18439F43" w14:textId="77777777" w:rsidR="003829E9" w:rsidRPr="00CF2CAE" w:rsidRDefault="00F72944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Sin</w:t>
      </w:r>
    </w:p>
    <w:p w14:paraId="18439F44" w14:textId="77777777" w:rsidR="003829E9" w:rsidRPr="00CF2CAE" w:rsidRDefault="00F72944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Righteousness</w:t>
      </w:r>
    </w:p>
    <w:p w14:paraId="18439F45" w14:textId="77777777" w:rsidR="003829E9" w:rsidRPr="00CF2CAE" w:rsidRDefault="00F72944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Judgement</w:t>
      </w:r>
    </w:p>
    <w:p w14:paraId="18439F48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49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>John 16:9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NKJV 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of sin, because they do not believe in Me;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4A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4B" w14:textId="321CC975" w:rsidR="003829E9" w:rsidRPr="00CF2CAE" w:rsidRDefault="003852F2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The</w:t>
      </w:r>
      <w:r w:rsidR="00F72944" w:rsidRPr="00CF2CAE">
        <w:rPr>
          <w:rFonts w:asciiTheme="minorHAnsi" w:hAnsiTheme="minorHAnsi"/>
          <w:b/>
          <w:bCs/>
          <w:sz w:val="24"/>
          <w:szCs w:val="24"/>
        </w:rPr>
        <w:t xml:space="preserve"> root of every sin</w:t>
      </w:r>
      <w:r w:rsidRPr="00CF2CAE">
        <w:rPr>
          <w:rFonts w:asciiTheme="minorHAnsi" w:hAnsiTheme="minorHAnsi"/>
          <w:b/>
          <w:bCs/>
          <w:sz w:val="24"/>
          <w:szCs w:val="24"/>
        </w:rPr>
        <w:t xml:space="preserve"> i</w:t>
      </w:r>
      <w:r w:rsidR="00F72944" w:rsidRPr="00CF2CAE">
        <w:rPr>
          <w:rFonts w:asciiTheme="minorHAnsi" w:hAnsiTheme="minorHAnsi"/>
          <w:b/>
          <w:bCs/>
          <w:sz w:val="24"/>
          <w:szCs w:val="24"/>
        </w:rPr>
        <w:t>s unbelief</w:t>
      </w:r>
      <w:r w:rsidR="00F72944" w:rsidRPr="00CF2CAE">
        <w:rPr>
          <w:rFonts w:asciiTheme="minorHAnsi" w:hAnsiTheme="minorHAnsi"/>
          <w:sz w:val="24"/>
          <w:szCs w:val="24"/>
        </w:rPr>
        <w:t xml:space="preserve">.  </w:t>
      </w:r>
    </w:p>
    <w:p w14:paraId="18439F4C" w14:textId="529EBE04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3FCB115E" w14:textId="61C1F048" w:rsidR="00D634FB" w:rsidRPr="00CF2CAE" w:rsidRDefault="00D634FB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The Holy Spirit will bring to light and show us when we do not believe/trust in God.  </w:t>
      </w:r>
    </w:p>
    <w:p w14:paraId="18439F4E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57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>John 16:10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of righteousness, because I go to My Father and you see Me no more;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58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59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The Holy Spirit convicts us of righteousness.  It doesn’t say UNRIGHTEOUSNESS.  </w:t>
      </w:r>
    </w:p>
    <w:p w14:paraId="18439F5C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5D" w14:textId="15435373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When you accepted Jesus as your savior, you became righteous</w:t>
      </w:r>
      <w:r w:rsidRPr="00CF2CAE">
        <w:rPr>
          <w:rFonts w:asciiTheme="minorHAnsi" w:hAnsiTheme="minorHAnsi"/>
          <w:sz w:val="24"/>
          <w:szCs w:val="24"/>
        </w:rPr>
        <w:t xml:space="preserve">.  </w:t>
      </w:r>
    </w:p>
    <w:p w14:paraId="18439F5E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5F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 xml:space="preserve">II Corinthians 5:21 </w:t>
      </w:r>
      <w:r w:rsidRPr="00CF2CAE">
        <w:rPr>
          <w:rFonts w:asciiTheme="minorHAnsi" w:hAnsiTheme="minorHAnsi"/>
          <w:sz w:val="24"/>
          <w:szCs w:val="24"/>
          <w:lang w:val="de-DE"/>
        </w:rPr>
        <w:t>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For He made Him who knew no sin to be sin for us, that we might become the righteousness of God in Him.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60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61" w14:textId="66AD1C80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The Holy Spirit is revealing to us that WE ARE RIGHTEOUS. </w:t>
      </w:r>
    </w:p>
    <w:p w14:paraId="18439F62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65" w14:textId="0DE2898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Jesus no longer walks the earth</w:t>
      </w:r>
      <w:r w:rsidR="003C3962" w:rsidRPr="00CF2CAE">
        <w:rPr>
          <w:rFonts w:asciiTheme="minorHAnsi" w:hAnsiTheme="minorHAnsi"/>
          <w:sz w:val="24"/>
          <w:szCs w:val="24"/>
        </w:rPr>
        <w:t xml:space="preserve"> in His physical body</w:t>
      </w:r>
      <w:r w:rsidRPr="00CF2CAE">
        <w:rPr>
          <w:rFonts w:asciiTheme="minorHAnsi" w:hAnsiTheme="minorHAnsi"/>
          <w:sz w:val="24"/>
          <w:szCs w:val="24"/>
        </w:rPr>
        <w:t>.  When He did, you could see what it looks like to be righteous.  He was a living walking example.  But now, we have the Holy Spirit showing us what it means to be righteous.</w:t>
      </w:r>
    </w:p>
    <w:p w14:paraId="18439F66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67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>John 16:11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of judgment, because the ruler of this world is judged.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6C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6D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Ruler - KJV - prince</w:t>
      </w:r>
    </w:p>
    <w:p w14:paraId="18439F6E" w14:textId="3CC4E040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Who is this prince</w:t>
      </w:r>
      <w:r w:rsidR="00CC2E5A" w:rsidRPr="00CF2CAE">
        <w:rPr>
          <w:rFonts w:asciiTheme="minorHAnsi" w:hAnsiTheme="minorHAnsi"/>
          <w:sz w:val="24"/>
          <w:szCs w:val="24"/>
        </w:rPr>
        <w:t xml:space="preserve"> of the world?</w:t>
      </w:r>
    </w:p>
    <w:p w14:paraId="18439F6F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0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>John 14:30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NKJV 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I will no longer talk much with you, for the ruler of this world is coming, and he has nothing in Me.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71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2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Who is this evil ruler of the world that can’t find anything bad in Jesus?  The devil.</w:t>
      </w:r>
    </w:p>
    <w:p w14:paraId="18439F73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4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</w:rPr>
        <w:t>2 Corinthians 4:3-4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NLT </w:t>
      </w:r>
      <w:r w:rsidRPr="00CF2CAE">
        <w:rPr>
          <w:rFonts w:asciiTheme="minorHAnsi" w:hAnsiTheme="minorHAnsi"/>
          <w:sz w:val="24"/>
          <w:szCs w:val="24"/>
        </w:rPr>
        <w:t xml:space="preserve">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If the Good News we preach is hidden behind a veil, it is hidden only from people who are perishing. Satan, who is the god of this world, has blinded the minds of those who don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  <w:rtl/>
        </w:rPr>
        <w:t>’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t believe. They are unable to see the glorious light of the Good News. They don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  <w:rtl/>
        </w:rPr>
        <w:t>’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t understand this message about the glory of Christ, who is the exact likeness of God.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75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6" w14:textId="0126CC89" w:rsidR="003829E9" w:rsidRPr="00CF2CAE" w:rsidRDefault="00B17CF3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The </w:t>
      </w:r>
      <w:r w:rsidR="00F72944" w:rsidRPr="00CF2CAE">
        <w:rPr>
          <w:rFonts w:asciiTheme="minorHAnsi" w:hAnsiTheme="minorHAnsi"/>
          <w:sz w:val="24"/>
          <w:szCs w:val="24"/>
        </w:rPr>
        <w:t xml:space="preserve">Bible calls Satan the little </w:t>
      </w:r>
      <w:r w:rsidRPr="00CF2CAE">
        <w:rPr>
          <w:rFonts w:asciiTheme="minorHAnsi" w:hAnsiTheme="minorHAnsi"/>
          <w:sz w:val="24"/>
          <w:szCs w:val="24"/>
        </w:rPr>
        <w:t>“</w:t>
      </w:r>
      <w:r w:rsidR="00F72944" w:rsidRPr="00CF2CAE">
        <w:rPr>
          <w:rFonts w:asciiTheme="minorHAnsi" w:hAnsiTheme="minorHAnsi"/>
          <w:sz w:val="24"/>
          <w:szCs w:val="24"/>
        </w:rPr>
        <w:t>g</w:t>
      </w:r>
      <w:r w:rsidRPr="00CF2CAE">
        <w:rPr>
          <w:rFonts w:asciiTheme="minorHAnsi" w:hAnsiTheme="minorHAnsi"/>
          <w:sz w:val="24"/>
          <w:szCs w:val="24"/>
        </w:rPr>
        <w:t>”</w:t>
      </w:r>
      <w:r w:rsidR="00F72944" w:rsidRPr="00CF2CA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F72944" w:rsidRPr="00CF2CAE">
        <w:rPr>
          <w:rFonts w:asciiTheme="minorHAnsi" w:hAnsiTheme="minorHAnsi"/>
          <w:sz w:val="24"/>
          <w:szCs w:val="24"/>
        </w:rPr>
        <w:t>god</w:t>
      </w:r>
      <w:proofErr w:type="gramEnd"/>
      <w:r w:rsidR="00F72944" w:rsidRPr="00CF2CAE">
        <w:rPr>
          <w:rFonts w:asciiTheme="minorHAnsi" w:hAnsiTheme="minorHAnsi"/>
          <w:sz w:val="24"/>
          <w:szCs w:val="24"/>
        </w:rPr>
        <w:t xml:space="preserve"> of this world.  </w:t>
      </w:r>
      <w:r w:rsidR="00590AC1" w:rsidRPr="00CF2CAE">
        <w:rPr>
          <w:rFonts w:asciiTheme="minorHAnsi" w:hAnsiTheme="minorHAnsi"/>
          <w:sz w:val="24"/>
          <w:szCs w:val="24"/>
        </w:rPr>
        <w:t xml:space="preserve">Satan became the god of this world when Adam and Eve sinned, they turned dominion over to him.  But Jesus came and stripped him of his power and gave us </w:t>
      </w:r>
      <w:r w:rsidR="00F72944" w:rsidRPr="00CF2CAE">
        <w:rPr>
          <w:rFonts w:asciiTheme="minorHAnsi" w:hAnsiTheme="minorHAnsi"/>
          <w:sz w:val="24"/>
          <w:szCs w:val="24"/>
        </w:rPr>
        <w:t xml:space="preserve">our dominion back.  </w:t>
      </w:r>
    </w:p>
    <w:p w14:paraId="18439F77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8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b/>
          <w:bCs/>
          <w:sz w:val="24"/>
          <w:szCs w:val="24"/>
          <w:lang w:val="de-DE"/>
        </w:rPr>
        <w:t>John 16:11</w:t>
      </w:r>
      <w:r w:rsidRPr="00CF2CAE">
        <w:rPr>
          <w:rFonts w:asciiTheme="minorHAnsi" w:hAnsiTheme="minorHAnsi"/>
          <w:sz w:val="24"/>
          <w:szCs w:val="24"/>
          <w:lang w:val="de-DE"/>
        </w:rPr>
        <w:t xml:space="preserve"> NKJV</w:t>
      </w:r>
      <w:r w:rsidRPr="00CF2CAE">
        <w:rPr>
          <w:rFonts w:asciiTheme="minorHAnsi" w:hAnsiTheme="minorHAnsi"/>
          <w:sz w:val="24"/>
          <w:szCs w:val="24"/>
        </w:rPr>
        <w:t xml:space="preserve"> - </w:t>
      </w:r>
      <w:r w:rsidRPr="00CF2CAE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CF2CAE">
        <w:rPr>
          <w:rFonts w:asciiTheme="minorHAnsi" w:hAnsiTheme="minorHAnsi"/>
          <w:i/>
          <w:iCs/>
          <w:color w:val="0076BA"/>
          <w:sz w:val="24"/>
          <w:szCs w:val="24"/>
        </w:rPr>
        <w:t>of judgment, because the ruler of this world is judged.</w:t>
      </w:r>
      <w:r w:rsidRPr="00CF2CAE">
        <w:rPr>
          <w:rFonts w:asciiTheme="minorHAnsi" w:hAnsiTheme="minorHAnsi"/>
          <w:sz w:val="24"/>
          <w:szCs w:val="24"/>
        </w:rPr>
        <w:t>”</w:t>
      </w:r>
    </w:p>
    <w:p w14:paraId="18439F79" w14:textId="77777777" w:rsidR="003829E9" w:rsidRPr="00CF2CAE" w:rsidRDefault="003829E9">
      <w:pPr>
        <w:pStyle w:val="Body"/>
        <w:rPr>
          <w:rFonts w:asciiTheme="minorHAnsi" w:hAnsiTheme="minorHAnsi"/>
          <w:sz w:val="24"/>
          <w:szCs w:val="24"/>
        </w:rPr>
      </w:pPr>
    </w:p>
    <w:p w14:paraId="18439F7B" w14:textId="0DD9B56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 xml:space="preserve">The Holy Spirit reminds us of the judgement of Satan.  He is defeated, we are victorious.  </w:t>
      </w:r>
    </w:p>
    <w:p w14:paraId="7663AD71" w14:textId="77777777" w:rsidR="00F72944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</w:p>
    <w:p w14:paraId="18439F7C" w14:textId="77777777" w:rsidR="003829E9" w:rsidRPr="00CF2CAE" w:rsidRDefault="00F72944">
      <w:pPr>
        <w:pStyle w:val="Body"/>
        <w:rPr>
          <w:rFonts w:asciiTheme="minorHAnsi" w:hAnsiTheme="minorHAnsi"/>
          <w:sz w:val="24"/>
          <w:szCs w:val="24"/>
        </w:rPr>
      </w:pPr>
      <w:r w:rsidRPr="00CF2CAE">
        <w:rPr>
          <w:rFonts w:asciiTheme="minorHAnsi" w:hAnsiTheme="minorHAnsi"/>
          <w:sz w:val="24"/>
          <w:szCs w:val="24"/>
        </w:rPr>
        <w:t>The Holy Spirit doesn’t judge us, Jesus was talking about the Holy Spirit reminding us how Satan was defeated!!!</w:t>
      </w:r>
    </w:p>
    <w:sectPr w:rsidR="003829E9" w:rsidRPr="00CF2CAE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4376" w14:textId="77777777" w:rsidR="007D3AC9" w:rsidRDefault="007D3AC9">
      <w:r>
        <w:separator/>
      </w:r>
    </w:p>
  </w:endnote>
  <w:endnote w:type="continuationSeparator" w:id="0">
    <w:p w14:paraId="6F1BCE16" w14:textId="77777777" w:rsidR="007D3AC9" w:rsidRDefault="007D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9F7E" w14:textId="77777777" w:rsidR="003829E9" w:rsidRDefault="003829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1F7E" w14:textId="77777777" w:rsidR="007D3AC9" w:rsidRDefault="007D3AC9">
      <w:r>
        <w:separator/>
      </w:r>
    </w:p>
  </w:footnote>
  <w:footnote w:type="continuationSeparator" w:id="0">
    <w:p w14:paraId="3BC04F1E" w14:textId="77777777" w:rsidR="007D3AC9" w:rsidRDefault="007D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9F7D" w14:textId="77777777" w:rsidR="003829E9" w:rsidRDefault="003829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324DC"/>
    <w:multiLevelType w:val="hybridMultilevel"/>
    <w:tmpl w:val="70340E52"/>
    <w:styleLink w:val="Numbered"/>
    <w:lvl w:ilvl="0" w:tplc="D1424D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E97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9E502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0CCC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0184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844D2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4689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5CE7A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689D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3A7C6D"/>
    <w:multiLevelType w:val="hybridMultilevel"/>
    <w:tmpl w:val="70340E52"/>
    <w:numStyleLink w:val="Numbered"/>
  </w:abstractNum>
  <w:num w:numId="1" w16cid:durableId="1958828649">
    <w:abstractNumId w:val="0"/>
  </w:num>
  <w:num w:numId="2" w16cid:durableId="1010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E9"/>
    <w:rsid w:val="001B4A9F"/>
    <w:rsid w:val="00380484"/>
    <w:rsid w:val="003829E9"/>
    <w:rsid w:val="003852F2"/>
    <w:rsid w:val="003C3962"/>
    <w:rsid w:val="004C73A7"/>
    <w:rsid w:val="00590AC1"/>
    <w:rsid w:val="007572F3"/>
    <w:rsid w:val="007D3AC9"/>
    <w:rsid w:val="00807AD7"/>
    <w:rsid w:val="00844A0C"/>
    <w:rsid w:val="00876346"/>
    <w:rsid w:val="00B17CF3"/>
    <w:rsid w:val="00B40406"/>
    <w:rsid w:val="00CC2E5A"/>
    <w:rsid w:val="00CF2CAE"/>
    <w:rsid w:val="00CF75D7"/>
    <w:rsid w:val="00D634FB"/>
    <w:rsid w:val="00F7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9F19"/>
  <w15:docId w15:val="{204B1C26-F102-41A9-9A5D-DFFD595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7BF9A-F46B-423C-96F0-21A96EFEA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12F44-92ED-460C-B85B-64FD865CE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543A1-8754-4E9D-8EAF-34A42B5C5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Carter</cp:lastModifiedBy>
  <cp:revision>17</cp:revision>
  <dcterms:created xsi:type="dcterms:W3CDTF">2022-11-08T19:29:00Z</dcterms:created>
  <dcterms:modified xsi:type="dcterms:W3CDTF">2022-11-10T18:36:00Z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