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B345" w14:textId="77777777" w:rsidR="00005CCE" w:rsidRDefault="00005CCE" w:rsidP="00911029">
      <w:pPr>
        <w:jc w:val="center"/>
        <w:rPr>
          <w:noProof/>
        </w:rPr>
      </w:pPr>
    </w:p>
    <w:p w14:paraId="50DC889E" w14:textId="77777777" w:rsidR="00005CCE" w:rsidRDefault="00005CCE" w:rsidP="00911029">
      <w:pPr>
        <w:jc w:val="center"/>
        <w:rPr>
          <w:noProof/>
        </w:rPr>
      </w:pPr>
    </w:p>
    <w:p w14:paraId="2CAB3E07" w14:textId="77777777" w:rsidR="00005CCE" w:rsidRDefault="00005CCE" w:rsidP="00911029">
      <w:pPr>
        <w:jc w:val="center"/>
        <w:rPr>
          <w:noProof/>
        </w:rPr>
      </w:pPr>
    </w:p>
    <w:p w14:paraId="7E1C63F2" w14:textId="4A03C226" w:rsidR="00C81C29" w:rsidRPr="005D2238" w:rsidRDefault="00BF2944" w:rsidP="005D2238">
      <w:pPr>
        <w:jc w:val="center"/>
        <w:rPr>
          <w:b/>
          <w:bCs/>
          <w:sz w:val="56"/>
          <w:szCs w:val="52"/>
        </w:rPr>
      </w:pPr>
      <w:r>
        <w:rPr>
          <w:b/>
          <w:bCs/>
          <w:noProof/>
          <w:sz w:val="56"/>
          <w:szCs w:val="52"/>
        </w:rPr>
        <w:drawing>
          <wp:inline distT="0" distB="0" distL="0" distR="0" wp14:anchorId="0D3C1322" wp14:editId="619D250C">
            <wp:extent cx="6858000" cy="3857625"/>
            <wp:effectExtent l="0" t="0" r="0" b="9525"/>
            <wp:docPr id="1046559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59329" name="Picture 10465593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10A0B30D" w14:textId="7C1649DB" w:rsidR="00911029" w:rsidRPr="009D2399" w:rsidRDefault="002F238D" w:rsidP="00474965">
      <w:pPr>
        <w:jc w:val="center"/>
        <w:rPr>
          <w:noProof/>
          <w:sz w:val="20"/>
          <w:szCs w:val="18"/>
        </w:rPr>
      </w:pPr>
      <w:r w:rsidRPr="009D2399">
        <w:rPr>
          <w:b/>
          <w:bCs/>
          <w:sz w:val="48"/>
          <w:szCs w:val="44"/>
        </w:rPr>
        <w:t>FRIDAY WORDS</w:t>
      </w:r>
    </w:p>
    <w:p w14:paraId="4A3549AE" w14:textId="34083976" w:rsidR="00105981" w:rsidRDefault="005D2238" w:rsidP="005D2238">
      <w:pPr>
        <w:jc w:val="center"/>
        <w:rPr>
          <w:b/>
          <w:bCs/>
          <w:sz w:val="48"/>
          <w:szCs w:val="44"/>
        </w:rPr>
      </w:pPr>
      <w:r>
        <w:rPr>
          <w:b/>
          <w:bCs/>
          <w:sz w:val="48"/>
          <w:szCs w:val="44"/>
        </w:rPr>
        <w:t xml:space="preserve">March </w:t>
      </w:r>
      <w:r w:rsidR="001B321E">
        <w:rPr>
          <w:b/>
          <w:bCs/>
          <w:sz w:val="48"/>
          <w:szCs w:val="44"/>
        </w:rPr>
        <w:t>2</w:t>
      </w:r>
      <w:r w:rsidR="00BF2944">
        <w:rPr>
          <w:b/>
          <w:bCs/>
          <w:sz w:val="48"/>
          <w:szCs w:val="44"/>
        </w:rPr>
        <w:t>7</w:t>
      </w:r>
      <w:r w:rsidR="004D62F8" w:rsidRPr="009D2399">
        <w:rPr>
          <w:b/>
          <w:bCs/>
          <w:sz w:val="48"/>
          <w:szCs w:val="44"/>
        </w:rPr>
        <w:t>, 202</w:t>
      </w:r>
      <w:r w:rsidR="004632C7" w:rsidRPr="009D2399">
        <w:rPr>
          <w:b/>
          <w:bCs/>
          <w:sz w:val="48"/>
          <w:szCs w:val="44"/>
        </w:rPr>
        <w:t>6</w:t>
      </w:r>
    </w:p>
    <w:p w14:paraId="5D82E68F" w14:textId="77777777" w:rsidR="005D2238" w:rsidRPr="005D2238" w:rsidRDefault="005D2238" w:rsidP="005D2238">
      <w:pPr>
        <w:jc w:val="center"/>
        <w:rPr>
          <w:b/>
          <w:bCs/>
          <w:sz w:val="48"/>
          <w:szCs w:val="44"/>
        </w:rPr>
      </w:pPr>
    </w:p>
    <w:p w14:paraId="2A34327F" w14:textId="32B28051" w:rsidR="001B321E" w:rsidRDefault="00BF2944" w:rsidP="005D2238">
      <w:pPr>
        <w:rPr>
          <w:sz w:val="28"/>
          <w:szCs w:val="28"/>
        </w:rPr>
      </w:pPr>
      <w:r>
        <w:rPr>
          <w:sz w:val="28"/>
          <w:szCs w:val="28"/>
        </w:rPr>
        <w:t>Everyone is different.</w:t>
      </w:r>
    </w:p>
    <w:p w14:paraId="50BFA00C" w14:textId="77777777" w:rsidR="00BF2944" w:rsidRDefault="00BF2944" w:rsidP="005D2238">
      <w:pPr>
        <w:rPr>
          <w:sz w:val="28"/>
          <w:szCs w:val="28"/>
        </w:rPr>
      </w:pPr>
    </w:p>
    <w:p w14:paraId="3B20DC43" w14:textId="45ED0D8B" w:rsidR="00BF2944" w:rsidRDefault="00BF2944" w:rsidP="005D2238">
      <w:pPr>
        <w:rPr>
          <w:sz w:val="28"/>
          <w:szCs w:val="28"/>
        </w:rPr>
      </w:pPr>
      <w:r>
        <w:rPr>
          <w:sz w:val="28"/>
          <w:szCs w:val="28"/>
        </w:rPr>
        <w:t>We all have our own strengths and weaknesses. There are things we are great at, and things we aren’t so fantastic at.</w:t>
      </w:r>
    </w:p>
    <w:p w14:paraId="5ADBECFE" w14:textId="77777777" w:rsidR="00BF2944" w:rsidRDefault="00BF2944" w:rsidP="005D2238">
      <w:pPr>
        <w:rPr>
          <w:sz w:val="28"/>
          <w:szCs w:val="28"/>
        </w:rPr>
      </w:pPr>
    </w:p>
    <w:p w14:paraId="12582620" w14:textId="1CF7C396" w:rsidR="00BF2944" w:rsidRDefault="00BF2944" w:rsidP="005D2238">
      <w:pPr>
        <w:rPr>
          <w:sz w:val="28"/>
          <w:szCs w:val="28"/>
        </w:rPr>
      </w:pPr>
      <w:r>
        <w:rPr>
          <w:sz w:val="28"/>
          <w:szCs w:val="28"/>
        </w:rPr>
        <w:t>Sometimes we can think to ourselves that other people, who have more strengths than we do, are loved more by God.</w:t>
      </w:r>
    </w:p>
    <w:p w14:paraId="54E3A4CF" w14:textId="77777777" w:rsidR="00BF2944" w:rsidRDefault="00BF2944" w:rsidP="005D2238">
      <w:pPr>
        <w:rPr>
          <w:sz w:val="28"/>
          <w:szCs w:val="28"/>
        </w:rPr>
      </w:pPr>
    </w:p>
    <w:p w14:paraId="572C03FF" w14:textId="19475BE5" w:rsidR="00BF2944" w:rsidRDefault="00BF2944" w:rsidP="005D2238">
      <w:pPr>
        <w:rPr>
          <w:sz w:val="28"/>
          <w:szCs w:val="28"/>
        </w:rPr>
      </w:pPr>
      <w:r>
        <w:rPr>
          <w:sz w:val="28"/>
          <w:szCs w:val="28"/>
        </w:rPr>
        <w:t>We think to ourselves, “If only I was like them…. then God could use me…. then He would love me.”</w:t>
      </w:r>
    </w:p>
    <w:p w14:paraId="44CFDE77" w14:textId="77777777" w:rsidR="00BF2944" w:rsidRDefault="00BF2944" w:rsidP="005D2238">
      <w:pPr>
        <w:rPr>
          <w:sz w:val="28"/>
          <w:szCs w:val="28"/>
        </w:rPr>
      </w:pPr>
    </w:p>
    <w:p w14:paraId="25FC462D" w14:textId="1A90C267" w:rsidR="00BF2944" w:rsidRDefault="00BF2944" w:rsidP="005D2238">
      <w:pPr>
        <w:rPr>
          <w:sz w:val="28"/>
          <w:szCs w:val="28"/>
        </w:rPr>
      </w:pPr>
      <w:r>
        <w:rPr>
          <w:sz w:val="28"/>
          <w:szCs w:val="28"/>
        </w:rPr>
        <w:t>This is a lie that we too often believe. We need to remember what the Bible says. If you know Jesus as your Savior you are completely accepted by God. In Jesus all the categories that we often use to put people higher or lower disappear because no matter who we are or where we are from the solution for our sin is the same, and that solution is Jesus.</w:t>
      </w:r>
    </w:p>
    <w:p w14:paraId="1AB1CABA" w14:textId="77777777" w:rsidR="00BF2944" w:rsidRDefault="00BF2944" w:rsidP="005D2238">
      <w:pPr>
        <w:rPr>
          <w:sz w:val="28"/>
          <w:szCs w:val="28"/>
        </w:rPr>
      </w:pPr>
    </w:p>
    <w:p w14:paraId="6F823A8F" w14:textId="69CF8F59" w:rsidR="00BF2944" w:rsidRDefault="00BF2944" w:rsidP="005D2238">
      <w:pPr>
        <w:rPr>
          <w:sz w:val="28"/>
          <w:szCs w:val="28"/>
        </w:rPr>
      </w:pPr>
      <w:r>
        <w:rPr>
          <w:sz w:val="28"/>
          <w:szCs w:val="28"/>
        </w:rPr>
        <w:t xml:space="preserve">So, stop comparing yourself to others. </w:t>
      </w:r>
    </w:p>
    <w:p w14:paraId="242B50C3" w14:textId="6DAEC158" w:rsidR="00BF2944" w:rsidRPr="00BB7130" w:rsidRDefault="00BF2944" w:rsidP="005D2238">
      <w:pPr>
        <w:rPr>
          <w:sz w:val="28"/>
          <w:szCs w:val="28"/>
        </w:rPr>
      </w:pPr>
      <w:r>
        <w:rPr>
          <w:sz w:val="28"/>
          <w:szCs w:val="28"/>
        </w:rPr>
        <w:t>And start living in Christ.</w:t>
      </w:r>
    </w:p>
    <w:sectPr w:rsidR="00BF2944" w:rsidRPr="00BB7130" w:rsidSect="004632C7">
      <w:pgSz w:w="12240" w:h="15840"/>
      <w:pgMar w:top="432" w:right="720" w:bottom="245"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8D"/>
    <w:rsid w:val="00005CCE"/>
    <w:rsid w:val="0008276E"/>
    <w:rsid w:val="00105981"/>
    <w:rsid w:val="0011346F"/>
    <w:rsid w:val="001403EB"/>
    <w:rsid w:val="001B321E"/>
    <w:rsid w:val="00280094"/>
    <w:rsid w:val="002F238D"/>
    <w:rsid w:val="00391AB8"/>
    <w:rsid w:val="00405A3D"/>
    <w:rsid w:val="00441524"/>
    <w:rsid w:val="00457B3C"/>
    <w:rsid w:val="004632C7"/>
    <w:rsid w:val="00474965"/>
    <w:rsid w:val="004B56D1"/>
    <w:rsid w:val="004C65A2"/>
    <w:rsid w:val="004D62F8"/>
    <w:rsid w:val="00584C97"/>
    <w:rsid w:val="005D2238"/>
    <w:rsid w:val="006379AE"/>
    <w:rsid w:val="00645CD4"/>
    <w:rsid w:val="00667DBD"/>
    <w:rsid w:val="00671B2A"/>
    <w:rsid w:val="00682B5A"/>
    <w:rsid w:val="006A6FDE"/>
    <w:rsid w:val="006C1B15"/>
    <w:rsid w:val="006D3B25"/>
    <w:rsid w:val="006E069D"/>
    <w:rsid w:val="006E73FA"/>
    <w:rsid w:val="00710A2C"/>
    <w:rsid w:val="00715679"/>
    <w:rsid w:val="007873DA"/>
    <w:rsid w:val="00821081"/>
    <w:rsid w:val="00834C1F"/>
    <w:rsid w:val="008608B4"/>
    <w:rsid w:val="00861DD1"/>
    <w:rsid w:val="008F70CA"/>
    <w:rsid w:val="00911029"/>
    <w:rsid w:val="009A0836"/>
    <w:rsid w:val="009D2399"/>
    <w:rsid w:val="00A00148"/>
    <w:rsid w:val="00A12DF5"/>
    <w:rsid w:val="00A57358"/>
    <w:rsid w:val="00AF301D"/>
    <w:rsid w:val="00AF4E3E"/>
    <w:rsid w:val="00B828FB"/>
    <w:rsid w:val="00BB7130"/>
    <w:rsid w:val="00BF2944"/>
    <w:rsid w:val="00C81C29"/>
    <w:rsid w:val="00CA323D"/>
    <w:rsid w:val="00CA7365"/>
    <w:rsid w:val="00D90EFE"/>
    <w:rsid w:val="00DA47A2"/>
    <w:rsid w:val="00E30F28"/>
    <w:rsid w:val="00E327D9"/>
    <w:rsid w:val="00E65E93"/>
    <w:rsid w:val="00EA1D57"/>
    <w:rsid w:val="00F65305"/>
    <w:rsid w:val="00F733BF"/>
    <w:rsid w:val="00F76358"/>
    <w:rsid w:val="00FE022D"/>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1917"/>
  <w15:chartTrackingRefBased/>
  <w15:docId w15:val="{BF17F362-0937-44FF-82B2-E27BCB7B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3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3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23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23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3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3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3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3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3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23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2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3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38D"/>
    <w:rPr>
      <w:i/>
      <w:iCs/>
      <w:color w:val="404040" w:themeColor="text1" w:themeTint="BF"/>
    </w:rPr>
  </w:style>
  <w:style w:type="paragraph" w:styleId="ListParagraph">
    <w:name w:val="List Paragraph"/>
    <w:basedOn w:val="Normal"/>
    <w:uiPriority w:val="34"/>
    <w:qFormat/>
    <w:rsid w:val="002F238D"/>
    <w:pPr>
      <w:ind w:left="720"/>
      <w:contextualSpacing/>
    </w:pPr>
  </w:style>
  <w:style w:type="character" w:styleId="IntenseEmphasis">
    <w:name w:val="Intense Emphasis"/>
    <w:basedOn w:val="DefaultParagraphFont"/>
    <w:uiPriority w:val="21"/>
    <w:qFormat/>
    <w:rsid w:val="002F238D"/>
    <w:rPr>
      <w:i/>
      <w:iCs/>
      <w:color w:val="2F5496" w:themeColor="accent1" w:themeShade="BF"/>
    </w:rPr>
  </w:style>
  <w:style w:type="paragraph" w:styleId="IntenseQuote">
    <w:name w:val="Intense Quote"/>
    <w:basedOn w:val="Normal"/>
    <w:next w:val="Normal"/>
    <w:link w:val="IntenseQuoteChar"/>
    <w:uiPriority w:val="30"/>
    <w:qFormat/>
    <w:rsid w:val="002F2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38D"/>
    <w:rPr>
      <w:i/>
      <w:iCs/>
      <w:color w:val="2F5496" w:themeColor="accent1" w:themeShade="BF"/>
    </w:rPr>
  </w:style>
  <w:style w:type="character" w:styleId="IntenseReference">
    <w:name w:val="Intense Reference"/>
    <w:basedOn w:val="DefaultParagraphFont"/>
    <w:uiPriority w:val="32"/>
    <w:qFormat/>
    <w:rsid w:val="002F238D"/>
    <w:rPr>
      <w:b/>
      <w:bCs/>
      <w:smallCaps/>
      <w:color w:val="2F5496" w:themeColor="accent1" w:themeShade="BF"/>
      <w:spacing w:val="5"/>
    </w:rPr>
  </w:style>
  <w:style w:type="character" w:styleId="Hyperlink">
    <w:name w:val="Hyperlink"/>
    <w:basedOn w:val="DefaultParagraphFont"/>
    <w:uiPriority w:val="99"/>
    <w:unhideWhenUsed/>
    <w:rsid w:val="00FE022D"/>
    <w:rPr>
      <w:color w:val="0563C1" w:themeColor="hyperlink"/>
      <w:u w:val="single"/>
    </w:rPr>
  </w:style>
  <w:style w:type="character" w:styleId="UnresolvedMention">
    <w:name w:val="Unresolved Mention"/>
    <w:basedOn w:val="DefaultParagraphFont"/>
    <w:uiPriority w:val="99"/>
    <w:semiHidden/>
    <w:unhideWhenUsed/>
    <w:rsid w:val="00FE0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Abbotts Creek Student Ministry</dc:creator>
  <cp:keywords/>
  <dc:description/>
  <cp:lastModifiedBy>Abbotts Creek Student Ministry</cp:lastModifiedBy>
  <cp:revision>2</cp:revision>
  <dcterms:created xsi:type="dcterms:W3CDTF">2026-03-27T19:17:00Z</dcterms:created>
  <dcterms:modified xsi:type="dcterms:W3CDTF">2026-03-27T19:17:00Z</dcterms:modified>
</cp:coreProperties>
</file>