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4F74" w14:textId="0B0618C0" w:rsidR="000F3BA5" w:rsidRDefault="000F3BA5">
      <w:r>
        <w:t>Luke 22:1-38</w:t>
      </w:r>
    </w:p>
    <w:p w14:paraId="731B50EE" w14:textId="77777777" w:rsidR="000F3BA5" w:rsidRDefault="000F3BA5" w:rsidP="000F3BA5">
      <w:r>
        <w:t>God of all good</w:t>
      </w:r>
    </w:p>
    <w:p w14:paraId="79FCC081" w14:textId="77777777" w:rsidR="000F3BA5" w:rsidRDefault="000F3BA5" w:rsidP="000F3BA5">
      <w:r>
        <w:t xml:space="preserve">Lord, you say your sheep will know your voice, and that you have numbered your people. You have prepared a table for the ones who listen. You have prepared everything. You are abundant in compassion and your love knows no bounds. Heavenly Father you are the vinedresser and we are the vine, and it’s by your spirit you produce fruit and fruit abundantly. You care, sustain and prune your </w:t>
      </w:r>
      <w:proofErr w:type="gramStart"/>
      <w:r>
        <w:t>vine</w:t>
      </w:r>
      <w:proofErr w:type="gramEnd"/>
      <w:r>
        <w:t xml:space="preserve"> Lord. </w:t>
      </w:r>
    </w:p>
    <w:p w14:paraId="7072136A" w14:textId="77777777" w:rsidR="000F3BA5" w:rsidRDefault="000F3BA5" w:rsidP="000F3BA5">
      <w:r>
        <w:t xml:space="preserve">Holy </w:t>
      </w:r>
      <w:proofErr w:type="gramStart"/>
      <w:r>
        <w:t>Spirit</w:t>
      </w:r>
      <w:proofErr w:type="gramEnd"/>
      <w:r>
        <w:t xml:space="preserve"> we often grieve you. When we as unworthy guests argue with one another in your house. What a pity it is to bicker over things that aren’t even essential. We aren’t just repeat offenders, but we are hypocrites. With our mouths we say “we love you” and “we will be the </w:t>
      </w:r>
      <w:proofErr w:type="spellStart"/>
      <w:r>
        <w:t>one’s</w:t>
      </w:r>
      <w:proofErr w:type="spellEnd"/>
      <w:r>
        <w:t xml:space="preserve"> that defend your name”, but with our actions we deny you over and over and over again. We chose to fear people instead of drawing near to the one who first drew near to us. Help us to not betrayers but glorifiers. </w:t>
      </w:r>
    </w:p>
    <w:p w14:paraId="635FC1C4" w14:textId="77777777" w:rsidR="000F3BA5" w:rsidRDefault="000F3BA5" w:rsidP="000F3BA5">
      <w:r>
        <w:t xml:space="preserve">Lord it was by your suffering body that we are now strengthened. It was at the supper in remembering the sacrificial lamb you tell your followers to remember you. Make us a remembering people. Jesus when the world brings all </w:t>
      </w:r>
      <w:proofErr w:type="spellStart"/>
      <w:r>
        <w:t>it’s</w:t>
      </w:r>
      <w:proofErr w:type="spellEnd"/>
      <w:r>
        <w:t xml:space="preserve"> bags of riches help us to be a resisting people. Help choose Christ over and over again. Day by day. Hour by hour. Moment by moment. Lord it was by your body and blood that you have given us life. Your life strengthens, nourishes and fills our hearts with joy. We have been received in your kingdom, and adopted into the family. </w:t>
      </w:r>
    </w:p>
    <w:p w14:paraId="6B996A92" w14:textId="77777777" w:rsidR="000F3BA5" w:rsidRDefault="000F3BA5" w:rsidP="000F3BA5">
      <w:r>
        <w:t>[Insert Kids prayer]</w:t>
      </w:r>
    </w:p>
    <w:p w14:paraId="779A523B" w14:textId="77777777" w:rsidR="000F3BA5" w:rsidRDefault="000F3BA5" w:rsidP="000F3BA5">
      <w:r>
        <w:tab/>
        <w:t xml:space="preserve">We thank you for making us a people that know your word and live your word. Lord, we lift up our brothers and sisters here that volunteer at our 12stone meals. Bless them God. We pray that these meals would not only be physically nourishing but that it would be spiritually nourishing to everyone who receives a meal. We pray that as ppl would </w:t>
      </w:r>
      <w:proofErr w:type="gramStart"/>
      <w:r>
        <w:t>eat</w:t>
      </w:r>
      <w:proofErr w:type="gramEnd"/>
      <w:r>
        <w:t xml:space="preserve"> they would think why on earth would someone do this for me? Why would someone dedicate hours of their day to make me a meal? We pray Father that you would prick their conscience that you would wake them up, help them know that you are the only way they could ever be truly satisfied is in you Father. We pray that ppl would know and trust in Christ alone through the ministry here. </w:t>
      </w:r>
    </w:p>
    <w:p w14:paraId="307DB12A" w14:textId="7651908D" w:rsidR="000F3BA5" w:rsidRDefault="000F3BA5" w:rsidP="000F3BA5">
      <w:r>
        <w:t>Lord, we are hungry and thirsty for you to return. Lord by your stunning grace we have been pardoned and our eternity is for sure! Would you make THAT day come quickly Lord? We long to be a people that live to serve the one true king. What an amazing day it will be to see you face to face. We can’t wait to see our king at the head of the table at his heavenly feast.</w:t>
      </w:r>
    </w:p>
    <w:sectPr w:rsidR="000F3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A5"/>
    <w:rsid w:val="000F3BA5"/>
    <w:rsid w:val="006C6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5AD1"/>
  <w15:chartTrackingRefBased/>
  <w15:docId w15:val="{1E96F9C7-1CD3-45DA-856A-8894833F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B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3B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3B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3B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3B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3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B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3B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3B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3B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3B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3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BA5"/>
    <w:rPr>
      <w:rFonts w:eastAsiaTheme="majorEastAsia" w:cstheme="majorBidi"/>
      <w:color w:val="272727" w:themeColor="text1" w:themeTint="D8"/>
    </w:rPr>
  </w:style>
  <w:style w:type="paragraph" w:styleId="Title">
    <w:name w:val="Title"/>
    <w:basedOn w:val="Normal"/>
    <w:next w:val="Normal"/>
    <w:link w:val="TitleChar"/>
    <w:uiPriority w:val="10"/>
    <w:qFormat/>
    <w:rsid w:val="000F3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BA5"/>
    <w:pPr>
      <w:spacing w:before="160"/>
      <w:jc w:val="center"/>
    </w:pPr>
    <w:rPr>
      <w:i/>
      <w:iCs/>
      <w:color w:val="404040" w:themeColor="text1" w:themeTint="BF"/>
    </w:rPr>
  </w:style>
  <w:style w:type="character" w:customStyle="1" w:styleId="QuoteChar">
    <w:name w:val="Quote Char"/>
    <w:basedOn w:val="DefaultParagraphFont"/>
    <w:link w:val="Quote"/>
    <w:uiPriority w:val="29"/>
    <w:rsid w:val="000F3BA5"/>
    <w:rPr>
      <w:i/>
      <w:iCs/>
      <w:color w:val="404040" w:themeColor="text1" w:themeTint="BF"/>
    </w:rPr>
  </w:style>
  <w:style w:type="paragraph" w:styleId="ListParagraph">
    <w:name w:val="List Paragraph"/>
    <w:basedOn w:val="Normal"/>
    <w:uiPriority w:val="34"/>
    <w:qFormat/>
    <w:rsid w:val="000F3BA5"/>
    <w:pPr>
      <w:ind w:left="720"/>
      <w:contextualSpacing/>
    </w:pPr>
  </w:style>
  <w:style w:type="character" w:styleId="IntenseEmphasis">
    <w:name w:val="Intense Emphasis"/>
    <w:basedOn w:val="DefaultParagraphFont"/>
    <w:uiPriority w:val="21"/>
    <w:qFormat/>
    <w:rsid w:val="000F3BA5"/>
    <w:rPr>
      <w:i/>
      <w:iCs/>
      <w:color w:val="2F5496" w:themeColor="accent1" w:themeShade="BF"/>
    </w:rPr>
  </w:style>
  <w:style w:type="paragraph" w:styleId="IntenseQuote">
    <w:name w:val="Intense Quote"/>
    <w:basedOn w:val="Normal"/>
    <w:next w:val="Normal"/>
    <w:link w:val="IntenseQuoteChar"/>
    <w:uiPriority w:val="30"/>
    <w:qFormat/>
    <w:rsid w:val="000F3B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3BA5"/>
    <w:rPr>
      <w:i/>
      <w:iCs/>
      <w:color w:val="2F5496" w:themeColor="accent1" w:themeShade="BF"/>
    </w:rPr>
  </w:style>
  <w:style w:type="character" w:styleId="IntenseReference">
    <w:name w:val="Intense Reference"/>
    <w:basedOn w:val="DefaultParagraphFont"/>
    <w:uiPriority w:val="32"/>
    <w:qFormat/>
    <w:rsid w:val="000F3B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Garcia</dc:creator>
  <cp:keywords/>
  <dc:description/>
  <cp:lastModifiedBy>Jordan Garcia</cp:lastModifiedBy>
  <cp:revision>1</cp:revision>
  <dcterms:created xsi:type="dcterms:W3CDTF">2025-06-05T21:21:00Z</dcterms:created>
  <dcterms:modified xsi:type="dcterms:W3CDTF">2025-06-05T21:22:00Z</dcterms:modified>
</cp:coreProperties>
</file>