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bCs w:val="1"/>
        </w:rPr>
      </w:pPr>
      <w:bookmarkStart w:colFirst="0" w:colLast="0" w:name="_ubp277or50xo" w:id="0"/>
      <w:bookmarkEnd w:id="0"/>
      <w:r w:rsidDel="00000000" w:rsidR="00000000" w:rsidRPr="00000000">
        <w:rPr>
          <w:b w:val="1"/>
          <w:bCs w:val="1"/>
          <w:color w:val="69a4c4"/>
          <w:rtl w:val="0"/>
        </w:rPr>
        <w:t xml:space="preserve">RCOF ATEM</w:t>
      </w:r>
      <w:r w:rsidDel="00000000" w:rsidR="00000000" w:rsidRPr="00000000">
        <w:rPr>
          <w:rtl w:val="0"/>
        </w:rPr>
      </w:r>
    </w:p>
    <w:tbl>
      <w:tblPr>
        <w:tblStyle w:val="Table1"/>
        <w:tblW w:w="45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gridCol w:w="1500"/>
        <w:tblGridChange w:id="0">
          <w:tblGrid>
            <w:gridCol w:w="1500"/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000000" w:space="0" w:sz="6" w:val="single"/>
              <w:right w:color="ffffff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pStyle w:val="Heading3"/>
              <w:widowControl w:val="0"/>
              <w:rPr>
                <w:b w:val="1"/>
                <w:bCs w:val="1"/>
              </w:rPr>
            </w:pPr>
            <w:bookmarkStart w:colFirst="0" w:colLast="0" w:name="_kzdtc0geqwas" w:id="1"/>
            <w:bookmarkEnd w:id="1"/>
            <w:r w:rsidDel="00000000" w:rsidR="00000000" w:rsidRPr="00000000">
              <w:rPr>
                <w:b w:val="1"/>
                <w:bCs w:val="1"/>
                <w:rtl w:val="0"/>
              </w:rPr>
              <w:t xml:space="preserve">ATEM</w:t>
            </w:r>
          </w:p>
        </w:tc>
        <w:tc>
          <w:tcPr>
            <w:tcBorders>
              <w:top w:color="ffffff" w:space="0" w:sz="6" w:val="single"/>
              <w:left w:color="cccccc" w:space="0" w:sz="6" w:val="single"/>
              <w:bottom w:color="000000" w:space="0" w:sz="6" w:val="single"/>
              <w:right w:color="ffffff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Camera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Camera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Camera 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Camera 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Camera 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Stage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Stage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Apple TV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Blueray Player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Camera 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Pillar FL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Pillar FR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Pillar RL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Pillar RR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ffffff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MV1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MV2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MV3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MV4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Media Mac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ATEM Mac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Lights PC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Patch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Get rid of one of the PRO and move inputs accordingly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52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2220"/>
        <w:gridCol w:w="1500"/>
        <w:tblGridChange w:id="0">
          <w:tblGrid>
            <w:gridCol w:w="1500"/>
            <w:gridCol w:w="222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000000" w:space="0" w:sz="6" w:val="single"/>
              <w:right w:color="ffffff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pStyle w:val="Heading3"/>
              <w:widowControl w:val="0"/>
              <w:rPr>
                <w:b w:val="1"/>
                <w:bCs w:val="1"/>
              </w:rPr>
            </w:pPr>
            <w:bookmarkStart w:colFirst="0" w:colLast="0" w:name="_21jzamt616aq" w:id="2"/>
            <w:bookmarkEnd w:id="2"/>
            <w:r w:rsidDel="00000000" w:rsidR="00000000" w:rsidRPr="00000000">
              <w:rPr>
                <w:b w:val="1"/>
                <w:bCs w:val="1"/>
                <w:rtl w:val="0"/>
              </w:rPr>
              <w:t xml:space="preserve">ATEM</w:t>
            </w:r>
          </w:p>
        </w:tc>
        <w:tc>
          <w:tcPr>
            <w:tcBorders>
              <w:top w:color="ffffff" w:space="0" w:sz="6" w:val="single"/>
              <w:left w:color="cccccc" w:space="0" w:sz="6" w:val="single"/>
              <w:bottom w:color="000000" w:space="0" w:sz="6" w:val="single"/>
              <w:right w:color="ffffff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Cable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 1 Control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 2 Control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Projector Left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Projector Center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Projector Right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Stage Display TV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C39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 Purpose Projector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Foyer TV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 Livestream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SDI Distrbution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C4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 Observation (MV1)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Foyer AUX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 Purpose AUX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MV3 Screen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C23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ffffff" w:space="0" w:sz="6" w:val="single"/>
              <w:right w:color="ffffff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37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2220"/>
        <w:tblGridChange w:id="0">
          <w:tblGrid>
            <w:gridCol w:w="1500"/>
            <w:gridCol w:w="222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MV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MV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MV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MV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35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2025"/>
        <w:tblGridChange w:id="0">
          <w:tblGrid>
            <w:gridCol w:w="1500"/>
            <w:gridCol w:w="202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pStyle w:val="Heading3"/>
              <w:widowControl w:val="0"/>
              <w:rPr>
                <w:b w:val="1"/>
                <w:bCs w:val="1"/>
              </w:rPr>
            </w:pPr>
            <w:bookmarkStart w:colFirst="0" w:colLast="0" w:name="_7x49zody4bo5" w:id="3"/>
            <w:bookmarkEnd w:id="3"/>
            <w:r w:rsidDel="00000000" w:rsidR="00000000" w:rsidRPr="00000000">
              <w:rPr>
                <w:b w:val="1"/>
                <w:bCs w:val="1"/>
                <w:rtl w:val="0"/>
              </w:rPr>
              <w:t xml:space="preserve">DeckLink Port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REFERENCE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 Lock</w:t>
            </w:r>
          </w:p>
        </w:tc>
      </w:tr>
    </w:tbl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39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10"/>
        <w:gridCol w:w="1890"/>
        <w:tblGridChange w:id="0">
          <w:tblGrid>
            <w:gridCol w:w="2010"/>
            <w:gridCol w:w="189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pStyle w:val="Heading3"/>
              <w:widowControl w:val="0"/>
              <w:rPr>
                <w:b w:val="1"/>
                <w:bCs w:val="1"/>
              </w:rPr>
            </w:pPr>
            <w:bookmarkStart w:colFirst="0" w:colLast="0" w:name="_vrn7biyz2b1p" w:id="4"/>
            <w:bookmarkEnd w:id="4"/>
            <w:r w:rsidDel="00000000" w:rsidR="00000000" w:rsidRPr="00000000">
              <w:rPr>
                <w:b w:val="1"/>
                <w:bCs w:val="1"/>
                <w:rtl w:val="0"/>
              </w:rPr>
              <w:t xml:space="preserve">ATEM Mini in MultiPurpose Room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pStyle w:val="Heading3"/>
              <w:widowControl w:val="0"/>
              <w:rPr>
                <w:b w:val="1"/>
                <w:bCs w:val="1"/>
              </w:rPr>
            </w:pPr>
            <w:bookmarkStart w:colFirst="0" w:colLast="0" w:name="_ohs434k1ye61" w:id="5"/>
            <w:bookmarkEnd w:id="5"/>
            <w:r w:rsidDel="00000000" w:rsidR="00000000" w:rsidRPr="00000000">
              <w:rPr>
                <w:b w:val="1"/>
                <w:bCs w:val="1"/>
                <w:rtl w:val="0"/>
              </w:rPr>
              <w:t xml:space="preserve">In MultiPurpose Room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INPUT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3c78d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