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6had9ec71t8i" w:id="0"/>
      <w:bookmarkEnd w:id="0"/>
      <w:r w:rsidDel="00000000" w:rsidR="00000000" w:rsidRPr="00000000">
        <w:rPr>
          <w:b w:val="1"/>
          <w:bCs w:val="1"/>
          <w:color w:val="69a4c4"/>
          <w:rtl w:val="0"/>
        </w:rPr>
        <w:t xml:space="preserve">RCOF Rack Layouts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3b5wdjn7o6d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bCs w:val="1"/>
        </w:rPr>
      </w:pPr>
      <w:bookmarkStart w:colFirst="0" w:colLast="0" w:name="_oro1jonwqnu" w:id="2"/>
      <w:bookmarkEnd w:id="2"/>
      <w:r w:rsidDel="00000000" w:rsidR="00000000" w:rsidRPr="00000000">
        <w:rPr>
          <w:b w:val="1"/>
          <w:bCs w:val="1"/>
          <w:rtl w:val="0"/>
        </w:rPr>
        <w:t xml:space="preserve">IT Rack (Upstairs)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0.9580838323354"/>
        <w:gridCol w:w="2387.640718562874"/>
        <w:gridCol w:w="1120.9580838323354"/>
        <w:gridCol w:w="1120.9580838323354"/>
        <w:gridCol w:w="3609.4850299401196"/>
        <w:tblGridChange w:id="0">
          <w:tblGrid>
            <w:gridCol w:w="1120.9580838323354"/>
            <w:gridCol w:w="2387.640718562874"/>
            <w:gridCol w:w="1120.9580838323354"/>
            <w:gridCol w:w="1120.9580838323354"/>
            <w:gridCol w:w="3609.485029940119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Rack Layout - 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Rack Layout - Rear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Device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Device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 PDU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Unifi UDM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Unifi Switch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Linksys Switch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 Through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1/1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Shelf - Networking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Power Conditioner - Equipment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Shelf - Box Caster - Apple TV - Loop iPad - PRO-ISO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Shelf - Lighting Node - Focusrite - Sonos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 Studio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 Studio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Lighting Mac Mini - Other Mac Mini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 Through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Patch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 To SDI Mini's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Patch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1/8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2/8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3/8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4/8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5/8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6/8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7/8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 Bay 8/8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S32 - 1/2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1/1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S32 - 2/2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Shelf - BLX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SLXD4D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SLXD4D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PSM300 - BLXD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Power Conditioner - Amps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AMP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AMP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Blank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AMP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AMP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Battery Backup 1/2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Battery Backup 2/2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Shelf - Dell - Capture Card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jc w:val="center"/>
        <w:rPr/>
      </w:pPr>
      <w:bookmarkStart w:colFirst="0" w:colLast="0" w:name="_n7z5huxnfooj" w:id="3"/>
      <w:bookmarkEnd w:id="3"/>
      <w:r w:rsidDel="00000000" w:rsidR="00000000" w:rsidRPr="00000000">
        <w:rPr>
          <w:b w:val="1"/>
          <w:bCs w:val="1"/>
          <w:rtl w:val="0"/>
        </w:rPr>
        <w:t xml:space="preserve">Production Rack (Sound Booth)</w:t>
      </w:r>
      <w:r w:rsidDel="00000000" w:rsidR="00000000" w:rsidRPr="00000000">
        <w:rPr>
          <w:rtl w:val="0"/>
        </w:rPr>
      </w:r>
    </w:p>
    <w:tbl>
      <w:tblPr>
        <w:tblStyle w:val="Table2"/>
        <w:tblW w:w="4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3195"/>
        <w:tblGridChange w:id="0">
          <w:tblGrid>
            <w:gridCol w:w="1500"/>
            <w:gridCol w:w="31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Rack Layout - Front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Device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Power Conditioner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SHURE UA844+SWB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SLXD4D (Not Ordered) Blank Now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SLXD4D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SLXD4D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Shelf covered with blank plate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UltraDI Pro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Passthrough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S16 (1/2)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S16 (2/2)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Drawer (1/2)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Drawer (2/2)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Mount between racks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Linksys Switch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Patch 1/2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Patch 2/2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Passthrough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Datastream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(1/2)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(2/2)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BlueRay Player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/ Lights Mac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Battery Backup 1/2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Battery Backup 2/2</w:t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