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D14714" w14:textId="77777777" w:rsidR="0059371C" w:rsidRPr="003B5954" w:rsidRDefault="0059371C" w:rsidP="0059371C">
      <w:pPr>
        <w:jc w:val="center"/>
        <w:rPr>
          <w:rFonts w:ascii="Source Sans Pro" w:eastAsia="Times New Roman" w:hAnsi="Source Sans Pro" w:cs="Times New Roman"/>
          <w:b/>
          <w:bCs/>
          <w:kern w:val="36"/>
          <w:sz w:val="48"/>
          <w:szCs w:val="48"/>
          <w:lang w:eastAsia="en-GB"/>
          <w14:ligatures w14:val="none"/>
        </w:rPr>
      </w:pPr>
      <w:r w:rsidRPr="003B5954">
        <w:rPr>
          <w:rFonts w:ascii="Source Sans Pro" w:eastAsia="Times New Roman" w:hAnsi="Source Sans Pro" w:cs="Times New Roman"/>
          <w:b/>
          <w:bCs/>
          <w:kern w:val="36"/>
          <w:sz w:val="48"/>
          <w:szCs w:val="48"/>
          <w:lang w:eastAsia="en-GB"/>
          <w14:ligatures w14:val="none"/>
        </w:rPr>
        <w:t>STUDY 2 - SHARE</w:t>
      </w:r>
    </w:p>
    <w:p w14:paraId="78A0C1A0" w14:textId="77777777" w:rsidR="0059371C" w:rsidRPr="003B5954" w:rsidRDefault="0059371C" w:rsidP="0059371C">
      <w:pPr>
        <w:spacing w:before="100" w:beforeAutospacing="1" w:after="100" w:afterAutospacing="1"/>
        <w:jc w:val="center"/>
        <w:rPr>
          <w:rFonts w:ascii="Source Sans Pro" w:eastAsia="Times New Roman" w:hAnsi="Source Sans Pro" w:cs="Times New Roman"/>
          <w:kern w:val="0"/>
          <w:sz w:val="22"/>
          <w:szCs w:val="22"/>
          <w:lang w:eastAsia="en-GB"/>
          <w14:ligatures w14:val="none"/>
        </w:rPr>
      </w:pPr>
      <w:r w:rsidRPr="003B5954">
        <w:rPr>
          <w:rFonts w:ascii="Source Sans Pro" w:hAnsi="Source Sans Pro"/>
          <w:noProof/>
          <w:kern w:val="0"/>
          <w:lang w:eastAsia="en-GB"/>
        </w:rPr>
        <w:drawing>
          <wp:inline distT="0" distB="0" distL="0" distR="0" wp14:anchorId="5D22B33D" wp14:editId="1743163C">
            <wp:extent cx="2752050" cy="3192379"/>
            <wp:effectExtent l="0" t="0" r="4445" b="0"/>
            <wp:docPr id="9570441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872675" name="Picture 2031872675"/>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95366" cy="3242626"/>
                    </a:xfrm>
                    <a:prstGeom prst="rect">
                      <a:avLst/>
                    </a:prstGeom>
                  </pic:spPr>
                </pic:pic>
              </a:graphicData>
            </a:graphic>
          </wp:inline>
        </w:drawing>
      </w:r>
    </w:p>
    <w:p w14:paraId="4A30FE9A" w14:textId="77777777" w:rsidR="0059371C" w:rsidRPr="003B5954" w:rsidRDefault="0059371C" w:rsidP="0059371C">
      <w:pPr>
        <w:spacing w:before="100" w:beforeAutospacing="1" w:after="100" w:afterAutospacing="1"/>
        <w:jc w:val="center"/>
        <w:rPr>
          <w:rFonts w:ascii="Source Sans Pro" w:eastAsia="Times New Roman" w:hAnsi="Source Sans Pro" w:cs="Times New Roman"/>
          <w:kern w:val="0"/>
          <w:sz w:val="22"/>
          <w:szCs w:val="22"/>
          <w:lang w:eastAsia="en-GB"/>
          <w14:ligatures w14:val="none"/>
        </w:rPr>
      </w:pPr>
    </w:p>
    <w:p w14:paraId="54A42DF0" w14:textId="77777777" w:rsidR="0059371C" w:rsidRPr="003B5954" w:rsidRDefault="0059371C" w:rsidP="0059371C">
      <w:pPr>
        <w:spacing w:before="100" w:beforeAutospacing="1" w:after="100" w:afterAutospacing="1"/>
        <w:jc w:val="center"/>
        <w:rPr>
          <w:rFonts w:ascii="Source Sans Pro" w:eastAsia="Times New Roman" w:hAnsi="Source Sans Pro" w:cs="Times New Roman"/>
          <w:b/>
          <w:bCs/>
          <w:kern w:val="0"/>
          <w:sz w:val="22"/>
          <w:szCs w:val="22"/>
          <w:lang w:eastAsia="en-GB"/>
          <w14:ligatures w14:val="none"/>
        </w:rPr>
      </w:pPr>
      <w:r w:rsidRPr="003B5954">
        <w:rPr>
          <w:rFonts w:ascii="Source Sans Pro" w:eastAsia="Times New Roman" w:hAnsi="Source Sans Pro" w:cs="Times New Roman"/>
          <w:b/>
          <w:bCs/>
          <w:kern w:val="0"/>
          <w:sz w:val="22"/>
          <w:szCs w:val="22"/>
          <w:lang w:eastAsia="en-GB"/>
          <w14:ligatures w14:val="none"/>
        </w:rPr>
        <w:t>We will share our lives generously with others.</w:t>
      </w:r>
    </w:p>
    <w:p w14:paraId="398341C8" w14:textId="77777777" w:rsidR="0059371C" w:rsidRPr="003B5954" w:rsidRDefault="0059371C" w:rsidP="0059371C">
      <w:pPr>
        <w:spacing w:before="100" w:beforeAutospacing="1" w:after="100" w:afterAutospacing="1"/>
        <w:jc w:val="both"/>
        <w:rPr>
          <w:rFonts w:ascii="Source Sans Pro" w:eastAsia="Times New Roman" w:hAnsi="Source Sans Pro" w:cs="Times New Roman"/>
          <w:kern w:val="0"/>
          <w:sz w:val="22"/>
          <w:szCs w:val="22"/>
          <w:lang w:eastAsia="en-GB"/>
          <w14:ligatures w14:val="none"/>
        </w:rPr>
      </w:pPr>
      <w:r w:rsidRPr="003B5954">
        <w:rPr>
          <w:rFonts w:ascii="Source Sans Pro" w:eastAsia="Times New Roman" w:hAnsi="Source Sans Pro" w:cs="Times New Roman"/>
          <w:kern w:val="0"/>
          <w:sz w:val="22"/>
          <w:szCs w:val="22"/>
          <w:lang w:eastAsia="en-GB"/>
          <w14:ligatures w14:val="none"/>
        </w:rPr>
        <w:t>Following Jesus was never intended to be a solitary experience. We make room for others in our lives, sharing our time, resources, homes, joys, struggles and faith. As we allow ourselves to know and be known, we create communities in which people can belong, grow and encounter Jesus.</w:t>
      </w:r>
    </w:p>
    <w:p w14:paraId="7B7F5737" w14:textId="77777777" w:rsidR="0059371C" w:rsidRPr="003B5954" w:rsidRDefault="0059371C" w:rsidP="0059371C">
      <w:pPr>
        <w:spacing w:before="100" w:beforeAutospacing="1" w:after="100" w:afterAutospacing="1"/>
        <w:outlineLvl w:val="1"/>
        <w:rPr>
          <w:rFonts w:ascii="Source Sans Pro" w:eastAsia="Times New Roman" w:hAnsi="Source Sans Pro" w:cs="Times New Roman"/>
          <w:b/>
          <w:bCs/>
          <w:kern w:val="0"/>
          <w:sz w:val="20"/>
          <w:szCs w:val="20"/>
          <w:lang w:eastAsia="en-GB"/>
          <w14:ligatures w14:val="none"/>
        </w:rPr>
      </w:pPr>
    </w:p>
    <w:p w14:paraId="5F41D6B5" w14:textId="77777777" w:rsidR="0059371C" w:rsidRPr="003B5954" w:rsidRDefault="0059371C" w:rsidP="0059371C">
      <w:pPr>
        <w:spacing w:before="100" w:beforeAutospacing="1" w:after="100" w:afterAutospacing="1"/>
        <w:outlineLvl w:val="1"/>
        <w:rPr>
          <w:rFonts w:ascii="Source Sans Pro" w:eastAsia="Times New Roman" w:hAnsi="Source Sans Pro" w:cs="Times New Roman"/>
          <w:b/>
          <w:bCs/>
          <w:kern w:val="0"/>
          <w:sz w:val="20"/>
          <w:szCs w:val="20"/>
          <w:lang w:eastAsia="en-GB"/>
          <w14:ligatures w14:val="none"/>
        </w:rPr>
      </w:pPr>
    </w:p>
    <w:p w14:paraId="7BD6D629" w14:textId="77777777" w:rsidR="0059371C" w:rsidRDefault="0059371C" w:rsidP="0059371C">
      <w:pPr>
        <w:rPr>
          <w:rFonts w:ascii="Source Sans Pro" w:eastAsia="Times New Roman" w:hAnsi="Source Sans Pro" w:cs="Times New Roman"/>
          <w:b/>
          <w:bCs/>
          <w:kern w:val="0"/>
          <w:sz w:val="20"/>
          <w:szCs w:val="20"/>
          <w:lang w:eastAsia="en-GB"/>
          <w14:ligatures w14:val="none"/>
        </w:rPr>
      </w:pPr>
      <w:r>
        <w:rPr>
          <w:rFonts w:ascii="Source Sans Pro" w:eastAsia="Times New Roman" w:hAnsi="Source Sans Pro" w:cs="Times New Roman"/>
          <w:b/>
          <w:bCs/>
          <w:kern w:val="0"/>
          <w:sz w:val="20"/>
          <w:szCs w:val="20"/>
          <w:lang w:eastAsia="en-GB"/>
          <w14:ligatures w14:val="none"/>
        </w:rPr>
        <w:br w:type="page"/>
      </w:r>
    </w:p>
    <w:p w14:paraId="7BE2DF1F" w14:textId="77777777" w:rsidR="0059371C" w:rsidRPr="003B5954" w:rsidRDefault="0059371C" w:rsidP="0059371C">
      <w:pPr>
        <w:spacing w:before="100" w:beforeAutospacing="1" w:after="100" w:afterAutospacing="1"/>
        <w:outlineLvl w:val="1"/>
        <w:rPr>
          <w:rFonts w:ascii="Source Sans Pro" w:eastAsia="Times New Roman" w:hAnsi="Source Sans Pro" w:cs="Times New Roman"/>
          <w:b/>
          <w:bCs/>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lastRenderedPageBreak/>
        <w:t>Acts 2:42–47</w:t>
      </w:r>
    </w:p>
    <w:p w14:paraId="4996AEC2" w14:textId="77777777" w:rsidR="0059371C" w:rsidRPr="003B5954" w:rsidRDefault="0059371C" w:rsidP="0059371C">
      <w:pPr>
        <w:spacing w:before="100" w:beforeAutospacing="1" w:after="100" w:afterAutospacing="1"/>
        <w:outlineLvl w:val="2"/>
        <w:rPr>
          <w:rFonts w:ascii="Source Sans Pro" w:eastAsia="Times New Roman" w:hAnsi="Source Sans Pro" w:cs="Times New Roman"/>
          <w:b/>
          <w:bCs/>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Genre and Purpose</w:t>
      </w:r>
    </w:p>
    <w:p w14:paraId="34BB241D" w14:textId="77777777" w:rsidR="0059371C" w:rsidRPr="003B5954" w:rsidRDefault="0059371C" w:rsidP="0059371C">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Acts is the sequel to Luke's Gospel and continues the story of Jesus' mission through the life of the early church. Jesus has ascended, the Holy Spirit has been given at Pentecost, Peter has proclaimed the gospel, and around three thousand people have responded. Luke then pauses the action and gives us a snapshot of what this newly formed community looked like.</w:t>
      </w:r>
    </w:p>
    <w:p w14:paraId="0A654BFF" w14:textId="77777777" w:rsidR="0059371C" w:rsidRPr="003B5954" w:rsidRDefault="0059371C" w:rsidP="0059371C">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Their shared life went well beyond attending religious gatherings. Their faith created a new kind of community.</w:t>
      </w:r>
      <w:r w:rsidRPr="003B5954">
        <w:rPr>
          <w:rFonts w:ascii="Source Sans Pro" w:hAnsi="Source Sans Pro"/>
        </w:rPr>
        <w:t xml:space="preserve"> Something happened to these people that changed their relationship with their possessions, homes and one another. Their radical community is </w:t>
      </w:r>
      <w:r w:rsidRPr="003B5954">
        <w:rPr>
          <w:rStyle w:val="Strong"/>
          <w:rFonts w:ascii="Source Sans Pro" w:hAnsi="Source Sans Pro"/>
          <w:b w:val="0"/>
          <w:bCs w:val="0"/>
        </w:rPr>
        <w:t>a consequence of the gospel</w:t>
      </w:r>
      <w:r w:rsidRPr="003B5954">
        <w:rPr>
          <w:rFonts w:ascii="Source Sans Pro" w:hAnsi="Source Sans Pro"/>
        </w:rPr>
        <w:t xml:space="preserve">, not simply a model to imitate. </w:t>
      </w:r>
    </w:p>
    <w:p w14:paraId="6B2138D8" w14:textId="77777777" w:rsidR="0059371C" w:rsidRPr="003B5954" w:rsidRDefault="0059371C" w:rsidP="0059371C">
      <w:pPr>
        <w:spacing w:before="100" w:beforeAutospacing="1" w:after="100" w:afterAutospacing="1"/>
        <w:outlineLvl w:val="2"/>
        <w:rPr>
          <w:rFonts w:ascii="Source Sans Pro" w:eastAsia="Times New Roman" w:hAnsi="Source Sans Pro" w:cs="Times New Roman"/>
          <w:b/>
          <w:bCs/>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Facts of the Text</w:t>
      </w:r>
    </w:p>
    <w:p w14:paraId="748EB40C" w14:textId="77777777" w:rsidR="0059371C" w:rsidRPr="003B5954" w:rsidRDefault="0059371C" w:rsidP="0059371C">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Context</w:t>
      </w:r>
      <w:r w:rsidRPr="003B5954">
        <w:rPr>
          <w:rFonts w:ascii="Source Sans Pro" w:eastAsia="Times New Roman" w:hAnsi="Source Sans Pro" w:cs="Times New Roman"/>
          <w:kern w:val="0"/>
          <w:sz w:val="20"/>
          <w:szCs w:val="20"/>
          <w:lang w:eastAsia="en-GB"/>
          <w14:ligatures w14:val="none"/>
        </w:rPr>
        <w:t xml:space="preserve"> – What has happened immediately before Acts 2:42? What happens as the church continues into Acts 3 and 4?</w:t>
      </w:r>
    </w:p>
    <w:p w14:paraId="219E1AAF" w14:textId="77777777" w:rsidR="0059371C" w:rsidRPr="003B5954" w:rsidRDefault="0059371C" w:rsidP="0059371C">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Content</w:t>
      </w:r>
      <w:r w:rsidRPr="003B5954">
        <w:rPr>
          <w:rFonts w:ascii="Source Sans Pro" w:eastAsia="Times New Roman" w:hAnsi="Source Sans Pro" w:cs="Times New Roman"/>
          <w:kern w:val="0"/>
          <w:sz w:val="20"/>
          <w:szCs w:val="20"/>
          <w:lang w:eastAsia="en-GB"/>
          <w14:ligatures w14:val="none"/>
        </w:rPr>
        <w:t xml:space="preserve"> – List everything this early Christian community </w:t>
      </w:r>
      <w:proofErr w:type="gramStart"/>
      <w:r w:rsidRPr="003B5954">
        <w:rPr>
          <w:rFonts w:ascii="Source Sans Pro" w:eastAsia="Times New Roman" w:hAnsi="Source Sans Pro" w:cs="Times New Roman"/>
          <w:kern w:val="0"/>
          <w:sz w:val="20"/>
          <w:szCs w:val="20"/>
          <w:lang w:eastAsia="en-GB"/>
          <w14:ligatures w14:val="none"/>
        </w:rPr>
        <w:t>actually does</w:t>
      </w:r>
      <w:proofErr w:type="gramEnd"/>
      <w:r w:rsidRPr="003B5954">
        <w:rPr>
          <w:rFonts w:ascii="Source Sans Pro" w:eastAsia="Times New Roman" w:hAnsi="Source Sans Pro" w:cs="Times New Roman"/>
          <w:kern w:val="0"/>
          <w:sz w:val="20"/>
          <w:szCs w:val="20"/>
          <w:lang w:eastAsia="en-GB"/>
          <w14:ligatures w14:val="none"/>
        </w:rPr>
        <w:t xml:space="preserve">. Which activities happen in large </w:t>
      </w:r>
      <w:proofErr w:type="gramStart"/>
      <w:r w:rsidRPr="003B5954">
        <w:rPr>
          <w:rFonts w:ascii="Source Sans Pro" w:eastAsia="Times New Roman" w:hAnsi="Source Sans Pro" w:cs="Times New Roman"/>
          <w:kern w:val="0"/>
          <w:sz w:val="20"/>
          <w:szCs w:val="20"/>
          <w:lang w:eastAsia="en-GB"/>
          <w14:ligatures w14:val="none"/>
        </w:rPr>
        <w:t>gatherings</w:t>
      </w:r>
      <w:proofErr w:type="gramEnd"/>
      <w:r w:rsidRPr="003B5954">
        <w:rPr>
          <w:rFonts w:ascii="Source Sans Pro" w:eastAsia="Times New Roman" w:hAnsi="Source Sans Pro" w:cs="Times New Roman"/>
          <w:kern w:val="0"/>
          <w:sz w:val="20"/>
          <w:szCs w:val="20"/>
          <w:lang w:eastAsia="en-GB"/>
          <w14:ligatures w14:val="none"/>
        </w:rPr>
        <w:t xml:space="preserve"> and which appear to happen in ordinary homes and relationships?</w:t>
      </w:r>
    </w:p>
    <w:p w14:paraId="49727BD2" w14:textId="77777777" w:rsidR="0059371C" w:rsidRPr="003B5954" w:rsidRDefault="0059371C" w:rsidP="0059371C">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Counsel</w:t>
      </w:r>
      <w:r w:rsidRPr="003B5954">
        <w:rPr>
          <w:rFonts w:ascii="Source Sans Pro" w:eastAsia="Times New Roman" w:hAnsi="Source Sans Pro" w:cs="Times New Roman"/>
          <w:kern w:val="0"/>
          <w:sz w:val="20"/>
          <w:szCs w:val="20"/>
          <w:lang w:eastAsia="en-GB"/>
          <w14:ligatures w14:val="none"/>
        </w:rPr>
        <w:t xml:space="preserve"> – What does this passage suggest about the place of community in following Jesus?</w:t>
      </w:r>
    </w:p>
    <w:p w14:paraId="480515BC" w14:textId="77777777" w:rsidR="0059371C" w:rsidRPr="003B5954" w:rsidRDefault="0059371C" w:rsidP="0059371C">
      <w:pPr>
        <w:numPr>
          <w:ilvl w:val="0"/>
          <w:numId w:val="1"/>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What is the difference between attending church and sharing life?</w:t>
      </w:r>
    </w:p>
    <w:p w14:paraId="061F9D19" w14:textId="77777777" w:rsidR="0059371C" w:rsidRPr="003B5954" w:rsidRDefault="0059371C" w:rsidP="0059371C">
      <w:pPr>
        <w:numPr>
          <w:ilvl w:val="0"/>
          <w:numId w:val="1"/>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What did generosity look like in this community?</w:t>
      </w:r>
    </w:p>
    <w:p w14:paraId="05DA8CB8" w14:textId="77777777" w:rsidR="0059371C" w:rsidRPr="003B5954" w:rsidRDefault="0059371C" w:rsidP="0059371C">
      <w:pPr>
        <w:numPr>
          <w:ilvl w:val="0"/>
          <w:numId w:val="1"/>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hAnsi="Source Sans Pro"/>
        </w:rPr>
        <w:t>What does the good news of Jesus give these believers that makes radical generosity possible?</w:t>
      </w:r>
    </w:p>
    <w:p w14:paraId="2C553102" w14:textId="77777777" w:rsidR="0059371C" w:rsidRPr="003B5954" w:rsidRDefault="0059371C" w:rsidP="0059371C">
      <w:pPr>
        <w:numPr>
          <w:ilvl w:val="0"/>
          <w:numId w:val="1"/>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Which parts of Acts 2 come naturally to our church culture?</w:t>
      </w:r>
    </w:p>
    <w:p w14:paraId="5B45DC1D" w14:textId="77777777" w:rsidR="0059371C" w:rsidRPr="003B5954" w:rsidRDefault="0059371C" w:rsidP="0059371C">
      <w:pPr>
        <w:numPr>
          <w:ilvl w:val="0"/>
          <w:numId w:val="1"/>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Which are more difficult?</w:t>
      </w:r>
    </w:p>
    <w:p w14:paraId="221A1BD4" w14:textId="77777777" w:rsidR="0059371C" w:rsidRPr="003B5954" w:rsidRDefault="0059371C" w:rsidP="0059371C">
      <w:pPr>
        <w:numPr>
          <w:ilvl w:val="0"/>
          <w:numId w:val="1"/>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What would have to change for us to move from being friendly with one another to genuinely sharing our lives?</w:t>
      </w:r>
    </w:p>
    <w:p w14:paraId="5EAA5EF1" w14:textId="77777777" w:rsidR="0059371C" w:rsidRDefault="0059371C" w:rsidP="0059371C">
      <w:pPr>
        <w:rPr>
          <w:rFonts w:ascii="Source Sans Pro" w:eastAsia="Times New Roman" w:hAnsi="Source Sans Pro" w:cs="Times New Roman"/>
          <w:b/>
          <w:bCs/>
          <w:kern w:val="0"/>
          <w:sz w:val="20"/>
          <w:szCs w:val="20"/>
          <w:lang w:eastAsia="en-GB"/>
          <w14:ligatures w14:val="none"/>
        </w:rPr>
      </w:pPr>
      <w:r>
        <w:rPr>
          <w:rFonts w:ascii="Source Sans Pro" w:eastAsia="Times New Roman" w:hAnsi="Source Sans Pro" w:cs="Times New Roman"/>
          <w:b/>
          <w:bCs/>
          <w:kern w:val="0"/>
          <w:sz w:val="20"/>
          <w:szCs w:val="20"/>
          <w:lang w:eastAsia="en-GB"/>
          <w14:ligatures w14:val="none"/>
        </w:rPr>
        <w:br w:type="page"/>
      </w:r>
    </w:p>
    <w:p w14:paraId="490935F7" w14:textId="77777777" w:rsidR="0059371C" w:rsidRPr="003B5954" w:rsidRDefault="0059371C" w:rsidP="0059371C">
      <w:pPr>
        <w:spacing w:before="100" w:beforeAutospacing="1" w:after="100" w:afterAutospacing="1"/>
        <w:outlineLvl w:val="1"/>
        <w:rPr>
          <w:rFonts w:ascii="Source Sans Pro" w:eastAsia="Times New Roman" w:hAnsi="Source Sans Pro" w:cs="Times New Roman"/>
          <w:b/>
          <w:bCs/>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lastRenderedPageBreak/>
        <w:t>Galatians 6:1–10</w:t>
      </w:r>
    </w:p>
    <w:p w14:paraId="01682C96" w14:textId="77777777" w:rsidR="0059371C" w:rsidRPr="003B5954" w:rsidRDefault="0059371C" w:rsidP="0059371C">
      <w:pPr>
        <w:spacing w:before="100" w:beforeAutospacing="1" w:after="100" w:afterAutospacing="1"/>
        <w:outlineLvl w:val="2"/>
        <w:rPr>
          <w:rFonts w:ascii="Source Sans Pro" w:eastAsia="Times New Roman" w:hAnsi="Source Sans Pro" w:cs="Times New Roman"/>
          <w:b/>
          <w:bCs/>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Genre and Purpose</w:t>
      </w:r>
    </w:p>
    <w:p w14:paraId="14832088" w14:textId="77777777" w:rsidR="0059371C" w:rsidRPr="003B5954" w:rsidRDefault="0059371C" w:rsidP="0059371C">
      <w:pPr>
        <w:spacing w:before="100" w:beforeAutospacing="1" w:after="100" w:afterAutospacing="1"/>
        <w:outlineLvl w:val="2"/>
        <w:rPr>
          <w:rFonts w:ascii="Source Sans Pro" w:hAnsi="Source Sans Pro"/>
          <w:b/>
          <w:bCs/>
        </w:rPr>
      </w:pPr>
      <w:r w:rsidRPr="003B5954">
        <w:rPr>
          <w:rFonts w:ascii="Source Sans Pro" w:hAnsi="Source Sans Pro"/>
        </w:rPr>
        <w:t xml:space="preserve">Galatians addresses conflict over who belonged to God’s people. Paul insists that people are made right with God through </w:t>
      </w:r>
      <w:r w:rsidRPr="003B5954">
        <w:rPr>
          <w:rStyle w:val="Strong"/>
          <w:rFonts w:ascii="Source Sans Pro" w:hAnsi="Source Sans Pro"/>
          <w:b w:val="0"/>
          <w:bCs w:val="0"/>
        </w:rPr>
        <w:t>faith in Jesus, not Jewish law</w:t>
      </w:r>
      <w:r w:rsidRPr="003B5954">
        <w:rPr>
          <w:rFonts w:ascii="Source Sans Pro" w:hAnsi="Source Sans Pro"/>
          <w:b/>
          <w:bCs/>
        </w:rPr>
        <w:t>.</w:t>
      </w:r>
      <w:r w:rsidRPr="003B5954">
        <w:rPr>
          <w:rFonts w:ascii="Source Sans Pro" w:hAnsi="Source Sans Pro"/>
        </w:rPr>
        <w:t xml:space="preserve"> This freedom leads to a life shaped by the Spirit, where believers </w:t>
      </w:r>
      <w:r w:rsidRPr="003B5954">
        <w:rPr>
          <w:rStyle w:val="Strong"/>
          <w:rFonts w:ascii="Source Sans Pro" w:hAnsi="Source Sans Pro"/>
          <w:b w:val="0"/>
          <w:bCs w:val="0"/>
        </w:rPr>
        <w:t>take responsibility for themselves while helping carry one another’s burdens</w:t>
      </w:r>
      <w:r w:rsidRPr="003B5954">
        <w:rPr>
          <w:rFonts w:ascii="Source Sans Pro" w:hAnsi="Source Sans Pro"/>
          <w:b/>
          <w:bCs/>
        </w:rPr>
        <w:t>.</w:t>
      </w:r>
    </w:p>
    <w:p w14:paraId="0583B111" w14:textId="77777777" w:rsidR="0059371C" w:rsidRPr="003B5954" w:rsidRDefault="0059371C" w:rsidP="0059371C">
      <w:pPr>
        <w:spacing w:before="100" w:beforeAutospacing="1" w:after="100" w:afterAutospacing="1"/>
        <w:outlineLvl w:val="2"/>
        <w:rPr>
          <w:rFonts w:ascii="Source Sans Pro" w:eastAsia="Times New Roman" w:hAnsi="Source Sans Pro" w:cs="Times New Roman"/>
          <w:b/>
          <w:bCs/>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Facts of the Text</w:t>
      </w:r>
    </w:p>
    <w:p w14:paraId="282C85DF" w14:textId="77777777" w:rsidR="0059371C" w:rsidRPr="003B5954" w:rsidRDefault="0059371C" w:rsidP="0059371C">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Context</w:t>
      </w:r>
      <w:r w:rsidRPr="003B5954">
        <w:rPr>
          <w:rFonts w:ascii="Source Sans Pro" w:eastAsia="Times New Roman" w:hAnsi="Source Sans Pro" w:cs="Times New Roman"/>
          <w:kern w:val="0"/>
          <w:sz w:val="20"/>
          <w:szCs w:val="20"/>
          <w:lang w:eastAsia="en-GB"/>
          <w14:ligatures w14:val="none"/>
        </w:rPr>
        <w:t xml:space="preserve"> – What has Paul been teaching about the "flesh" and the "Spirit" in chapter 5? How might chapter 6 show us what walking by the Spirit looks like relationally?</w:t>
      </w:r>
    </w:p>
    <w:p w14:paraId="4F18900B" w14:textId="77777777" w:rsidR="0059371C" w:rsidRPr="003B5954" w:rsidRDefault="0059371C" w:rsidP="0059371C">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Content</w:t>
      </w:r>
      <w:r w:rsidRPr="003B5954">
        <w:rPr>
          <w:rFonts w:ascii="Source Sans Pro" w:eastAsia="Times New Roman" w:hAnsi="Source Sans Pro" w:cs="Times New Roman"/>
          <w:kern w:val="0"/>
          <w:sz w:val="20"/>
          <w:szCs w:val="20"/>
          <w:lang w:eastAsia="en-GB"/>
          <w14:ligatures w14:val="none"/>
        </w:rPr>
        <w:t xml:space="preserve"> – What responsibilities do believers have toward themselves? What responsibilities do they have toward one another?</w:t>
      </w:r>
    </w:p>
    <w:p w14:paraId="7C5AD7E3" w14:textId="77777777" w:rsidR="0059371C" w:rsidRPr="003B5954" w:rsidRDefault="0059371C" w:rsidP="0059371C">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Counsel</w:t>
      </w:r>
      <w:r w:rsidRPr="003B5954">
        <w:rPr>
          <w:rFonts w:ascii="Source Sans Pro" w:eastAsia="Times New Roman" w:hAnsi="Source Sans Pro" w:cs="Times New Roman"/>
          <w:kern w:val="0"/>
          <w:sz w:val="20"/>
          <w:szCs w:val="20"/>
          <w:lang w:eastAsia="en-GB"/>
          <w14:ligatures w14:val="none"/>
        </w:rPr>
        <w:t xml:space="preserve"> – What does it mean to "carry each other's burdens"?</w:t>
      </w:r>
    </w:p>
    <w:p w14:paraId="4419188D" w14:textId="77777777" w:rsidR="0059371C" w:rsidRPr="003B5954" w:rsidRDefault="0059371C" w:rsidP="0059371C">
      <w:pPr>
        <w:numPr>
          <w:ilvl w:val="0"/>
          <w:numId w:val="2"/>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How do we do this without trying to fix or control one another?</w:t>
      </w:r>
    </w:p>
    <w:p w14:paraId="11CFA115" w14:textId="77777777" w:rsidR="0059371C" w:rsidRPr="003B5954" w:rsidRDefault="0059371C" w:rsidP="0059371C">
      <w:pPr>
        <w:numPr>
          <w:ilvl w:val="0"/>
          <w:numId w:val="2"/>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Why might Paul emphasise gentleness when someone is struggling?</w:t>
      </w:r>
    </w:p>
    <w:p w14:paraId="65635D85" w14:textId="77777777" w:rsidR="0059371C" w:rsidRPr="003B5954" w:rsidRDefault="0059371C" w:rsidP="0059371C">
      <w:pPr>
        <w:numPr>
          <w:ilvl w:val="0"/>
          <w:numId w:val="2"/>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 xml:space="preserve">What makes it difficult to let other people carry </w:t>
      </w:r>
      <w:r w:rsidRPr="003B5954">
        <w:rPr>
          <w:rFonts w:ascii="Source Sans Pro" w:eastAsia="Times New Roman" w:hAnsi="Source Sans Pro" w:cs="Times New Roman"/>
          <w:i/>
          <w:iCs/>
          <w:kern w:val="0"/>
          <w:sz w:val="20"/>
          <w:szCs w:val="20"/>
          <w:lang w:eastAsia="en-GB"/>
          <w14:ligatures w14:val="none"/>
        </w:rPr>
        <w:t>our</w:t>
      </w:r>
      <w:r w:rsidRPr="003B5954">
        <w:rPr>
          <w:rFonts w:ascii="Source Sans Pro" w:eastAsia="Times New Roman" w:hAnsi="Source Sans Pro" w:cs="Times New Roman"/>
          <w:kern w:val="0"/>
          <w:sz w:val="20"/>
          <w:szCs w:val="20"/>
          <w:lang w:eastAsia="en-GB"/>
          <w14:ligatures w14:val="none"/>
        </w:rPr>
        <w:t xml:space="preserve"> burdens?</w:t>
      </w:r>
    </w:p>
    <w:p w14:paraId="3007AEAE" w14:textId="77777777" w:rsidR="0059371C" w:rsidRPr="003B5954" w:rsidRDefault="0059371C" w:rsidP="0059371C">
      <w:pPr>
        <w:numPr>
          <w:ilvl w:val="0"/>
          <w:numId w:val="2"/>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Are you more comfortable helping someone else or allowing someone else to help you?</w:t>
      </w:r>
    </w:p>
    <w:p w14:paraId="31C50A40" w14:textId="77777777" w:rsidR="0059371C" w:rsidRPr="003B5954" w:rsidRDefault="0059371C" w:rsidP="0059371C">
      <w:pPr>
        <w:numPr>
          <w:ilvl w:val="0"/>
          <w:numId w:val="2"/>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hAnsi="Source Sans Pro"/>
        </w:rPr>
        <w:t>How might knowing that your identity and acceptance are secure in Jesus make it easier to let other people see your weakness?</w:t>
      </w:r>
    </w:p>
    <w:p w14:paraId="6F270633" w14:textId="77777777" w:rsidR="0059371C" w:rsidRPr="003B5954" w:rsidRDefault="0059371C" w:rsidP="0059371C">
      <w:pPr>
        <w:numPr>
          <w:ilvl w:val="0"/>
          <w:numId w:val="2"/>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What might healthy vulnerability look like in a Life Group?</w:t>
      </w:r>
    </w:p>
    <w:p w14:paraId="4725C145" w14:textId="77777777" w:rsidR="0059371C" w:rsidRPr="003B5954" w:rsidRDefault="0059371C" w:rsidP="0059371C">
      <w:pPr>
        <w:spacing w:before="100" w:beforeAutospacing="1" w:after="100" w:afterAutospacing="1"/>
        <w:outlineLvl w:val="1"/>
        <w:rPr>
          <w:rFonts w:ascii="Source Sans Pro" w:eastAsia="Times New Roman" w:hAnsi="Source Sans Pro" w:cs="Times New Roman"/>
          <w:b/>
          <w:bCs/>
          <w:kern w:val="0"/>
          <w:sz w:val="20"/>
          <w:szCs w:val="20"/>
          <w:lang w:eastAsia="en-GB"/>
          <w14:ligatures w14:val="none"/>
        </w:rPr>
      </w:pPr>
    </w:p>
    <w:p w14:paraId="0E745FE4" w14:textId="77777777" w:rsidR="0059371C" w:rsidRPr="003B5954" w:rsidRDefault="0059371C" w:rsidP="0059371C">
      <w:pPr>
        <w:spacing w:before="100" w:beforeAutospacing="1" w:after="100" w:afterAutospacing="1"/>
        <w:outlineLvl w:val="1"/>
        <w:rPr>
          <w:rFonts w:ascii="Source Sans Pro" w:eastAsia="Times New Roman" w:hAnsi="Source Sans Pro" w:cs="Times New Roman"/>
          <w:b/>
          <w:bCs/>
          <w:kern w:val="0"/>
          <w:sz w:val="20"/>
          <w:szCs w:val="20"/>
          <w:lang w:eastAsia="en-GB"/>
          <w14:ligatures w14:val="none"/>
        </w:rPr>
      </w:pPr>
    </w:p>
    <w:p w14:paraId="218F6FEB" w14:textId="77777777" w:rsidR="0059371C" w:rsidRPr="003B5954" w:rsidRDefault="0059371C" w:rsidP="0059371C">
      <w:pPr>
        <w:spacing w:before="100" w:beforeAutospacing="1" w:after="100" w:afterAutospacing="1"/>
        <w:outlineLvl w:val="1"/>
        <w:rPr>
          <w:rFonts w:ascii="Source Sans Pro" w:eastAsia="Times New Roman" w:hAnsi="Source Sans Pro" w:cs="Times New Roman"/>
          <w:b/>
          <w:bCs/>
          <w:kern w:val="0"/>
          <w:sz w:val="20"/>
          <w:szCs w:val="20"/>
          <w:lang w:eastAsia="en-GB"/>
          <w14:ligatures w14:val="none"/>
        </w:rPr>
      </w:pPr>
    </w:p>
    <w:p w14:paraId="16C545CB" w14:textId="77777777" w:rsidR="0059371C" w:rsidRPr="003B5954" w:rsidRDefault="0059371C" w:rsidP="0059371C">
      <w:pPr>
        <w:spacing w:before="100" w:beforeAutospacing="1" w:after="100" w:afterAutospacing="1"/>
        <w:outlineLvl w:val="1"/>
        <w:rPr>
          <w:rFonts w:ascii="Source Sans Pro" w:eastAsia="Times New Roman" w:hAnsi="Source Sans Pro" w:cs="Times New Roman"/>
          <w:b/>
          <w:bCs/>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John 13:1–17, 34–35</w:t>
      </w:r>
    </w:p>
    <w:p w14:paraId="291331CC" w14:textId="77777777" w:rsidR="0059371C" w:rsidRPr="003B5954" w:rsidRDefault="0059371C" w:rsidP="0059371C">
      <w:pPr>
        <w:spacing w:before="100" w:beforeAutospacing="1" w:after="100" w:afterAutospacing="1"/>
        <w:outlineLvl w:val="2"/>
        <w:rPr>
          <w:rFonts w:ascii="Source Sans Pro" w:eastAsia="Times New Roman" w:hAnsi="Source Sans Pro" w:cs="Times New Roman"/>
          <w:b/>
          <w:bCs/>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Genre and Purpose</w:t>
      </w:r>
    </w:p>
    <w:p w14:paraId="606A29A9" w14:textId="77777777" w:rsidR="0059371C" w:rsidRPr="003B5954" w:rsidRDefault="0059371C" w:rsidP="0059371C">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John 13 takes place on the final evening Jesus spends with his disciples before his crucifixion. The disciples are expecting Jesus to be their Lord and King. Jesus takes a towel and washes their feet.</w:t>
      </w:r>
    </w:p>
    <w:p w14:paraId="63CD2E54" w14:textId="77777777" w:rsidR="0059371C" w:rsidRPr="003B5954" w:rsidRDefault="0059371C" w:rsidP="0059371C">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 xml:space="preserve">Jesus tells his disciples: </w:t>
      </w:r>
      <w:r w:rsidRPr="003B5954">
        <w:rPr>
          <w:rFonts w:ascii="Source Sans Pro" w:eastAsia="Times New Roman" w:hAnsi="Source Sans Pro" w:cs="Times New Roman"/>
          <w:i/>
          <w:iCs/>
          <w:kern w:val="0"/>
          <w:sz w:val="20"/>
          <w:szCs w:val="20"/>
          <w:lang w:eastAsia="en-GB"/>
          <w14:ligatures w14:val="none"/>
        </w:rPr>
        <w:t>"I have set you an example that you should do as I have done for you."</w:t>
      </w:r>
      <w:r w:rsidRPr="003B5954">
        <w:rPr>
          <w:rFonts w:ascii="Source Sans Pro" w:eastAsia="Times New Roman" w:hAnsi="Source Sans Pro" w:cs="Times New Roman"/>
          <w:kern w:val="0"/>
          <w:sz w:val="20"/>
          <w:szCs w:val="20"/>
          <w:lang w:eastAsia="en-GB"/>
          <w14:ligatures w14:val="none"/>
        </w:rPr>
        <w:t xml:space="preserve"> Later in the same chapter, he gives them a new command: </w:t>
      </w:r>
      <w:r w:rsidRPr="003B5954">
        <w:rPr>
          <w:rFonts w:ascii="Source Sans Pro" w:eastAsia="Times New Roman" w:hAnsi="Source Sans Pro" w:cs="Times New Roman"/>
          <w:i/>
          <w:iCs/>
          <w:kern w:val="0"/>
          <w:sz w:val="20"/>
          <w:szCs w:val="20"/>
          <w:lang w:eastAsia="en-GB"/>
          <w14:ligatures w14:val="none"/>
        </w:rPr>
        <w:t>"Love one another. As I have loved you, so you must love one another."</w:t>
      </w:r>
    </w:p>
    <w:p w14:paraId="517748F9" w14:textId="77777777" w:rsidR="0059371C" w:rsidRPr="003B5954" w:rsidRDefault="0059371C" w:rsidP="0059371C">
      <w:pPr>
        <w:spacing w:before="100" w:beforeAutospacing="1" w:after="100" w:afterAutospacing="1"/>
        <w:outlineLvl w:val="2"/>
        <w:rPr>
          <w:rFonts w:ascii="Source Sans Pro" w:hAnsi="Source Sans Pro"/>
        </w:rPr>
      </w:pPr>
      <w:r w:rsidRPr="003B5954">
        <w:rPr>
          <w:rFonts w:ascii="Source Sans Pro" w:hAnsi="Source Sans Pro"/>
        </w:rPr>
        <w:t xml:space="preserve">Jesus doesn't simply command his followers to love. He first serves </w:t>
      </w:r>
      <w:proofErr w:type="gramStart"/>
      <w:r w:rsidRPr="003B5954">
        <w:rPr>
          <w:rFonts w:ascii="Source Sans Pro" w:hAnsi="Source Sans Pro"/>
        </w:rPr>
        <w:t>them, and</w:t>
      </w:r>
      <w:proofErr w:type="gramEnd"/>
      <w:r w:rsidRPr="003B5954">
        <w:rPr>
          <w:rFonts w:ascii="Source Sans Pro" w:hAnsi="Source Sans Pro"/>
        </w:rPr>
        <w:t xml:space="preserve"> will soon give his life for them. Christian love begins by receiving his love before extending it to others.</w:t>
      </w:r>
    </w:p>
    <w:p w14:paraId="683746FB" w14:textId="77777777" w:rsidR="0059371C" w:rsidRPr="003B5954" w:rsidRDefault="0059371C" w:rsidP="0059371C">
      <w:pPr>
        <w:spacing w:before="100" w:beforeAutospacing="1" w:after="100" w:afterAutospacing="1"/>
        <w:outlineLvl w:val="2"/>
        <w:rPr>
          <w:rFonts w:ascii="Source Sans Pro" w:eastAsia="Times New Roman" w:hAnsi="Source Sans Pro" w:cs="Times New Roman"/>
          <w:b/>
          <w:bCs/>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Facts of the Text</w:t>
      </w:r>
    </w:p>
    <w:p w14:paraId="2BAAF2D0" w14:textId="77777777" w:rsidR="0059371C" w:rsidRPr="003B5954" w:rsidRDefault="0059371C" w:rsidP="0059371C">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lastRenderedPageBreak/>
        <w:t>Context</w:t>
      </w:r>
      <w:r w:rsidRPr="003B5954">
        <w:rPr>
          <w:rFonts w:ascii="Source Sans Pro" w:eastAsia="Times New Roman" w:hAnsi="Source Sans Pro" w:cs="Times New Roman"/>
          <w:kern w:val="0"/>
          <w:sz w:val="20"/>
          <w:szCs w:val="20"/>
          <w:lang w:eastAsia="en-GB"/>
          <w14:ligatures w14:val="none"/>
        </w:rPr>
        <w:t xml:space="preserve"> – What is about to happen to Jesus? How does knowing that this is his final evening with his disciples affect the significance of what he does?</w:t>
      </w:r>
    </w:p>
    <w:p w14:paraId="5831D10E" w14:textId="77777777" w:rsidR="0059371C" w:rsidRPr="003B5954" w:rsidRDefault="0059371C" w:rsidP="0059371C">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Content</w:t>
      </w:r>
      <w:r w:rsidRPr="003B5954">
        <w:rPr>
          <w:rFonts w:ascii="Source Sans Pro" w:eastAsia="Times New Roman" w:hAnsi="Source Sans Pro" w:cs="Times New Roman"/>
          <w:kern w:val="0"/>
          <w:sz w:val="20"/>
          <w:szCs w:val="20"/>
          <w:lang w:eastAsia="en-GB"/>
          <w14:ligatures w14:val="none"/>
        </w:rPr>
        <w:t xml:space="preserve"> – What does Jesus </w:t>
      </w:r>
      <w:proofErr w:type="gramStart"/>
      <w:r w:rsidRPr="003B5954">
        <w:rPr>
          <w:rFonts w:ascii="Source Sans Pro" w:eastAsia="Times New Roman" w:hAnsi="Source Sans Pro" w:cs="Times New Roman"/>
          <w:kern w:val="0"/>
          <w:sz w:val="20"/>
          <w:szCs w:val="20"/>
          <w:lang w:eastAsia="en-GB"/>
          <w14:ligatures w14:val="none"/>
        </w:rPr>
        <w:t>actually do</w:t>
      </w:r>
      <w:proofErr w:type="gramEnd"/>
      <w:r w:rsidRPr="003B5954">
        <w:rPr>
          <w:rFonts w:ascii="Source Sans Pro" w:eastAsia="Times New Roman" w:hAnsi="Source Sans Pro" w:cs="Times New Roman"/>
          <w:kern w:val="0"/>
          <w:sz w:val="20"/>
          <w:szCs w:val="20"/>
          <w:lang w:eastAsia="en-GB"/>
          <w14:ligatures w14:val="none"/>
        </w:rPr>
        <w:t>? What does he tell his disciples to do in response?</w:t>
      </w:r>
    </w:p>
    <w:p w14:paraId="0A2DE878" w14:textId="77777777" w:rsidR="0059371C" w:rsidRPr="003B5954" w:rsidRDefault="0059371C" w:rsidP="0059371C">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Counsel</w:t>
      </w:r>
      <w:r w:rsidRPr="003B5954">
        <w:rPr>
          <w:rFonts w:ascii="Source Sans Pro" w:eastAsia="Times New Roman" w:hAnsi="Source Sans Pro" w:cs="Times New Roman"/>
          <w:kern w:val="0"/>
          <w:sz w:val="20"/>
          <w:szCs w:val="20"/>
          <w:lang w:eastAsia="en-GB"/>
          <w14:ligatures w14:val="none"/>
        </w:rPr>
        <w:t xml:space="preserve"> – What kind of community would emerge if Christians genuinely loved one another in the way Jesus demonstrates?</w:t>
      </w:r>
    </w:p>
    <w:p w14:paraId="1E3C0A07" w14:textId="77777777" w:rsidR="0059371C" w:rsidRPr="003B5954" w:rsidRDefault="0059371C" w:rsidP="0059371C">
      <w:pPr>
        <w:numPr>
          <w:ilvl w:val="0"/>
          <w:numId w:val="3"/>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What does Jesus' example teach us about power and status?</w:t>
      </w:r>
    </w:p>
    <w:p w14:paraId="00597E7F" w14:textId="77777777" w:rsidR="0059371C" w:rsidRPr="003B5954" w:rsidRDefault="0059371C" w:rsidP="0059371C">
      <w:pPr>
        <w:numPr>
          <w:ilvl w:val="0"/>
          <w:numId w:val="3"/>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Why can receiving help sometimes be as difficult as giving it?</w:t>
      </w:r>
    </w:p>
    <w:p w14:paraId="04567A59" w14:textId="77777777" w:rsidR="0059371C" w:rsidRPr="003B5954" w:rsidRDefault="0059371C" w:rsidP="0059371C">
      <w:pPr>
        <w:numPr>
          <w:ilvl w:val="0"/>
          <w:numId w:val="3"/>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What might "washing feet" look like in ordinary life today?</w:t>
      </w:r>
    </w:p>
    <w:p w14:paraId="04A06242" w14:textId="77777777" w:rsidR="0059371C" w:rsidRPr="003B5954" w:rsidRDefault="0059371C" w:rsidP="0059371C">
      <w:pPr>
        <w:numPr>
          <w:ilvl w:val="0"/>
          <w:numId w:val="3"/>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Where might you need to make more room in your life for someone else?</w:t>
      </w:r>
    </w:p>
    <w:p w14:paraId="17E62920" w14:textId="77777777" w:rsidR="0059371C" w:rsidRPr="003B5954" w:rsidRDefault="0059371C" w:rsidP="0059371C">
      <w:pPr>
        <w:spacing w:before="100" w:beforeAutospacing="1" w:after="100" w:afterAutospacing="1"/>
        <w:outlineLvl w:val="0"/>
        <w:rPr>
          <w:rFonts w:ascii="Source Sans Pro" w:eastAsia="Times New Roman" w:hAnsi="Source Sans Pro" w:cs="Times New Roman"/>
          <w:b/>
          <w:bCs/>
          <w:kern w:val="36"/>
          <w:sz w:val="20"/>
          <w:szCs w:val="20"/>
          <w:lang w:eastAsia="en-GB"/>
          <w14:ligatures w14:val="none"/>
        </w:rPr>
      </w:pPr>
    </w:p>
    <w:p w14:paraId="73C46530" w14:textId="77777777" w:rsidR="0059371C" w:rsidRPr="003B5954" w:rsidRDefault="0059371C" w:rsidP="0059371C">
      <w:pPr>
        <w:spacing w:before="100" w:beforeAutospacing="1" w:after="100" w:afterAutospacing="1"/>
        <w:outlineLvl w:val="0"/>
        <w:rPr>
          <w:rFonts w:ascii="Source Sans Pro" w:eastAsia="Times New Roman" w:hAnsi="Source Sans Pro" w:cs="Times New Roman"/>
          <w:b/>
          <w:bCs/>
          <w:kern w:val="36"/>
          <w:sz w:val="20"/>
          <w:szCs w:val="20"/>
          <w:lang w:eastAsia="en-GB"/>
          <w14:ligatures w14:val="none"/>
        </w:rPr>
      </w:pPr>
    </w:p>
    <w:p w14:paraId="506AE73A" w14:textId="77777777" w:rsidR="0059371C" w:rsidRDefault="0059371C" w:rsidP="0059371C">
      <w:pPr>
        <w:rPr>
          <w:rFonts w:ascii="Source Sans Pro" w:eastAsia="Times New Roman" w:hAnsi="Source Sans Pro" w:cs="Times New Roman"/>
          <w:b/>
          <w:bCs/>
          <w:kern w:val="36"/>
          <w:sz w:val="20"/>
          <w:szCs w:val="20"/>
          <w:lang w:eastAsia="en-GB"/>
          <w14:ligatures w14:val="none"/>
        </w:rPr>
      </w:pPr>
      <w:r>
        <w:rPr>
          <w:rFonts w:ascii="Source Sans Pro" w:eastAsia="Times New Roman" w:hAnsi="Source Sans Pro" w:cs="Times New Roman"/>
          <w:b/>
          <w:bCs/>
          <w:kern w:val="36"/>
          <w:sz w:val="20"/>
          <w:szCs w:val="20"/>
          <w:lang w:eastAsia="en-GB"/>
          <w14:ligatures w14:val="none"/>
        </w:rPr>
        <w:br w:type="page"/>
      </w:r>
    </w:p>
    <w:p w14:paraId="30358F63" w14:textId="77777777" w:rsidR="0059371C" w:rsidRPr="003B5954" w:rsidRDefault="0059371C" w:rsidP="0059371C">
      <w:pPr>
        <w:spacing w:before="100" w:beforeAutospacing="1" w:after="100" w:afterAutospacing="1"/>
        <w:outlineLvl w:val="0"/>
        <w:rPr>
          <w:rFonts w:ascii="Source Sans Pro" w:eastAsia="Times New Roman" w:hAnsi="Source Sans Pro" w:cs="Times New Roman"/>
          <w:b/>
          <w:bCs/>
          <w:kern w:val="36"/>
          <w:sz w:val="20"/>
          <w:szCs w:val="20"/>
          <w:lang w:eastAsia="en-GB"/>
          <w14:ligatures w14:val="none"/>
        </w:rPr>
      </w:pPr>
      <w:r w:rsidRPr="003B5954">
        <w:rPr>
          <w:rFonts w:ascii="Source Sans Pro" w:eastAsia="Times New Roman" w:hAnsi="Source Sans Pro" w:cs="Times New Roman"/>
          <w:b/>
          <w:bCs/>
          <w:kern w:val="36"/>
          <w:sz w:val="20"/>
          <w:szCs w:val="20"/>
          <w:lang w:eastAsia="en-GB"/>
          <w14:ligatures w14:val="none"/>
        </w:rPr>
        <w:lastRenderedPageBreak/>
        <w:t>Practising Share</w:t>
      </w:r>
    </w:p>
    <w:p w14:paraId="11CA9159" w14:textId="77777777" w:rsidR="0059371C" w:rsidRPr="003B5954" w:rsidRDefault="0059371C" w:rsidP="0059371C">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Sharing life requires more than being in the same room. It requires making ourselves available to one another. Consider four simple movements:</w:t>
      </w:r>
    </w:p>
    <w:p w14:paraId="2336C8A5" w14:textId="77777777" w:rsidR="0059371C" w:rsidRPr="003B5954" w:rsidRDefault="0059371C" w:rsidP="0059371C">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MAKE ROOM</w:t>
      </w:r>
      <w:r w:rsidRPr="003B5954">
        <w:rPr>
          <w:rFonts w:ascii="Source Sans Pro" w:eastAsia="Times New Roman" w:hAnsi="Source Sans Pro" w:cs="Times New Roman"/>
          <w:kern w:val="0"/>
          <w:sz w:val="20"/>
          <w:szCs w:val="20"/>
          <w:lang w:eastAsia="en-GB"/>
          <w14:ligatures w14:val="none"/>
        </w:rPr>
        <w:t xml:space="preserve"> — Create space in your schedule and life for people.</w:t>
      </w:r>
    </w:p>
    <w:p w14:paraId="07BC1618" w14:textId="77777777" w:rsidR="0059371C" w:rsidRPr="003B5954" w:rsidRDefault="0059371C" w:rsidP="0059371C">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BE KNOWN</w:t>
      </w:r>
      <w:r w:rsidRPr="003B5954">
        <w:rPr>
          <w:rFonts w:ascii="Source Sans Pro" w:eastAsia="Times New Roman" w:hAnsi="Source Sans Pro" w:cs="Times New Roman"/>
          <w:kern w:val="0"/>
          <w:sz w:val="20"/>
          <w:szCs w:val="20"/>
          <w:lang w:eastAsia="en-GB"/>
          <w14:ligatures w14:val="none"/>
        </w:rPr>
        <w:t xml:space="preserve"> — Allow people to know what is really happening in your life.</w:t>
      </w:r>
    </w:p>
    <w:p w14:paraId="55A85A61" w14:textId="77777777" w:rsidR="0059371C" w:rsidRPr="003B5954" w:rsidRDefault="0059371C" w:rsidP="0059371C">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NOTICE</w:t>
      </w:r>
      <w:r w:rsidRPr="003B5954">
        <w:rPr>
          <w:rFonts w:ascii="Source Sans Pro" w:eastAsia="Times New Roman" w:hAnsi="Source Sans Pro" w:cs="Times New Roman"/>
          <w:kern w:val="0"/>
          <w:sz w:val="20"/>
          <w:szCs w:val="20"/>
          <w:lang w:eastAsia="en-GB"/>
          <w14:ligatures w14:val="none"/>
        </w:rPr>
        <w:t xml:space="preserve"> — Pay attention to what is happening in the lives of others.</w:t>
      </w:r>
    </w:p>
    <w:p w14:paraId="36A015E7" w14:textId="77777777" w:rsidR="0059371C" w:rsidRPr="003B5954" w:rsidRDefault="0059371C" w:rsidP="0059371C">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RESPOND</w:t>
      </w:r>
      <w:r w:rsidRPr="003B5954">
        <w:rPr>
          <w:rFonts w:ascii="Source Sans Pro" w:eastAsia="Times New Roman" w:hAnsi="Source Sans Pro" w:cs="Times New Roman"/>
          <w:kern w:val="0"/>
          <w:sz w:val="20"/>
          <w:szCs w:val="20"/>
          <w:lang w:eastAsia="en-GB"/>
          <w14:ligatures w14:val="none"/>
        </w:rPr>
        <w:t xml:space="preserve"> — Share what you have: time, encouragement, hospitality, prayer, practical help or resources.</w:t>
      </w:r>
    </w:p>
    <w:p w14:paraId="36751084" w14:textId="77777777" w:rsidR="0059371C" w:rsidRPr="003B5954" w:rsidRDefault="0059371C" w:rsidP="0059371C">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Which of these comes most naturally to you? Which is most difficult?</w:t>
      </w:r>
    </w:p>
    <w:p w14:paraId="44076A60" w14:textId="77777777" w:rsidR="0059371C" w:rsidRPr="003B5954" w:rsidRDefault="0059371C" w:rsidP="0059371C">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What do you feel challenged to do more, less or differently?</w:t>
      </w:r>
    </w:p>
    <w:p w14:paraId="6B88B738" w14:textId="77777777" w:rsidR="0059371C" w:rsidRPr="003B5954" w:rsidRDefault="0059371C" w:rsidP="0059371C">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Think of one person or household with whom you could intentionally share life this week.</w:t>
      </w:r>
    </w:p>
    <w:p w14:paraId="76E9D115" w14:textId="77777777" w:rsidR="0059371C" w:rsidRPr="003B5954" w:rsidRDefault="0059371C" w:rsidP="0059371C">
      <w:pPr>
        <w:pStyle w:val="NoSpacing"/>
        <w:rPr>
          <w:rFonts w:ascii="Source Sans Pro" w:hAnsi="Source Sans Pro"/>
          <w:lang w:eastAsia="en-GB"/>
        </w:rPr>
      </w:pPr>
      <w:r w:rsidRPr="003B5954">
        <w:rPr>
          <w:rFonts w:ascii="Source Sans Pro" w:hAnsi="Source Sans Pro"/>
          <w:lang w:eastAsia="en-GB"/>
        </w:rPr>
        <w:t>It might mean inviting someone for a meal.</w:t>
      </w:r>
    </w:p>
    <w:p w14:paraId="030708A5" w14:textId="77777777" w:rsidR="0059371C" w:rsidRPr="003B5954" w:rsidRDefault="0059371C" w:rsidP="0059371C">
      <w:pPr>
        <w:pStyle w:val="NoSpacing"/>
        <w:rPr>
          <w:rFonts w:ascii="Source Sans Pro" w:hAnsi="Source Sans Pro"/>
          <w:lang w:eastAsia="en-GB"/>
        </w:rPr>
      </w:pPr>
      <w:r w:rsidRPr="003B5954">
        <w:rPr>
          <w:rFonts w:ascii="Source Sans Pro" w:hAnsi="Source Sans Pro"/>
          <w:lang w:eastAsia="en-GB"/>
        </w:rPr>
        <w:t>Sharing something honestly about how you are going.</w:t>
      </w:r>
    </w:p>
    <w:p w14:paraId="3FE358B7" w14:textId="77777777" w:rsidR="0059371C" w:rsidRPr="003B5954" w:rsidRDefault="0059371C" w:rsidP="0059371C">
      <w:pPr>
        <w:pStyle w:val="NoSpacing"/>
        <w:rPr>
          <w:rFonts w:ascii="Source Sans Pro" w:hAnsi="Source Sans Pro"/>
          <w:lang w:eastAsia="en-GB"/>
        </w:rPr>
      </w:pPr>
      <w:r w:rsidRPr="003B5954">
        <w:rPr>
          <w:rFonts w:ascii="Source Sans Pro" w:hAnsi="Source Sans Pro"/>
          <w:lang w:eastAsia="en-GB"/>
        </w:rPr>
        <w:t>Offering practical help.</w:t>
      </w:r>
    </w:p>
    <w:p w14:paraId="0FCF35DC" w14:textId="77777777" w:rsidR="0059371C" w:rsidRPr="003B5954" w:rsidRDefault="0059371C" w:rsidP="0059371C">
      <w:pPr>
        <w:pStyle w:val="NoSpacing"/>
        <w:rPr>
          <w:rFonts w:ascii="Source Sans Pro" w:hAnsi="Source Sans Pro"/>
          <w:lang w:eastAsia="en-GB"/>
        </w:rPr>
      </w:pPr>
      <w:r w:rsidRPr="003B5954">
        <w:rPr>
          <w:rFonts w:ascii="Source Sans Pro" w:hAnsi="Source Sans Pro"/>
          <w:lang w:eastAsia="en-GB"/>
        </w:rPr>
        <w:t>Asking someone a question and taking the time to listen.</w:t>
      </w:r>
    </w:p>
    <w:p w14:paraId="1B51E715" w14:textId="77777777" w:rsidR="0059371C" w:rsidRPr="003B5954" w:rsidRDefault="0059371C" w:rsidP="0059371C">
      <w:pPr>
        <w:pStyle w:val="NoSpacing"/>
        <w:rPr>
          <w:rFonts w:ascii="Source Sans Pro" w:hAnsi="Source Sans Pro"/>
          <w:lang w:eastAsia="en-GB"/>
        </w:rPr>
      </w:pPr>
      <w:r w:rsidRPr="003B5954">
        <w:rPr>
          <w:rFonts w:ascii="Source Sans Pro" w:hAnsi="Source Sans Pro"/>
          <w:lang w:eastAsia="en-GB"/>
        </w:rPr>
        <w:t>Or simply arranging to spend time together.</w:t>
      </w:r>
    </w:p>
    <w:p w14:paraId="301ABFE9" w14:textId="77777777" w:rsidR="0059371C" w:rsidRPr="003B5954" w:rsidRDefault="0059371C" w:rsidP="0059371C">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This week I will make room for ________________________________.</w:t>
      </w:r>
    </w:p>
    <w:p w14:paraId="0D4118BA" w14:textId="77777777" w:rsidR="0059371C" w:rsidRPr="003B5954" w:rsidRDefault="0059371C" w:rsidP="0059371C">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One way I can share my life is ________________________________.</w:t>
      </w:r>
    </w:p>
    <w:p w14:paraId="155E4B33" w14:textId="77777777" w:rsidR="0059371C" w:rsidRPr="003B5954" w:rsidRDefault="0059371C" w:rsidP="0059371C">
      <w:pPr>
        <w:spacing w:before="100" w:beforeAutospacing="1" w:after="100" w:afterAutospacing="1"/>
        <w:rPr>
          <w:rFonts w:ascii="Source Sans Pro" w:eastAsia="Times New Roman" w:hAnsi="Source Sans Pro" w:cs="Times New Roman"/>
          <w:kern w:val="0"/>
          <w:sz w:val="18"/>
          <w:szCs w:val="18"/>
          <w:lang w:eastAsia="en-GB"/>
          <w14:ligatures w14:val="none"/>
        </w:rPr>
      </w:pPr>
      <w:r w:rsidRPr="003B5954">
        <w:rPr>
          <w:rFonts w:ascii="Source Sans Pro" w:eastAsia="Times New Roman" w:hAnsi="Source Sans Pro" w:cs="Times New Roman"/>
          <w:kern w:val="0"/>
          <w:sz w:val="18"/>
          <w:szCs w:val="18"/>
          <w:lang w:eastAsia="en-GB"/>
          <w14:ligatures w14:val="none"/>
        </w:rPr>
        <w:t xml:space="preserve">Following Jesus is personal. </w:t>
      </w:r>
      <w:r w:rsidRPr="003B5954">
        <w:rPr>
          <w:rFonts w:ascii="Source Sans Pro" w:eastAsia="Times New Roman" w:hAnsi="Source Sans Pro" w:cs="Times New Roman"/>
          <w:b/>
          <w:bCs/>
          <w:kern w:val="0"/>
          <w:sz w:val="18"/>
          <w:szCs w:val="18"/>
          <w:lang w:eastAsia="en-GB"/>
          <w14:ligatures w14:val="none"/>
        </w:rPr>
        <w:t>But it was never meant to be private.</w:t>
      </w:r>
    </w:p>
    <w:p w14:paraId="5D779CC5" w14:textId="77777777" w:rsidR="0059371C" w:rsidRPr="003B5954" w:rsidRDefault="0059371C" w:rsidP="0059371C">
      <w:pPr>
        <w:rPr>
          <w:rFonts w:ascii="Source Sans Pro" w:hAnsi="Source Sans Pro"/>
          <w:sz w:val="20"/>
          <w:szCs w:val="20"/>
        </w:rPr>
      </w:pPr>
    </w:p>
    <w:p w14:paraId="50C62914" w14:textId="77777777" w:rsidR="0059371C" w:rsidRDefault="0059371C" w:rsidP="0059371C">
      <w:pPr>
        <w:rPr>
          <w:rFonts w:ascii="Source Sans Pro" w:eastAsia="Times New Roman" w:hAnsi="Source Sans Pro" w:cs="Times New Roman"/>
          <w:b/>
          <w:bCs/>
          <w:kern w:val="36"/>
          <w:sz w:val="48"/>
          <w:szCs w:val="48"/>
          <w:lang w:eastAsia="en-GB"/>
          <w14:ligatures w14:val="none"/>
        </w:rPr>
      </w:pPr>
      <w:r>
        <w:rPr>
          <w:rFonts w:ascii="Source Sans Pro" w:eastAsia="Times New Roman" w:hAnsi="Source Sans Pro" w:cs="Times New Roman"/>
          <w:b/>
          <w:bCs/>
          <w:kern w:val="36"/>
          <w:sz w:val="48"/>
          <w:szCs w:val="48"/>
          <w:lang w:eastAsia="en-GB"/>
          <w14:ligatures w14:val="none"/>
        </w:rPr>
        <w:br w:type="page"/>
      </w:r>
    </w:p>
    <w:p w14:paraId="1BB67E45" w14:textId="77777777" w:rsidR="00AC68EB" w:rsidRDefault="00AC68EB"/>
    <w:sectPr w:rsidR="00AC68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933C58"/>
    <w:multiLevelType w:val="multilevel"/>
    <w:tmpl w:val="59A80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332BCB"/>
    <w:multiLevelType w:val="multilevel"/>
    <w:tmpl w:val="7DA0F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AD78F2"/>
    <w:multiLevelType w:val="multilevel"/>
    <w:tmpl w:val="46883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6082185">
    <w:abstractNumId w:val="0"/>
  </w:num>
  <w:num w:numId="2" w16cid:durableId="1374697356">
    <w:abstractNumId w:val="2"/>
  </w:num>
  <w:num w:numId="3" w16cid:durableId="5243176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71C"/>
    <w:rsid w:val="001E3956"/>
    <w:rsid w:val="0059371C"/>
    <w:rsid w:val="00AC68EB"/>
    <w:rsid w:val="00DB4567"/>
    <w:rsid w:val="00FE1A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6DE9C6C"/>
  <w15:chartTrackingRefBased/>
  <w15:docId w15:val="{E39D7D6D-8AC4-3E4E-8EC1-656B8D0A2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71C"/>
    <w:rPr>
      <w:rFonts w:eastAsiaTheme="minorEastAsia"/>
    </w:rPr>
  </w:style>
  <w:style w:type="paragraph" w:styleId="Heading1">
    <w:name w:val="heading 1"/>
    <w:basedOn w:val="Normal"/>
    <w:next w:val="Normal"/>
    <w:link w:val="Heading1Char"/>
    <w:uiPriority w:val="9"/>
    <w:qFormat/>
    <w:rsid w:val="005937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37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37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37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37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371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371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371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371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7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37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37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37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37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37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37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37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371C"/>
    <w:rPr>
      <w:rFonts w:eastAsiaTheme="majorEastAsia" w:cstheme="majorBidi"/>
      <w:color w:val="272727" w:themeColor="text1" w:themeTint="D8"/>
    </w:rPr>
  </w:style>
  <w:style w:type="paragraph" w:styleId="Title">
    <w:name w:val="Title"/>
    <w:basedOn w:val="Normal"/>
    <w:next w:val="Normal"/>
    <w:link w:val="TitleChar"/>
    <w:uiPriority w:val="10"/>
    <w:qFormat/>
    <w:rsid w:val="0059371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37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71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37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71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371C"/>
    <w:rPr>
      <w:i/>
      <w:iCs/>
      <w:color w:val="404040" w:themeColor="text1" w:themeTint="BF"/>
    </w:rPr>
  </w:style>
  <w:style w:type="paragraph" w:styleId="ListParagraph">
    <w:name w:val="List Paragraph"/>
    <w:basedOn w:val="Normal"/>
    <w:uiPriority w:val="34"/>
    <w:qFormat/>
    <w:rsid w:val="0059371C"/>
    <w:pPr>
      <w:ind w:left="720"/>
      <w:contextualSpacing/>
    </w:pPr>
  </w:style>
  <w:style w:type="character" w:styleId="IntenseEmphasis">
    <w:name w:val="Intense Emphasis"/>
    <w:basedOn w:val="DefaultParagraphFont"/>
    <w:uiPriority w:val="21"/>
    <w:qFormat/>
    <w:rsid w:val="0059371C"/>
    <w:rPr>
      <w:i/>
      <w:iCs/>
      <w:color w:val="0F4761" w:themeColor="accent1" w:themeShade="BF"/>
    </w:rPr>
  </w:style>
  <w:style w:type="paragraph" w:styleId="IntenseQuote">
    <w:name w:val="Intense Quote"/>
    <w:basedOn w:val="Normal"/>
    <w:next w:val="Normal"/>
    <w:link w:val="IntenseQuoteChar"/>
    <w:uiPriority w:val="30"/>
    <w:qFormat/>
    <w:rsid w:val="005937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371C"/>
    <w:rPr>
      <w:i/>
      <w:iCs/>
      <w:color w:val="0F4761" w:themeColor="accent1" w:themeShade="BF"/>
    </w:rPr>
  </w:style>
  <w:style w:type="character" w:styleId="IntenseReference">
    <w:name w:val="Intense Reference"/>
    <w:basedOn w:val="DefaultParagraphFont"/>
    <w:uiPriority w:val="32"/>
    <w:qFormat/>
    <w:rsid w:val="0059371C"/>
    <w:rPr>
      <w:b/>
      <w:bCs/>
      <w:smallCaps/>
      <w:color w:val="0F4761" w:themeColor="accent1" w:themeShade="BF"/>
      <w:spacing w:val="5"/>
    </w:rPr>
  </w:style>
  <w:style w:type="character" w:styleId="Strong">
    <w:name w:val="Strong"/>
    <w:basedOn w:val="DefaultParagraphFont"/>
    <w:uiPriority w:val="22"/>
    <w:qFormat/>
    <w:rsid w:val="0059371C"/>
    <w:rPr>
      <w:b/>
      <w:bCs/>
    </w:rPr>
  </w:style>
  <w:style w:type="paragraph" w:styleId="NoSpacing">
    <w:name w:val="No Spacing"/>
    <w:uiPriority w:val="1"/>
    <w:qFormat/>
    <w:rsid w:val="005937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877</Words>
  <Characters>4554</Characters>
  <Application>Microsoft Office Word</Application>
  <DocSecurity>0</DocSecurity>
  <Lines>96</Lines>
  <Paragraphs>65</Paragraphs>
  <ScaleCrop>false</ScaleCrop>
  <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Lindner</dc:creator>
  <cp:keywords/>
  <dc:description/>
  <cp:lastModifiedBy>Yvonne Lindner</cp:lastModifiedBy>
  <cp:revision>1</cp:revision>
  <dcterms:created xsi:type="dcterms:W3CDTF">2026-09-21T23:35:00Z</dcterms:created>
  <dcterms:modified xsi:type="dcterms:W3CDTF">2026-09-21T23:37:00Z</dcterms:modified>
</cp:coreProperties>
</file>