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CD1D39" w:rsidRPr="007751BC" w:rsidRDefault="006E335A" w:rsidP="006E335A">
      <w:pPr>
        <w:jc w:val="center"/>
        <w:rPr>
          <w:rFonts w:ascii="Century Gothic" w:hAnsi="Century Gothic"/>
          <w:b/>
          <w:sz w:val="22"/>
          <w:szCs w:val="22"/>
        </w:rPr>
      </w:pPr>
      <w:r w:rsidRPr="007751BC">
        <w:rPr>
          <w:rFonts w:ascii="Century Gothic" w:hAnsi="Century Gothic"/>
          <w:b/>
          <w:sz w:val="22"/>
          <w:szCs w:val="22"/>
        </w:rPr>
        <w:t>EXPLORING GOD’S WORD</w:t>
      </w:r>
    </w:p>
    <w:p w14:paraId="3C7D91C8" w14:textId="77777777" w:rsidR="006E335A" w:rsidRPr="007751BC" w:rsidRDefault="006E335A" w:rsidP="006E335A">
      <w:pPr>
        <w:jc w:val="center"/>
        <w:rPr>
          <w:rFonts w:ascii="Century Gothic" w:hAnsi="Century Gothic"/>
          <w:b/>
          <w:sz w:val="22"/>
          <w:szCs w:val="22"/>
        </w:rPr>
      </w:pPr>
      <w:r w:rsidRPr="007751BC">
        <w:rPr>
          <w:rFonts w:ascii="Century Gothic" w:hAnsi="Century Gothic"/>
          <w:b/>
          <w:sz w:val="22"/>
          <w:szCs w:val="22"/>
        </w:rPr>
        <w:t>INTRO LESSON</w:t>
      </w:r>
    </w:p>
    <w:p w14:paraId="384E7B86" w14:textId="5F627CE7" w:rsidR="000D3CA2" w:rsidRPr="007751BC" w:rsidRDefault="000D3CA2">
      <w:pPr>
        <w:rPr>
          <w:rFonts w:ascii="Century Gothic" w:hAnsi="Century Gothic"/>
          <w:sz w:val="22"/>
          <w:szCs w:val="22"/>
        </w:rPr>
      </w:pPr>
    </w:p>
    <w:p w14:paraId="24AC9542" w14:textId="4678199D" w:rsidR="00C212BE" w:rsidRPr="007751BC" w:rsidRDefault="00C212BE" w:rsidP="00C212BE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>The Bible has been translated into more than 700 languages</w:t>
      </w:r>
      <w:r w:rsidR="007751BC">
        <w:rPr>
          <w:rFonts w:ascii="Century Gothic" w:hAnsi="Century Gothic"/>
          <w:sz w:val="22"/>
          <w:szCs w:val="22"/>
        </w:rPr>
        <w:t xml:space="preserve"> – the most translated book in human history. </w:t>
      </w:r>
    </w:p>
    <w:p w14:paraId="3330EB7A" w14:textId="77777777" w:rsidR="00C212BE" w:rsidRPr="007751BC" w:rsidRDefault="00C212BE" w:rsidP="00C212BE">
      <w:pPr>
        <w:rPr>
          <w:rFonts w:ascii="Century Gothic" w:hAnsi="Century Gothic"/>
          <w:sz w:val="22"/>
          <w:szCs w:val="22"/>
        </w:rPr>
      </w:pPr>
    </w:p>
    <w:p w14:paraId="76C66821" w14:textId="31004C30" w:rsidR="00C212BE" w:rsidRPr="007751BC" w:rsidRDefault="00C212BE" w:rsidP="00C212BE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>It is</w:t>
      </w:r>
      <w:r w:rsidR="007751BC">
        <w:rPr>
          <w:rFonts w:ascii="Century Gothic" w:hAnsi="Century Gothic"/>
          <w:sz w:val="22"/>
          <w:szCs w:val="22"/>
        </w:rPr>
        <w:t xml:space="preserve"> also</w:t>
      </w:r>
      <w:r w:rsidRPr="007751BC">
        <w:rPr>
          <w:rFonts w:ascii="Century Gothic" w:hAnsi="Century Gothic"/>
          <w:sz w:val="22"/>
          <w:szCs w:val="22"/>
        </w:rPr>
        <w:t xml:space="preserve"> the most printed and most distributed book in the world.  </w:t>
      </w:r>
    </w:p>
    <w:p w14:paraId="605E81F6" w14:textId="77777777" w:rsidR="00C212BE" w:rsidRPr="007751BC" w:rsidRDefault="00C212BE">
      <w:pPr>
        <w:rPr>
          <w:rFonts w:ascii="Century Gothic" w:hAnsi="Century Gothic"/>
          <w:sz w:val="22"/>
          <w:szCs w:val="22"/>
        </w:rPr>
      </w:pPr>
    </w:p>
    <w:p w14:paraId="35E5A3AA" w14:textId="77777777" w:rsidR="000D3CA2" w:rsidRPr="007751BC" w:rsidRDefault="009165A2" w:rsidP="000D3CA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7751BC">
        <w:rPr>
          <w:rFonts w:ascii="Century Gothic" w:hAnsi="Century Gothic"/>
          <w:b/>
          <w:sz w:val="22"/>
          <w:szCs w:val="22"/>
        </w:rPr>
        <w:t xml:space="preserve">THE BIBLE IS THE </w:t>
      </w:r>
      <w:r w:rsidRPr="007751BC">
        <w:rPr>
          <w:rFonts w:ascii="Century Gothic" w:hAnsi="Century Gothic"/>
          <w:b/>
          <w:sz w:val="22"/>
          <w:szCs w:val="22"/>
          <w:u w:val="single"/>
        </w:rPr>
        <w:t>INSPIRED</w:t>
      </w:r>
      <w:r w:rsidRPr="007751BC">
        <w:rPr>
          <w:rFonts w:ascii="Century Gothic" w:hAnsi="Century Gothic"/>
          <w:b/>
          <w:sz w:val="22"/>
          <w:szCs w:val="22"/>
        </w:rPr>
        <w:t xml:space="preserve"> WORD OF GOD!  </w:t>
      </w:r>
    </w:p>
    <w:p w14:paraId="45C47E62" w14:textId="77777777" w:rsidR="000D3CA2" w:rsidRPr="007751BC" w:rsidRDefault="000D3CA2">
      <w:pPr>
        <w:rPr>
          <w:rFonts w:ascii="Century Gothic" w:hAnsi="Century Gothic"/>
          <w:sz w:val="22"/>
          <w:szCs w:val="22"/>
        </w:rPr>
      </w:pPr>
    </w:p>
    <w:p w14:paraId="1E315656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2 Timothy 3:16 (KJV 1900)</w:t>
      </w:r>
      <w:r w:rsidRPr="007751BC">
        <w:rPr>
          <w:rFonts w:ascii="Century Gothic" w:hAnsi="Century Gothic"/>
          <w:sz w:val="22"/>
          <w:szCs w:val="22"/>
        </w:rPr>
        <w:t xml:space="preserve"> </w:t>
      </w:r>
    </w:p>
    <w:p w14:paraId="65C9E7D3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16</w:t>
      </w:r>
      <w:r w:rsidRPr="007751BC">
        <w:rPr>
          <w:rFonts w:ascii="Century Gothic" w:hAnsi="Century Gothic"/>
          <w:sz w:val="22"/>
          <w:szCs w:val="22"/>
        </w:rPr>
        <w:t xml:space="preserve"> All scripture is given by inspiration of God, and is profitable for doctrine, for reproof, for correction, for instruction in righteousness: </w:t>
      </w:r>
    </w:p>
    <w:p w14:paraId="0DCF678A" w14:textId="77777777" w:rsidR="000D3CA2" w:rsidRPr="007751BC" w:rsidRDefault="000D3CA2">
      <w:pPr>
        <w:rPr>
          <w:rFonts w:ascii="Century Gothic" w:hAnsi="Century Gothic"/>
          <w:sz w:val="22"/>
          <w:szCs w:val="22"/>
        </w:rPr>
      </w:pPr>
    </w:p>
    <w:p w14:paraId="68C3E376" w14:textId="275DD0AB" w:rsidR="000D3CA2" w:rsidRPr="007751BC" w:rsidRDefault="00ED2E71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The word </w:t>
      </w:r>
      <w:r w:rsidRPr="007751BC">
        <w:rPr>
          <w:rFonts w:ascii="Century Gothic" w:hAnsi="Century Gothic"/>
          <w:i/>
          <w:sz w:val="22"/>
          <w:szCs w:val="22"/>
        </w:rPr>
        <w:t>inspiration</w:t>
      </w:r>
      <w:r w:rsidR="000D3CA2" w:rsidRPr="007751BC">
        <w:rPr>
          <w:rFonts w:ascii="Century Gothic" w:hAnsi="Century Gothic"/>
          <w:sz w:val="22"/>
          <w:szCs w:val="22"/>
        </w:rPr>
        <w:t xml:space="preserve"> means </w:t>
      </w:r>
      <w:r w:rsidRPr="007751BC">
        <w:rPr>
          <w:rFonts w:ascii="Century Gothic" w:hAnsi="Century Gothic"/>
          <w:sz w:val="22"/>
          <w:szCs w:val="22"/>
          <w:u w:val="single"/>
        </w:rPr>
        <w:t>God-breathed</w:t>
      </w:r>
      <w:r w:rsidRPr="007751BC">
        <w:rPr>
          <w:rFonts w:ascii="Century Gothic" w:hAnsi="Century Gothic"/>
          <w:sz w:val="22"/>
          <w:szCs w:val="22"/>
        </w:rPr>
        <w:t xml:space="preserve">. </w:t>
      </w:r>
    </w:p>
    <w:p w14:paraId="2E26F3A5" w14:textId="77777777" w:rsidR="00ED2E71" w:rsidRPr="007751BC" w:rsidRDefault="00ED2E71">
      <w:pPr>
        <w:rPr>
          <w:rFonts w:ascii="Century Gothic" w:hAnsi="Century Gothic"/>
          <w:sz w:val="22"/>
          <w:szCs w:val="22"/>
        </w:rPr>
      </w:pPr>
    </w:p>
    <w:p w14:paraId="3DFA06E6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2 Peter 1:21 (NKJV)</w:t>
      </w:r>
      <w:r w:rsidRPr="007751BC">
        <w:rPr>
          <w:rFonts w:ascii="Century Gothic" w:hAnsi="Century Gothic"/>
          <w:sz w:val="22"/>
          <w:szCs w:val="22"/>
        </w:rPr>
        <w:t xml:space="preserve"> </w:t>
      </w:r>
    </w:p>
    <w:p w14:paraId="3BE78803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21</w:t>
      </w:r>
      <w:r w:rsidRPr="007751BC">
        <w:rPr>
          <w:rFonts w:ascii="Century Gothic" w:hAnsi="Century Gothic"/>
          <w:sz w:val="22"/>
          <w:szCs w:val="22"/>
        </w:rPr>
        <w:t xml:space="preserve"> for prophecy never came by the will of man, but holy men of God spoke as they were moved by the Holy Spirit. </w:t>
      </w:r>
    </w:p>
    <w:p w14:paraId="3C59A87E" w14:textId="77777777" w:rsidR="000D3CA2" w:rsidRPr="007751BC" w:rsidRDefault="000D3CA2">
      <w:pPr>
        <w:rPr>
          <w:rFonts w:ascii="Century Gothic" w:hAnsi="Century Gothic"/>
          <w:sz w:val="22"/>
          <w:szCs w:val="22"/>
        </w:rPr>
      </w:pPr>
    </w:p>
    <w:p w14:paraId="56A1B59A" w14:textId="77777777" w:rsidR="000D3CA2" w:rsidRPr="007751BC" w:rsidRDefault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The Bible is not a man’s book about God.  It is God’s revelation of Himself.  </w:t>
      </w:r>
    </w:p>
    <w:p w14:paraId="14C0A7E5" w14:textId="77777777" w:rsidR="000D3CA2" w:rsidRPr="007751BC" w:rsidRDefault="000D3CA2">
      <w:pPr>
        <w:rPr>
          <w:rFonts w:ascii="Century Gothic" w:hAnsi="Century Gothic"/>
          <w:sz w:val="22"/>
          <w:szCs w:val="22"/>
        </w:rPr>
      </w:pPr>
    </w:p>
    <w:p w14:paraId="3DF5B297" w14:textId="1C6E58C3" w:rsidR="000D3CA2" w:rsidRPr="007751BC" w:rsidRDefault="00811BC5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Evidence supports that the Bible </w:t>
      </w:r>
      <w:r w:rsidR="00A62C09" w:rsidRPr="007751BC">
        <w:rPr>
          <w:rFonts w:ascii="Century Gothic" w:hAnsi="Century Gothic"/>
          <w:sz w:val="22"/>
          <w:szCs w:val="22"/>
        </w:rPr>
        <w:t xml:space="preserve">is </w:t>
      </w:r>
      <w:r w:rsidRPr="007751BC">
        <w:rPr>
          <w:rFonts w:ascii="Century Gothic" w:hAnsi="Century Gothic"/>
          <w:sz w:val="22"/>
          <w:szCs w:val="22"/>
        </w:rPr>
        <w:t>historically true and has a</w:t>
      </w:r>
      <w:r w:rsidR="000D3CA2" w:rsidRPr="007751BC">
        <w:rPr>
          <w:rFonts w:ascii="Century Gothic" w:hAnsi="Century Gothic"/>
          <w:sz w:val="22"/>
          <w:szCs w:val="22"/>
        </w:rPr>
        <w:t xml:space="preserve"> </w:t>
      </w:r>
      <w:r w:rsidR="000D3CA2" w:rsidRPr="007751BC">
        <w:rPr>
          <w:rFonts w:ascii="Century Gothic" w:hAnsi="Century Gothic"/>
          <w:sz w:val="22"/>
          <w:szCs w:val="22"/>
          <w:u w:val="single"/>
        </w:rPr>
        <w:t>supernatural</w:t>
      </w:r>
      <w:r w:rsidRPr="007751BC">
        <w:rPr>
          <w:rFonts w:ascii="Century Gothic" w:hAnsi="Century Gothic"/>
          <w:sz w:val="22"/>
          <w:szCs w:val="22"/>
        </w:rPr>
        <w:t xml:space="preserve"> origin:</w:t>
      </w:r>
      <w:r w:rsidR="000D3CA2" w:rsidRPr="007751BC">
        <w:rPr>
          <w:rFonts w:ascii="Century Gothic" w:hAnsi="Century Gothic"/>
          <w:sz w:val="22"/>
          <w:szCs w:val="22"/>
        </w:rPr>
        <w:t xml:space="preserve"> </w:t>
      </w:r>
    </w:p>
    <w:p w14:paraId="15D11FC1" w14:textId="77777777" w:rsidR="000D3CA2" w:rsidRPr="007751BC" w:rsidRDefault="000D3CA2">
      <w:pPr>
        <w:rPr>
          <w:rFonts w:ascii="Century Gothic" w:hAnsi="Century Gothic"/>
          <w:sz w:val="22"/>
          <w:szCs w:val="22"/>
        </w:rPr>
      </w:pPr>
    </w:p>
    <w:p w14:paraId="7DA22947" w14:textId="77777777" w:rsidR="007751BC" w:rsidRPr="007751BC" w:rsidRDefault="006E335A" w:rsidP="000D3CA2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  <w:u w:val="single"/>
        </w:rPr>
        <w:t>Archeology</w:t>
      </w:r>
      <w:r w:rsidRPr="007751BC">
        <w:rPr>
          <w:rFonts w:ascii="Century Gothic" w:hAnsi="Century Gothic"/>
          <w:sz w:val="22"/>
          <w:szCs w:val="22"/>
        </w:rPr>
        <w:t xml:space="preserve">: </w:t>
      </w:r>
    </w:p>
    <w:p w14:paraId="297AB7F0" w14:textId="5934CD07" w:rsidR="007751BC" w:rsidRPr="007751BC" w:rsidRDefault="007751BC" w:rsidP="007751BC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For years many skeptics questioned whether the people or places mentioned </w:t>
      </w:r>
      <w:r w:rsidR="00E810A7">
        <w:rPr>
          <w:rFonts w:ascii="Century Gothic" w:hAnsi="Century Gothic"/>
          <w:sz w:val="22"/>
          <w:szCs w:val="22"/>
        </w:rPr>
        <w:t xml:space="preserve">in </w:t>
      </w:r>
      <w:r w:rsidRPr="007751BC">
        <w:rPr>
          <w:rFonts w:ascii="Century Gothic" w:hAnsi="Century Gothic"/>
          <w:sz w:val="22"/>
          <w:szCs w:val="22"/>
        </w:rPr>
        <w:t xml:space="preserve">the Bible really existed. </w:t>
      </w:r>
    </w:p>
    <w:p w14:paraId="12BBDAE0" w14:textId="1480BA60" w:rsidR="006E335A" w:rsidRPr="007751BC" w:rsidRDefault="007751BC" w:rsidP="007751BC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Archeological discoveries have silenced those critics. </w:t>
      </w:r>
      <w:r w:rsidR="006E335A" w:rsidRPr="007751BC">
        <w:rPr>
          <w:rFonts w:ascii="Century Gothic" w:hAnsi="Century Gothic"/>
          <w:sz w:val="22"/>
          <w:szCs w:val="22"/>
        </w:rPr>
        <w:t>(</w:t>
      </w:r>
      <w:r w:rsidR="00EF553C" w:rsidRPr="007751BC">
        <w:rPr>
          <w:rFonts w:ascii="Century Gothic" w:hAnsi="Century Gothic"/>
          <w:sz w:val="22"/>
          <w:szCs w:val="22"/>
        </w:rPr>
        <w:t xml:space="preserve">City of David, Walls of Jericho, and the </w:t>
      </w:r>
      <w:r w:rsidR="006E335A" w:rsidRPr="007751BC">
        <w:rPr>
          <w:rFonts w:ascii="Century Gothic" w:hAnsi="Century Gothic"/>
          <w:sz w:val="22"/>
          <w:szCs w:val="22"/>
        </w:rPr>
        <w:t xml:space="preserve">Dead Sea Scrolls) </w:t>
      </w:r>
    </w:p>
    <w:p w14:paraId="53235E03" w14:textId="77777777" w:rsidR="007751BC" w:rsidRPr="007751BC" w:rsidRDefault="000D3CA2" w:rsidP="000D3CA2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  <w:u w:val="single"/>
        </w:rPr>
        <w:t>Science</w:t>
      </w:r>
      <w:r w:rsidR="00EF553C" w:rsidRPr="007751BC">
        <w:rPr>
          <w:rFonts w:ascii="Century Gothic" w:hAnsi="Century Gothic"/>
          <w:sz w:val="22"/>
          <w:szCs w:val="22"/>
        </w:rPr>
        <w:t>:</w:t>
      </w:r>
      <w:r w:rsidRPr="007751BC">
        <w:rPr>
          <w:rFonts w:ascii="Century Gothic" w:hAnsi="Century Gothic"/>
          <w:sz w:val="22"/>
          <w:szCs w:val="22"/>
        </w:rPr>
        <w:t xml:space="preserve"> </w:t>
      </w:r>
    </w:p>
    <w:p w14:paraId="5A287147" w14:textId="7A252CBC" w:rsidR="007751BC" w:rsidRPr="007751BC" w:rsidRDefault="007751BC" w:rsidP="007751BC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The Bible declared that the </w:t>
      </w:r>
      <w:r w:rsidR="00E810A7">
        <w:rPr>
          <w:rFonts w:ascii="Century Gothic" w:hAnsi="Century Gothic"/>
          <w:sz w:val="22"/>
          <w:szCs w:val="22"/>
        </w:rPr>
        <w:t>E</w:t>
      </w:r>
      <w:r w:rsidRPr="007751BC">
        <w:rPr>
          <w:rFonts w:ascii="Century Gothic" w:hAnsi="Century Gothic"/>
          <w:sz w:val="22"/>
          <w:szCs w:val="22"/>
        </w:rPr>
        <w:t xml:space="preserve">arth was a sphere long before science.  (Read </w:t>
      </w:r>
      <w:r w:rsidR="00811BC5" w:rsidRPr="007751BC">
        <w:rPr>
          <w:rFonts w:ascii="Century Gothic" w:hAnsi="Century Gothic"/>
          <w:sz w:val="22"/>
          <w:szCs w:val="22"/>
        </w:rPr>
        <w:t>Isaiah 40</w:t>
      </w:r>
      <w:r w:rsidR="000D3CA2" w:rsidRPr="007751BC">
        <w:rPr>
          <w:rFonts w:ascii="Century Gothic" w:hAnsi="Century Gothic"/>
          <w:sz w:val="22"/>
          <w:szCs w:val="22"/>
        </w:rPr>
        <w:t>:22</w:t>
      </w:r>
      <w:r w:rsidRPr="007751BC">
        <w:rPr>
          <w:rFonts w:ascii="Century Gothic" w:hAnsi="Century Gothic"/>
          <w:sz w:val="22"/>
          <w:szCs w:val="22"/>
        </w:rPr>
        <w:t>)</w:t>
      </w:r>
      <w:r w:rsidR="000D3CA2" w:rsidRPr="007751BC">
        <w:rPr>
          <w:rFonts w:ascii="Century Gothic" w:hAnsi="Century Gothic"/>
          <w:sz w:val="22"/>
          <w:szCs w:val="22"/>
        </w:rPr>
        <w:t xml:space="preserve"> </w:t>
      </w:r>
    </w:p>
    <w:p w14:paraId="4BC879D9" w14:textId="7711FEEB" w:rsidR="000D3CA2" w:rsidRPr="007751BC" w:rsidRDefault="007751BC" w:rsidP="007751BC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The Bible declared that the Earth was suspended on nothing.  (Read </w:t>
      </w:r>
      <w:r w:rsidR="006E335A" w:rsidRPr="007751BC">
        <w:rPr>
          <w:rFonts w:ascii="Century Gothic" w:hAnsi="Century Gothic"/>
          <w:sz w:val="22"/>
          <w:szCs w:val="22"/>
        </w:rPr>
        <w:t>Job 26:7</w:t>
      </w:r>
      <w:r w:rsidRPr="007751BC">
        <w:rPr>
          <w:rFonts w:ascii="Century Gothic" w:hAnsi="Century Gothic"/>
          <w:sz w:val="22"/>
          <w:szCs w:val="22"/>
        </w:rPr>
        <w:t>)</w:t>
      </w:r>
    </w:p>
    <w:p w14:paraId="64F755B1" w14:textId="77777777" w:rsidR="006E335A" w:rsidRPr="007751BC" w:rsidRDefault="006E335A" w:rsidP="000D3CA2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Divine </w:t>
      </w:r>
      <w:r w:rsidRPr="007751BC">
        <w:rPr>
          <w:rFonts w:ascii="Century Gothic" w:hAnsi="Century Gothic"/>
          <w:sz w:val="22"/>
          <w:szCs w:val="22"/>
          <w:u w:val="single"/>
        </w:rPr>
        <w:t>Agreement</w:t>
      </w:r>
      <w:r w:rsidRPr="007751BC">
        <w:rPr>
          <w:rFonts w:ascii="Century Gothic" w:hAnsi="Century Gothic"/>
          <w:sz w:val="22"/>
          <w:szCs w:val="22"/>
        </w:rPr>
        <w:t>:</w:t>
      </w:r>
    </w:p>
    <w:p w14:paraId="1F8C65F9" w14:textId="64BADB42" w:rsidR="006E335A" w:rsidRPr="007751BC" w:rsidRDefault="00085098" w:rsidP="00085098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The Bible was written by </w:t>
      </w:r>
      <w:r w:rsidR="006E335A" w:rsidRPr="007751BC">
        <w:rPr>
          <w:rFonts w:ascii="Century Gothic" w:hAnsi="Century Gothic"/>
          <w:sz w:val="22"/>
          <w:szCs w:val="22"/>
        </w:rPr>
        <w:t xml:space="preserve">40 </w:t>
      </w:r>
      <w:r w:rsidRPr="007751BC">
        <w:rPr>
          <w:rFonts w:ascii="Century Gothic" w:hAnsi="Century Gothic"/>
          <w:sz w:val="22"/>
          <w:szCs w:val="22"/>
        </w:rPr>
        <w:t>different people and was o</w:t>
      </w:r>
      <w:r w:rsidR="006E335A" w:rsidRPr="007751BC">
        <w:rPr>
          <w:rFonts w:ascii="Century Gothic" w:hAnsi="Century Gothic"/>
          <w:sz w:val="22"/>
          <w:szCs w:val="22"/>
        </w:rPr>
        <w:t>ver 1500 years in the writing</w:t>
      </w:r>
      <w:r w:rsidRPr="007751BC">
        <w:rPr>
          <w:rFonts w:ascii="Century Gothic" w:hAnsi="Century Gothic"/>
          <w:sz w:val="22"/>
          <w:szCs w:val="22"/>
        </w:rPr>
        <w:t xml:space="preserve">. </w:t>
      </w:r>
    </w:p>
    <w:p w14:paraId="6F7A66BD" w14:textId="1DA94D91" w:rsidR="00085098" w:rsidRPr="007751BC" w:rsidRDefault="00085098" w:rsidP="00085098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These writers were often from different places and sometimes spoke different languages.  Many of them never met each other.  </w:t>
      </w:r>
    </w:p>
    <w:p w14:paraId="33A6F3C4" w14:textId="52288210" w:rsidR="00085098" w:rsidRPr="007751BC" w:rsidRDefault="00085098" w:rsidP="003D30EC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Yet somehow, they managed to write a book that changed the world. </w:t>
      </w:r>
    </w:p>
    <w:p w14:paraId="6830B36F" w14:textId="77777777" w:rsidR="006E335A" w:rsidRPr="007751BC" w:rsidRDefault="006E335A" w:rsidP="006E335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Fulfilled </w:t>
      </w:r>
      <w:r w:rsidRPr="007751BC">
        <w:rPr>
          <w:rFonts w:ascii="Century Gothic" w:hAnsi="Century Gothic"/>
          <w:sz w:val="22"/>
          <w:szCs w:val="22"/>
          <w:u w:val="single"/>
        </w:rPr>
        <w:t>Prophecy</w:t>
      </w:r>
      <w:r w:rsidRPr="007751BC">
        <w:rPr>
          <w:rFonts w:ascii="Century Gothic" w:hAnsi="Century Gothic"/>
          <w:sz w:val="22"/>
          <w:szCs w:val="22"/>
        </w:rPr>
        <w:t xml:space="preserve">: </w:t>
      </w:r>
    </w:p>
    <w:p w14:paraId="2F608915" w14:textId="7475CD6A" w:rsidR="006E335A" w:rsidRPr="007751BC" w:rsidRDefault="00EF553C" w:rsidP="006E335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There are </w:t>
      </w:r>
      <w:r w:rsidR="006E335A" w:rsidRPr="007751BC">
        <w:rPr>
          <w:rFonts w:ascii="Century Gothic" w:hAnsi="Century Gothic"/>
          <w:sz w:val="22"/>
          <w:szCs w:val="22"/>
        </w:rPr>
        <w:t>400 fulfilled Old Testament prophecies in the life of Jesus</w:t>
      </w:r>
      <w:r w:rsidRPr="007751BC">
        <w:rPr>
          <w:rFonts w:ascii="Century Gothic" w:hAnsi="Century Gothic"/>
          <w:sz w:val="22"/>
          <w:szCs w:val="22"/>
        </w:rPr>
        <w:t xml:space="preserve">. </w:t>
      </w:r>
      <w:r w:rsidR="006E335A" w:rsidRPr="007751BC">
        <w:rPr>
          <w:rFonts w:ascii="Century Gothic" w:hAnsi="Century Gothic"/>
          <w:sz w:val="22"/>
          <w:szCs w:val="22"/>
        </w:rPr>
        <w:t xml:space="preserve"> (Isa</w:t>
      </w:r>
      <w:r w:rsidRPr="007751BC">
        <w:rPr>
          <w:rFonts w:ascii="Century Gothic" w:hAnsi="Century Gothic"/>
          <w:sz w:val="22"/>
          <w:szCs w:val="22"/>
        </w:rPr>
        <w:t>iah</w:t>
      </w:r>
      <w:r w:rsidR="006E335A" w:rsidRPr="007751BC">
        <w:rPr>
          <w:rFonts w:ascii="Century Gothic" w:hAnsi="Century Gothic"/>
          <w:sz w:val="22"/>
          <w:szCs w:val="22"/>
        </w:rPr>
        <w:t xml:space="preserve"> 7:14</w:t>
      </w:r>
      <w:r w:rsidRPr="007751BC">
        <w:rPr>
          <w:rFonts w:ascii="Century Gothic" w:hAnsi="Century Gothic"/>
          <w:sz w:val="22"/>
          <w:szCs w:val="22"/>
        </w:rPr>
        <w:t>;</w:t>
      </w:r>
      <w:r w:rsidR="006E335A" w:rsidRPr="007751BC">
        <w:rPr>
          <w:rFonts w:ascii="Century Gothic" w:hAnsi="Century Gothic"/>
          <w:sz w:val="22"/>
          <w:szCs w:val="22"/>
        </w:rPr>
        <w:t xml:space="preserve"> Ma</w:t>
      </w:r>
      <w:r w:rsidRPr="007751BC">
        <w:rPr>
          <w:rFonts w:ascii="Century Gothic" w:hAnsi="Century Gothic"/>
          <w:sz w:val="22"/>
          <w:szCs w:val="22"/>
        </w:rPr>
        <w:t>lachi</w:t>
      </w:r>
      <w:r w:rsidR="006E335A" w:rsidRPr="007751BC">
        <w:rPr>
          <w:rFonts w:ascii="Century Gothic" w:hAnsi="Century Gothic"/>
          <w:sz w:val="22"/>
          <w:szCs w:val="22"/>
        </w:rPr>
        <w:t xml:space="preserve"> 5:2, Zech</w:t>
      </w:r>
      <w:r w:rsidRPr="007751BC">
        <w:rPr>
          <w:rFonts w:ascii="Century Gothic" w:hAnsi="Century Gothic"/>
          <w:sz w:val="22"/>
          <w:szCs w:val="22"/>
        </w:rPr>
        <w:t>ariah</w:t>
      </w:r>
      <w:r w:rsidR="006E335A" w:rsidRPr="007751BC">
        <w:rPr>
          <w:rFonts w:ascii="Century Gothic" w:hAnsi="Century Gothic"/>
          <w:sz w:val="22"/>
          <w:szCs w:val="22"/>
        </w:rPr>
        <w:t xml:space="preserve"> 13:6) </w:t>
      </w:r>
    </w:p>
    <w:p w14:paraId="2577C9B7" w14:textId="73334F05" w:rsidR="006E335A" w:rsidRPr="007751BC" w:rsidRDefault="00EF553C" w:rsidP="006E335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>The d</w:t>
      </w:r>
      <w:r w:rsidR="006E335A" w:rsidRPr="007751BC">
        <w:rPr>
          <w:rFonts w:ascii="Century Gothic" w:hAnsi="Century Gothic"/>
          <w:sz w:val="22"/>
          <w:szCs w:val="22"/>
        </w:rPr>
        <w:t xml:space="preserve">issolution and </w:t>
      </w:r>
      <w:r w:rsidRPr="007751BC">
        <w:rPr>
          <w:rFonts w:ascii="Century Gothic" w:hAnsi="Century Gothic"/>
          <w:sz w:val="22"/>
          <w:szCs w:val="22"/>
        </w:rPr>
        <w:t>reunification</w:t>
      </w:r>
      <w:r w:rsidR="006E335A" w:rsidRPr="007751BC">
        <w:rPr>
          <w:rFonts w:ascii="Century Gothic" w:hAnsi="Century Gothic"/>
          <w:sz w:val="22"/>
          <w:szCs w:val="22"/>
        </w:rPr>
        <w:t xml:space="preserve"> of Israel</w:t>
      </w:r>
      <w:r w:rsidRPr="007751BC">
        <w:rPr>
          <w:rFonts w:ascii="Century Gothic" w:hAnsi="Century Gothic"/>
          <w:sz w:val="22"/>
          <w:szCs w:val="22"/>
        </w:rPr>
        <w:t xml:space="preserve"> </w:t>
      </w:r>
      <w:r w:rsidR="00E810A7">
        <w:rPr>
          <w:rFonts w:ascii="Century Gothic" w:hAnsi="Century Gothic"/>
          <w:sz w:val="22"/>
          <w:szCs w:val="22"/>
        </w:rPr>
        <w:t>were</w:t>
      </w:r>
      <w:r w:rsidRPr="007751BC">
        <w:rPr>
          <w:rFonts w:ascii="Century Gothic" w:hAnsi="Century Gothic"/>
          <w:sz w:val="22"/>
          <w:szCs w:val="22"/>
        </w:rPr>
        <w:t xml:space="preserve"> foretold. (Isaiah 11:12)</w:t>
      </w:r>
    </w:p>
    <w:p w14:paraId="7F823836" w14:textId="6FF7EEE2" w:rsidR="006E335A" w:rsidRPr="00027C35" w:rsidRDefault="006E335A" w:rsidP="00027C35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7751BC">
        <w:rPr>
          <w:rFonts w:ascii="Century Gothic" w:hAnsi="Century Gothic"/>
          <w:sz w:val="22"/>
          <w:szCs w:val="22"/>
          <w:u w:val="single"/>
        </w:rPr>
        <w:t>Indestruct</w:t>
      </w:r>
      <w:r w:rsidR="00E810A7">
        <w:rPr>
          <w:rFonts w:ascii="Century Gothic" w:hAnsi="Century Gothic"/>
          <w:sz w:val="22"/>
          <w:szCs w:val="22"/>
          <w:u w:val="single"/>
        </w:rPr>
        <w:t>i</w:t>
      </w:r>
      <w:r w:rsidRPr="007751BC">
        <w:rPr>
          <w:rFonts w:ascii="Century Gothic" w:hAnsi="Century Gothic"/>
          <w:sz w:val="22"/>
          <w:szCs w:val="22"/>
          <w:u w:val="single"/>
        </w:rPr>
        <w:t>bility</w:t>
      </w:r>
      <w:r w:rsidR="00811BC5" w:rsidRPr="007751BC">
        <w:rPr>
          <w:rFonts w:ascii="Century Gothic" w:hAnsi="Century Gothic"/>
          <w:sz w:val="22"/>
          <w:szCs w:val="22"/>
          <w:u w:val="single"/>
        </w:rPr>
        <w:t>:</w:t>
      </w:r>
      <w:r w:rsidR="00811BC5" w:rsidRPr="007751BC">
        <w:rPr>
          <w:rFonts w:ascii="Century Gothic" w:hAnsi="Century Gothic"/>
          <w:sz w:val="22"/>
          <w:szCs w:val="22"/>
        </w:rPr>
        <w:t xml:space="preserve"> </w:t>
      </w:r>
      <w:r w:rsidR="00EF553C" w:rsidRPr="00027C35">
        <w:rPr>
          <w:rFonts w:ascii="Century Gothic" w:hAnsi="Century Gothic"/>
          <w:sz w:val="22"/>
          <w:szCs w:val="22"/>
        </w:rPr>
        <w:t>The Bible is the m</w:t>
      </w:r>
      <w:r w:rsidR="00811BC5" w:rsidRPr="00027C35">
        <w:rPr>
          <w:rFonts w:ascii="Century Gothic" w:hAnsi="Century Gothic"/>
          <w:sz w:val="22"/>
          <w:szCs w:val="22"/>
        </w:rPr>
        <w:t>ost scrutinized and attack</w:t>
      </w:r>
      <w:r w:rsidR="00E810A7">
        <w:rPr>
          <w:rFonts w:ascii="Century Gothic" w:hAnsi="Century Gothic"/>
          <w:sz w:val="22"/>
          <w:szCs w:val="22"/>
        </w:rPr>
        <w:t>ed</w:t>
      </w:r>
      <w:r w:rsidR="00811BC5" w:rsidRPr="00027C35">
        <w:rPr>
          <w:rFonts w:ascii="Century Gothic" w:hAnsi="Century Gothic"/>
          <w:sz w:val="22"/>
          <w:szCs w:val="22"/>
        </w:rPr>
        <w:t xml:space="preserve"> book in the world</w:t>
      </w:r>
      <w:r w:rsidR="00E810A7">
        <w:rPr>
          <w:rFonts w:ascii="Century Gothic" w:hAnsi="Century Gothic"/>
          <w:sz w:val="22"/>
          <w:szCs w:val="22"/>
        </w:rPr>
        <w:t>,</w:t>
      </w:r>
      <w:r w:rsidR="00027C35" w:rsidRPr="00027C35">
        <w:rPr>
          <w:rFonts w:ascii="Century Gothic" w:hAnsi="Century Gothic"/>
          <w:sz w:val="22"/>
          <w:szCs w:val="22"/>
        </w:rPr>
        <w:t xml:space="preserve"> </w:t>
      </w:r>
      <w:r w:rsidR="00811BC5" w:rsidRPr="00027C35">
        <w:rPr>
          <w:rFonts w:ascii="Century Gothic" w:hAnsi="Century Gothic"/>
          <w:sz w:val="22"/>
          <w:szCs w:val="22"/>
        </w:rPr>
        <w:t xml:space="preserve">and yet it is still </w:t>
      </w:r>
      <w:r w:rsidR="00E810A7">
        <w:rPr>
          <w:rFonts w:ascii="Century Gothic" w:hAnsi="Century Gothic"/>
          <w:sz w:val="22"/>
          <w:szCs w:val="22"/>
        </w:rPr>
        <w:t xml:space="preserve">the </w:t>
      </w:r>
      <w:r w:rsidR="00811BC5" w:rsidRPr="00027C35">
        <w:rPr>
          <w:rFonts w:ascii="Century Gothic" w:hAnsi="Century Gothic"/>
          <w:sz w:val="22"/>
          <w:szCs w:val="22"/>
        </w:rPr>
        <w:t>most printed, circulated</w:t>
      </w:r>
      <w:r w:rsidR="00EF553C" w:rsidRPr="00027C35">
        <w:rPr>
          <w:rFonts w:ascii="Century Gothic" w:hAnsi="Century Gothic"/>
          <w:sz w:val="22"/>
          <w:szCs w:val="22"/>
        </w:rPr>
        <w:t>,</w:t>
      </w:r>
      <w:r w:rsidR="00811BC5" w:rsidRPr="00027C35">
        <w:rPr>
          <w:rFonts w:ascii="Century Gothic" w:hAnsi="Century Gothic"/>
          <w:sz w:val="22"/>
          <w:szCs w:val="22"/>
        </w:rPr>
        <w:t xml:space="preserve"> and translated book </w:t>
      </w:r>
      <w:r w:rsidR="00EF553C" w:rsidRPr="00027C35">
        <w:rPr>
          <w:rFonts w:ascii="Century Gothic" w:hAnsi="Century Gothic"/>
          <w:sz w:val="22"/>
          <w:szCs w:val="22"/>
        </w:rPr>
        <w:t>of all times</w:t>
      </w:r>
      <w:r w:rsidR="00811BC5" w:rsidRPr="00027C35">
        <w:rPr>
          <w:rFonts w:ascii="Century Gothic" w:hAnsi="Century Gothic"/>
          <w:sz w:val="22"/>
          <w:szCs w:val="22"/>
        </w:rPr>
        <w:t xml:space="preserve">.  </w:t>
      </w:r>
    </w:p>
    <w:p w14:paraId="41B35B70" w14:textId="6CC724EE" w:rsidR="006E335A" w:rsidRPr="007751BC" w:rsidRDefault="006E335A" w:rsidP="006E335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Personal </w:t>
      </w:r>
      <w:r w:rsidRPr="007751BC">
        <w:rPr>
          <w:rFonts w:ascii="Century Gothic" w:hAnsi="Century Gothic"/>
          <w:sz w:val="22"/>
          <w:szCs w:val="22"/>
          <w:u w:val="single"/>
        </w:rPr>
        <w:t>Witness</w:t>
      </w:r>
      <w:r w:rsidR="00811BC5" w:rsidRPr="007751BC">
        <w:rPr>
          <w:rFonts w:ascii="Century Gothic" w:hAnsi="Century Gothic"/>
          <w:sz w:val="22"/>
          <w:szCs w:val="22"/>
        </w:rPr>
        <w:t>:</w:t>
      </w:r>
      <w:r w:rsidR="007751BC" w:rsidRPr="007751BC">
        <w:rPr>
          <w:rFonts w:ascii="Century Gothic" w:hAnsi="Century Gothic"/>
          <w:sz w:val="22"/>
          <w:szCs w:val="22"/>
        </w:rPr>
        <w:t xml:space="preserve"> God’s Word speaks to us and finds us where we are. </w:t>
      </w:r>
    </w:p>
    <w:p w14:paraId="18C7C037" w14:textId="77777777" w:rsidR="000D3CA2" w:rsidRPr="007751BC" w:rsidRDefault="000D3CA2">
      <w:pPr>
        <w:rPr>
          <w:rFonts w:ascii="Century Gothic" w:hAnsi="Century Gothic"/>
          <w:sz w:val="22"/>
          <w:szCs w:val="22"/>
        </w:rPr>
      </w:pPr>
    </w:p>
    <w:p w14:paraId="66F38058" w14:textId="03D8ABE3" w:rsidR="005F6B7D" w:rsidRDefault="005F6B7D" w:rsidP="000D3CA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7751BC">
        <w:rPr>
          <w:rFonts w:ascii="Century Gothic" w:hAnsi="Century Gothic"/>
          <w:b/>
          <w:sz w:val="22"/>
          <w:szCs w:val="22"/>
        </w:rPr>
        <w:lastRenderedPageBreak/>
        <w:t>THE BIBLE ANSWERS THE FOUR BIG QUESTIONS OF LIFE:</w:t>
      </w:r>
    </w:p>
    <w:p w14:paraId="2A46DA50" w14:textId="77777777" w:rsidR="00027C35" w:rsidRPr="007751BC" w:rsidRDefault="00027C35" w:rsidP="00027C35">
      <w:pPr>
        <w:pStyle w:val="ListParagraph"/>
        <w:rPr>
          <w:rFonts w:ascii="Century Gothic" w:hAnsi="Century Gothic"/>
          <w:b/>
          <w:sz w:val="22"/>
          <w:szCs w:val="22"/>
        </w:rPr>
      </w:pPr>
    </w:p>
    <w:p w14:paraId="268F9CFE" w14:textId="5091D8A0" w:rsidR="005F6B7D" w:rsidRPr="007751BC" w:rsidRDefault="005F6B7D" w:rsidP="005F6B7D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Where did I come from? </w:t>
      </w:r>
      <w:r w:rsidRPr="007751BC">
        <w:rPr>
          <w:rFonts w:ascii="Century Gothic" w:hAnsi="Century Gothic"/>
          <w:sz w:val="22"/>
          <w:szCs w:val="22"/>
          <w:u w:val="single"/>
        </w:rPr>
        <w:t>Origin</w:t>
      </w:r>
    </w:p>
    <w:p w14:paraId="38207769" w14:textId="07ADDF96" w:rsidR="005F6B7D" w:rsidRPr="007751BC" w:rsidRDefault="005F6B7D" w:rsidP="005F6B7D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Why am I here? </w:t>
      </w:r>
      <w:r w:rsidRPr="007751BC">
        <w:rPr>
          <w:rFonts w:ascii="Century Gothic" w:hAnsi="Century Gothic"/>
          <w:sz w:val="22"/>
          <w:szCs w:val="22"/>
          <w:u w:val="single"/>
        </w:rPr>
        <w:t>Meaning</w:t>
      </w:r>
    </w:p>
    <w:p w14:paraId="06305808" w14:textId="25962133" w:rsidR="005F6B7D" w:rsidRPr="007751BC" w:rsidRDefault="005F6B7D" w:rsidP="005F6B7D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How do I know what is right and wrong? </w:t>
      </w:r>
      <w:r w:rsidR="003C5D33" w:rsidRPr="007751BC">
        <w:rPr>
          <w:rFonts w:ascii="Century Gothic" w:hAnsi="Century Gothic"/>
          <w:sz w:val="22"/>
          <w:szCs w:val="22"/>
          <w:u w:val="single"/>
        </w:rPr>
        <w:t>Morality</w:t>
      </w:r>
    </w:p>
    <w:p w14:paraId="34672535" w14:textId="710DC09B" w:rsidR="005F6B7D" w:rsidRPr="007751BC" w:rsidRDefault="005F6B7D" w:rsidP="005F6B7D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What happens when I die? </w:t>
      </w:r>
      <w:r w:rsidRPr="007751BC">
        <w:rPr>
          <w:rFonts w:ascii="Century Gothic" w:hAnsi="Century Gothic"/>
          <w:sz w:val="22"/>
          <w:szCs w:val="22"/>
          <w:u w:val="single"/>
        </w:rPr>
        <w:t>Destiny</w:t>
      </w:r>
    </w:p>
    <w:p w14:paraId="69DA26C2" w14:textId="2B44AF07" w:rsidR="005F6B7D" w:rsidRPr="007751BC" w:rsidRDefault="005F6B7D" w:rsidP="005F6B7D">
      <w:pPr>
        <w:rPr>
          <w:rFonts w:ascii="Century Gothic" w:hAnsi="Century Gothic"/>
          <w:b/>
          <w:sz w:val="22"/>
          <w:szCs w:val="22"/>
        </w:rPr>
      </w:pPr>
    </w:p>
    <w:p w14:paraId="3B309B85" w14:textId="560E8919" w:rsidR="004463E0" w:rsidRPr="007751BC" w:rsidRDefault="004463E0" w:rsidP="004463E0">
      <w:pPr>
        <w:rPr>
          <w:rFonts w:ascii="Century Gothic" w:hAnsi="Century Gothic"/>
          <w:bCs/>
          <w:sz w:val="22"/>
          <w:szCs w:val="22"/>
        </w:rPr>
      </w:pPr>
      <w:r w:rsidRPr="007751BC">
        <w:rPr>
          <w:rFonts w:ascii="Century Gothic" w:hAnsi="Century Gothic"/>
          <w:bCs/>
          <w:sz w:val="22"/>
          <w:szCs w:val="22"/>
        </w:rPr>
        <w:t xml:space="preserve">God’s word is </w:t>
      </w:r>
      <w:r w:rsidR="003C5D33" w:rsidRPr="007751BC">
        <w:rPr>
          <w:rFonts w:ascii="Century Gothic" w:hAnsi="Century Gothic"/>
          <w:bCs/>
          <w:sz w:val="22"/>
          <w:szCs w:val="22"/>
        </w:rPr>
        <w:t>the</w:t>
      </w:r>
      <w:r w:rsidRPr="007751BC">
        <w:rPr>
          <w:rFonts w:ascii="Century Gothic" w:hAnsi="Century Gothic"/>
          <w:bCs/>
          <w:sz w:val="22"/>
          <w:szCs w:val="22"/>
        </w:rPr>
        <w:t xml:space="preserve"> source of true life</w:t>
      </w:r>
      <w:r w:rsidR="003C5D33" w:rsidRPr="007751BC">
        <w:rPr>
          <w:rFonts w:ascii="Century Gothic" w:hAnsi="Century Gothic"/>
          <w:bCs/>
          <w:sz w:val="22"/>
          <w:szCs w:val="22"/>
        </w:rPr>
        <w:t>:</w:t>
      </w:r>
      <w:r w:rsidRPr="007751BC">
        <w:rPr>
          <w:rFonts w:ascii="Century Gothic" w:hAnsi="Century Gothic"/>
          <w:bCs/>
          <w:sz w:val="22"/>
          <w:szCs w:val="22"/>
        </w:rPr>
        <w:t xml:space="preserve"> </w:t>
      </w:r>
    </w:p>
    <w:p w14:paraId="04FB63CE" w14:textId="77777777" w:rsidR="004463E0" w:rsidRPr="007751BC" w:rsidRDefault="004463E0" w:rsidP="005F6B7D">
      <w:pPr>
        <w:rPr>
          <w:rFonts w:ascii="Century Gothic" w:hAnsi="Century Gothic"/>
          <w:b/>
          <w:sz w:val="22"/>
          <w:szCs w:val="22"/>
        </w:rPr>
      </w:pPr>
    </w:p>
    <w:p w14:paraId="2077A1C5" w14:textId="77777777" w:rsidR="005F6B7D" w:rsidRPr="007751BC" w:rsidRDefault="005F6B7D" w:rsidP="005F6B7D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John 6:63 (KJV 1900)</w:t>
      </w:r>
      <w:r w:rsidRPr="007751BC">
        <w:rPr>
          <w:rFonts w:ascii="Century Gothic" w:hAnsi="Century Gothic"/>
          <w:sz w:val="22"/>
          <w:szCs w:val="22"/>
        </w:rPr>
        <w:t xml:space="preserve"> </w:t>
      </w:r>
    </w:p>
    <w:p w14:paraId="2885BD89" w14:textId="77777777" w:rsidR="005F6B7D" w:rsidRPr="007751BC" w:rsidRDefault="005F6B7D" w:rsidP="005F6B7D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63</w:t>
      </w:r>
      <w:r w:rsidRPr="007751BC">
        <w:rPr>
          <w:rFonts w:ascii="Century Gothic" w:hAnsi="Century Gothic"/>
          <w:sz w:val="22"/>
          <w:szCs w:val="22"/>
        </w:rPr>
        <w:t xml:space="preserve"> It is the spirit that </w:t>
      </w:r>
      <w:proofErr w:type="spellStart"/>
      <w:r w:rsidRPr="007751BC">
        <w:rPr>
          <w:rFonts w:ascii="Century Gothic" w:hAnsi="Century Gothic"/>
          <w:sz w:val="22"/>
          <w:szCs w:val="22"/>
        </w:rPr>
        <w:t>quickeneth</w:t>
      </w:r>
      <w:proofErr w:type="spellEnd"/>
      <w:r w:rsidRPr="007751BC">
        <w:rPr>
          <w:rFonts w:ascii="Century Gothic" w:hAnsi="Century Gothic"/>
          <w:sz w:val="22"/>
          <w:szCs w:val="22"/>
        </w:rPr>
        <w:t xml:space="preserve">; the flesh </w:t>
      </w:r>
      <w:proofErr w:type="spellStart"/>
      <w:r w:rsidRPr="007751BC">
        <w:rPr>
          <w:rFonts w:ascii="Century Gothic" w:hAnsi="Century Gothic"/>
          <w:sz w:val="22"/>
          <w:szCs w:val="22"/>
        </w:rPr>
        <w:t>profiteth</w:t>
      </w:r>
      <w:proofErr w:type="spellEnd"/>
      <w:r w:rsidRPr="007751BC">
        <w:rPr>
          <w:rFonts w:ascii="Century Gothic" w:hAnsi="Century Gothic"/>
          <w:sz w:val="22"/>
          <w:szCs w:val="22"/>
        </w:rPr>
        <w:t xml:space="preserve"> nothing: the words that I speak unto you, they are spirit, and they are life. </w:t>
      </w:r>
    </w:p>
    <w:p w14:paraId="29243E2B" w14:textId="77777777" w:rsidR="005F6B7D" w:rsidRPr="007751BC" w:rsidRDefault="005F6B7D" w:rsidP="005F6B7D">
      <w:pPr>
        <w:rPr>
          <w:rFonts w:ascii="Century Gothic" w:hAnsi="Century Gothic"/>
          <w:b/>
          <w:sz w:val="22"/>
          <w:szCs w:val="22"/>
        </w:rPr>
      </w:pPr>
    </w:p>
    <w:p w14:paraId="4225C05E" w14:textId="156D37E5" w:rsidR="000D3CA2" w:rsidRPr="007751BC" w:rsidRDefault="003D30EC" w:rsidP="000D3CA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7751BC">
        <w:rPr>
          <w:rFonts w:ascii="Century Gothic" w:hAnsi="Century Gothic"/>
          <w:b/>
          <w:sz w:val="22"/>
          <w:szCs w:val="22"/>
        </w:rPr>
        <w:t>EVERYONE IS</w:t>
      </w:r>
      <w:r w:rsidR="009165A2" w:rsidRPr="007751BC">
        <w:rPr>
          <w:rFonts w:ascii="Century Gothic" w:hAnsi="Century Gothic"/>
          <w:b/>
          <w:sz w:val="22"/>
          <w:szCs w:val="22"/>
        </w:rPr>
        <w:t xml:space="preserve"> PERSONALLY </w:t>
      </w:r>
      <w:r w:rsidR="009165A2" w:rsidRPr="007751BC">
        <w:rPr>
          <w:rFonts w:ascii="Century Gothic" w:hAnsi="Century Gothic"/>
          <w:b/>
          <w:sz w:val="22"/>
          <w:szCs w:val="22"/>
          <w:u w:val="single"/>
        </w:rPr>
        <w:t>ACCOUNTABLE</w:t>
      </w:r>
      <w:r w:rsidR="009165A2" w:rsidRPr="007751BC">
        <w:rPr>
          <w:rFonts w:ascii="Century Gothic" w:hAnsi="Century Gothic"/>
          <w:b/>
          <w:sz w:val="22"/>
          <w:szCs w:val="22"/>
        </w:rPr>
        <w:t xml:space="preserve"> TO THE WORD OF GOD! </w:t>
      </w:r>
    </w:p>
    <w:p w14:paraId="3D51AD71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</w:p>
    <w:p w14:paraId="017792FC" w14:textId="6C3E1E31" w:rsidR="00811BC5" w:rsidRPr="007751BC" w:rsidRDefault="00811BC5" w:rsidP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If the Bible is </w:t>
      </w:r>
      <w:r w:rsidR="003D30EC" w:rsidRPr="007751BC">
        <w:rPr>
          <w:rFonts w:ascii="Century Gothic" w:hAnsi="Century Gothic"/>
          <w:sz w:val="22"/>
          <w:szCs w:val="22"/>
        </w:rPr>
        <w:t>inspired by God</w:t>
      </w:r>
      <w:r w:rsidRPr="007751BC">
        <w:rPr>
          <w:rFonts w:ascii="Century Gothic" w:hAnsi="Century Gothic"/>
          <w:sz w:val="22"/>
          <w:szCs w:val="22"/>
        </w:rPr>
        <w:t xml:space="preserve">, then </w:t>
      </w:r>
      <w:r w:rsidR="003D30EC" w:rsidRPr="007751BC">
        <w:rPr>
          <w:rFonts w:ascii="Century Gothic" w:hAnsi="Century Gothic"/>
          <w:sz w:val="22"/>
          <w:szCs w:val="22"/>
        </w:rPr>
        <w:t>that</w:t>
      </w:r>
      <w:r w:rsidRPr="007751BC">
        <w:rPr>
          <w:rFonts w:ascii="Century Gothic" w:hAnsi="Century Gothic"/>
          <w:sz w:val="22"/>
          <w:szCs w:val="22"/>
        </w:rPr>
        <w:t xml:space="preserve"> means it has </w:t>
      </w:r>
      <w:r w:rsidRPr="007751BC">
        <w:rPr>
          <w:rFonts w:ascii="Century Gothic" w:hAnsi="Century Gothic"/>
          <w:sz w:val="22"/>
          <w:szCs w:val="22"/>
          <w:u w:val="single"/>
        </w:rPr>
        <w:t>authority</w:t>
      </w:r>
      <w:r w:rsidRPr="007751BC">
        <w:rPr>
          <w:rFonts w:ascii="Century Gothic" w:hAnsi="Century Gothic"/>
          <w:sz w:val="22"/>
          <w:szCs w:val="22"/>
        </w:rPr>
        <w:t xml:space="preserve"> over our liv</w:t>
      </w:r>
      <w:r w:rsidR="003D30EC" w:rsidRPr="007751BC">
        <w:rPr>
          <w:rFonts w:ascii="Century Gothic" w:hAnsi="Century Gothic"/>
          <w:sz w:val="22"/>
          <w:szCs w:val="22"/>
        </w:rPr>
        <w:t xml:space="preserve">es and in all matters of truth. </w:t>
      </w:r>
      <w:r w:rsidRPr="007751BC">
        <w:rPr>
          <w:rFonts w:ascii="Century Gothic" w:hAnsi="Century Gothic"/>
          <w:sz w:val="22"/>
          <w:szCs w:val="22"/>
        </w:rPr>
        <w:t xml:space="preserve">  </w:t>
      </w:r>
    </w:p>
    <w:p w14:paraId="634E733C" w14:textId="77777777" w:rsidR="00811BC5" w:rsidRPr="007751BC" w:rsidRDefault="00811BC5" w:rsidP="000D3CA2">
      <w:pPr>
        <w:rPr>
          <w:rFonts w:ascii="Century Gothic" w:hAnsi="Century Gothic"/>
          <w:sz w:val="22"/>
          <w:szCs w:val="22"/>
        </w:rPr>
      </w:pPr>
    </w:p>
    <w:p w14:paraId="53A7ACA6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The Word of God will be our judge in the last day!  </w:t>
      </w:r>
    </w:p>
    <w:p w14:paraId="6297382A" w14:textId="77777777" w:rsidR="000D3CA2" w:rsidRPr="007751BC" w:rsidRDefault="000D3CA2">
      <w:pPr>
        <w:rPr>
          <w:rFonts w:ascii="Century Gothic" w:hAnsi="Century Gothic"/>
          <w:sz w:val="22"/>
          <w:szCs w:val="22"/>
        </w:rPr>
      </w:pPr>
    </w:p>
    <w:p w14:paraId="5E52979F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John 12:48 (NKJV)</w:t>
      </w:r>
      <w:r w:rsidRPr="007751BC">
        <w:rPr>
          <w:rFonts w:ascii="Century Gothic" w:hAnsi="Century Gothic"/>
          <w:sz w:val="22"/>
          <w:szCs w:val="22"/>
        </w:rPr>
        <w:t xml:space="preserve"> </w:t>
      </w:r>
    </w:p>
    <w:p w14:paraId="218F8BFA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48</w:t>
      </w:r>
      <w:r w:rsidRPr="007751BC">
        <w:rPr>
          <w:rFonts w:ascii="Century Gothic" w:hAnsi="Century Gothic"/>
          <w:sz w:val="22"/>
          <w:szCs w:val="22"/>
        </w:rPr>
        <w:t xml:space="preserve"> He who rejects Me, and does not receive My words, has that which judges him—the word that I have spoken will judge him in the last day. </w:t>
      </w:r>
    </w:p>
    <w:p w14:paraId="1CBD573A" w14:textId="77777777" w:rsidR="003D30EC" w:rsidRPr="007751BC" w:rsidRDefault="003D30EC">
      <w:pPr>
        <w:rPr>
          <w:rFonts w:ascii="Century Gothic" w:hAnsi="Century Gothic"/>
          <w:sz w:val="22"/>
          <w:szCs w:val="22"/>
        </w:rPr>
      </w:pPr>
    </w:p>
    <w:p w14:paraId="1AF9A7CD" w14:textId="15943A02" w:rsidR="000D3CA2" w:rsidRPr="007751BC" w:rsidRDefault="00811BC5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>Every person will stand before God and be judge</w:t>
      </w:r>
      <w:r w:rsidR="00E810A7">
        <w:rPr>
          <w:rFonts w:ascii="Century Gothic" w:hAnsi="Century Gothic"/>
          <w:sz w:val="22"/>
          <w:szCs w:val="22"/>
        </w:rPr>
        <w:t>d</w:t>
      </w:r>
      <w:r w:rsidRPr="007751BC">
        <w:rPr>
          <w:rFonts w:ascii="Century Gothic" w:hAnsi="Century Gothic"/>
          <w:sz w:val="22"/>
          <w:szCs w:val="22"/>
        </w:rPr>
        <w:t xml:space="preserve"> out of the “books” of the Bible. (</w:t>
      </w:r>
      <w:r w:rsidR="003D30EC" w:rsidRPr="007751BC">
        <w:rPr>
          <w:rFonts w:ascii="Century Gothic" w:hAnsi="Century Gothic"/>
          <w:sz w:val="22"/>
          <w:szCs w:val="22"/>
        </w:rPr>
        <w:t>Read</w:t>
      </w:r>
      <w:r w:rsidRPr="007751BC">
        <w:rPr>
          <w:rFonts w:ascii="Century Gothic" w:hAnsi="Century Gothic"/>
          <w:sz w:val="22"/>
          <w:szCs w:val="22"/>
        </w:rPr>
        <w:t xml:space="preserve"> Rev</w:t>
      </w:r>
      <w:r w:rsidR="003D30EC" w:rsidRPr="007751BC">
        <w:rPr>
          <w:rFonts w:ascii="Century Gothic" w:hAnsi="Century Gothic"/>
          <w:sz w:val="22"/>
          <w:szCs w:val="22"/>
        </w:rPr>
        <w:t>elation</w:t>
      </w:r>
      <w:r w:rsidRPr="007751BC">
        <w:rPr>
          <w:rFonts w:ascii="Century Gothic" w:hAnsi="Century Gothic"/>
          <w:sz w:val="22"/>
          <w:szCs w:val="22"/>
        </w:rPr>
        <w:t xml:space="preserve"> 20</w:t>
      </w:r>
      <w:r w:rsidR="003D30EC" w:rsidRPr="007751BC">
        <w:rPr>
          <w:rFonts w:ascii="Century Gothic" w:hAnsi="Century Gothic"/>
          <w:sz w:val="22"/>
          <w:szCs w:val="22"/>
        </w:rPr>
        <w:t>:12</w:t>
      </w:r>
      <w:r w:rsidRPr="007751BC">
        <w:rPr>
          <w:rFonts w:ascii="Century Gothic" w:hAnsi="Century Gothic"/>
          <w:sz w:val="22"/>
          <w:szCs w:val="22"/>
        </w:rPr>
        <w:t>)</w:t>
      </w:r>
    </w:p>
    <w:p w14:paraId="76A71CDD" w14:textId="77777777" w:rsidR="00811BC5" w:rsidRPr="007751BC" w:rsidRDefault="00811BC5">
      <w:pPr>
        <w:rPr>
          <w:rFonts w:ascii="Century Gothic" w:hAnsi="Century Gothic"/>
          <w:sz w:val="22"/>
          <w:szCs w:val="22"/>
        </w:rPr>
      </w:pPr>
    </w:p>
    <w:p w14:paraId="040B4FBD" w14:textId="6CE01A22" w:rsidR="00811BC5" w:rsidRPr="007751BC" w:rsidRDefault="003D30EC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>E</w:t>
      </w:r>
      <w:r w:rsidR="00811BC5" w:rsidRPr="007751BC">
        <w:rPr>
          <w:rFonts w:ascii="Century Gothic" w:hAnsi="Century Gothic"/>
          <w:sz w:val="22"/>
          <w:szCs w:val="22"/>
        </w:rPr>
        <w:t>very person is accountable to the U.S. tax code, even if they don’t know it</w:t>
      </w:r>
      <w:r w:rsidRPr="007751BC">
        <w:rPr>
          <w:rFonts w:ascii="Century Gothic" w:hAnsi="Century Gothic"/>
          <w:sz w:val="22"/>
          <w:szCs w:val="22"/>
        </w:rPr>
        <w:t xml:space="preserve">.  Likewise, </w:t>
      </w:r>
      <w:r w:rsidR="00811BC5" w:rsidRPr="007751BC">
        <w:rPr>
          <w:rFonts w:ascii="Century Gothic" w:hAnsi="Century Gothic"/>
          <w:sz w:val="22"/>
          <w:szCs w:val="22"/>
        </w:rPr>
        <w:t xml:space="preserve">we are all accountable to the Word of God.  </w:t>
      </w:r>
    </w:p>
    <w:p w14:paraId="40FEA61B" w14:textId="77777777" w:rsidR="00811BC5" w:rsidRPr="007751BC" w:rsidRDefault="00811BC5">
      <w:pPr>
        <w:rPr>
          <w:rFonts w:ascii="Century Gothic" w:hAnsi="Century Gothic"/>
          <w:sz w:val="22"/>
          <w:szCs w:val="22"/>
        </w:rPr>
      </w:pPr>
    </w:p>
    <w:p w14:paraId="0437263D" w14:textId="77777777" w:rsidR="000D3CA2" w:rsidRPr="007751BC" w:rsidRDefault="009165A2" w:rsidP="000D3CA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7751BC">
        <w:rPr>
          <w:rFonts w:ascii="Century Gothic" w:hAnsi="Century Gothic"/>
          <w:b/>
          <w:sz w:val="22"/>
          <w:szCs w:val="22"/>
        </w:rPr>
        <w:t xml:space="preserve">WE SHOULD STUDY AND </w:t>
      </w:r>
      <w:r w:rsidRPr="007751BC">
        <w:rPr>
          <w:rFonts w:ascii="Century Gothic" w:hAnsi="Century Gothic"/>
          <w:b/>
          <w:sz w:val="22"/>
          <w:szCs w:val="22"/>
          <w:u w:val="single"/>
        </w:rPr>
        <w:t>RIGHTLY DIVIDE</w:t>
      </w:r>
      <w:r w:rsidRPr="007751BC">
        <w:rPr>
          <w:rFonts w:ascii="Century Gothic" w:hAnsi="Century Gothic"/>
          <w:b/>
          <w:sz w:val="22"/>
          <w:szCs w:val="22"/>
        </w:rPr>
        <w:t xml:space="preserve"> THE WORD OF GOD!  </w:t>
      </w:r>
    </w:p>
    <w:p w14:paraId="52C2B020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</w:p>
    <w:p w14:paraId="11EB9DC9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2 Timothy 2:15 (NKJV)</w:t>
      </w:r>
      <w:r w:rsidRPr="007751BC">
        <w:rPr>
          <w:rFonts w:ascii="Century Gothic" w:hAnsi="Century Gothic"/>
          <w:sz w:val="22"/>
          <w:szCs w:val="22"/>
        </w:rPr>
        <w:t xml:space="preserve"> </w:t>
      </w:r>
    </w:p>
    <w:p w14:paraId="1710D98D" w14:textId="77777777" w:rsidR="000D3CA2" w:rsidRPr="007751BC" w:rsidRDefault="000D3CA2" w:rsidP="000D3CA2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15</w:t>
      </w:r>
      <w:r w:rsidRPr="007751BC">
        <w:rPr>
          <w:rFonts w:ascii="Century Gothic" w:hAnsi="Century Gothic"/>
          <w:sz w:val="22"/>
          <w:szCs w:val="22"/>
        </w:rPr>
        <w:t xml:space="preserve"> Be diligent to present yourself approved to God, a worker who does not need to be ashamed, rightly dividing the word of truth. </w:t>
      </w:r>
    </w:p>
    <w:p w14:paraId="7C76AC2B" w14:textId="77777777" w:rsidR="000D3CA2" w:rsidRPr="007751BC" w:rsidRDefault="000D3CA2">
      <w:pPr>
        <w:rPr>
          <w:rFonts w:ascii="Century Gothic" w:hAnsi="Century Gothic"/>
          <w:sz w:val="22"/>
          <w:szCs w:val="22"/>
        </w:rPr>
      </w:pPr>
    </w:p>
    <w:p w14:paraId="6FB7E56E" w14:textId="594F6340" w:rsidR="00811BC5" w:rsidRPr="007751BC" w:rsidRDefault="00811BC5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If there is a right way to interpret </w:t>
      </w:r>
      <w:r w:rsidR="003D30EC" w:rsidRPr="007751BC">
        <w:rPr>
          <w:rFonts w:ascii="Century Gothic" w:hAnsi="Century Gothic"/>
          <w:sz w:val="22"/>
          <w:szCs w:val="22"/>
        </w:rPr>
        <w:t>or</w:t>
      </w:r>
      <w:r w:rsidRPr="007751BC">
        <w:rPr>
          <w:rFonts w:ascii="Century Gothic" w:hAnsi="Century Gothic"/>
          <w:sz w:val="22"/>
          <w:szCs w:val="22"/>
        </w:rPr>
        <w:t xml:space="preserve"> handle </w:t>
      </w:r>
      <w:r w:rsidR="003D30EC" w:rsidRPr="007751BC">
        <w:rPr>
          <w:rFonts w:ascii="Century Gothic" w:hAnsi="Century Gothic"/>
          <w:sz w:val="22"/>
          <w:szCs w:val="22"/>
        </w:rPr>
        <w:t>the S</w:t>
      </w:r>
      <w:r w:rsidRPr="007751BC">
        <w:rPr>
          <w:rFonts w:ascii="Century Gothic" w:hAnsi="Century Gothic"/>
          <w:sz w:val="22"/>
          <w:szCs w:val="22"/>
        </w:rPr>
        <w:t>cripture</w:t>
      </w:r>
      <w:r w:rsidR="003D30EC" w:rsidRPr="007751BC">
        <w:rPr>
          <w:rFonts w:ascii="Century Gothic" w:hAnsi="Century Gothic"/>
          <w:sz w:val="22"/>
          <w:szCs w:val="22"/>
        </w:rPr>
        <w:t>s</w:t>
      </w:r>
      <w:r w:rsidRPr="007751BC">
        <w:rPr>
          <w:rFonts w:ascii="Century Gothic" w:hAnsi="Century Gothic"/>
          <w:sz w:val="22"/>
          <w:szCs w:val="22"/>
        </w:rPr>
        <w:t xml:space="preserve">, </w:t>
      </w:r>
      <w:r w:rsidR="003D30EC" w:rsidRPr="007751BC">
        <w:rPr>
          <w:rFonts w:ascii="Century Gothic" w:hAnsi="Century Gothic"/>
          <w:sz w:val="22"/>
          <w:szCs w:val="22"/>
        </w:rPr>
        <w:t xml:space="preserve">then </w:t>
      </w:r>
      <w:r w:rsidRPr="007751BC">
        <w:rPr>
          <w:rFonts w:ascii="Century Gothic" w:hAnsi="Century Gothic"/>
          <w:sz w:val="22"/>
          <w:szCs w:val="22"/>
        </w:rPr>
        <w:t xml:space="preserve">it stands to reason that there is a wrong way.  We need to understand how the Bible is structured so that we can properly interpret it.  </w:t>
      </w:r>
    </w:p>
    <w:p w14:paraId="7CE997E1" w14:textId="77777777" w:rsidR="00811BC5" w:rsidRPr="007751BC" w:rsidRDefault="00811BC5">
      <w:pPr>
        <w:rPr>
          <w:rFonts w:ascii="Century Gothic" w:hAnsi="Century Gothic"/>
          <w:sz w:val="22"/>
          <w:szCs w:val="22"/>
        </w:rPr>
      </w:pPr>
    </w:p>
    <w:p w14:paraId="28749ABC" w14:textId="77777777" w:rsidR="006E335A" w:rsidRPr="007751BC" w:rsidRDefault="006E335A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>Two main divisions of the Bible:</w:t>
      </w:r>
    </w:p>
    <w:p w14:paraId="1C60EBDA" w14:textId="77777777" w:rsidR="006E335A" w:rsidRPr="007751BC" w:rsidRDefault="006E335A" w:rsidP="006E335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>Old Testament – 39 Books</w:t>
      </w:r>
    </w:p>
    <w:p w14:paraId="4D44BD98" w14:textId="77777777" w:rsidR="006E335A" w:rsidRPr="007751BC" w:rsidRDefault="006E335A" w:rsidP="006E335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>New Testament – 27 Books</w:t>
      </w:r>
    </w:p>
    <w:p w14:paraId="612A6149" w14:textId="77777777" w:rsidR="006E335A" w:rsidRPr="007751BC" w:rsidRDefault="006E335A" w:rsidP="006E335A">
      <w:pPr>
        <w:rPr>
          <w:rFonts w:ascii="Century Gothic" w:hAnsi="Century Gothic"/>
          <w:sz w:val="22"/>
          <w:szCs w:val="22"/>
        </w:rPr>
      </w:pPr>
    </w:p>
    <w:p w14:paraId="31E30B08" w14:textId="77777777" w:rsidR="006E335A" w:rsidRPr="007751BC" w:rsidRDefault="006E335A" w:rsidP="006E335A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The Bible is </w:t>
      </w:r>
      <w:r w:rsidRPr="007751BC">
        <w:rPr>
          <w:rFonts w:ascii="Century Gothic" w:hAnsi="Century Gothic"/>
          <w:sz w:val="22"/>
          <w:szCs w:val="22"/>
          <w:u w:val="single"/>
        </w:rPr>
        <w:t>one story</w:t>
      </w:r>
      <w:r w:rsidRPr="007751BC">
        <w:rPr>
          <w:rFonts w:ascii="Century Gothic" w:hAnsi="Century Gothic"/>
          <w:sz w:val="22"/>
          <w:szCs w:val="22"/>
        </w:rPr>
        <w:t xml:space="preserve"> with many subplots! The master theme of the Bible is </w:t>
      </w:r>
      <w:r w:rsidRPr="007751BC">
        <w:rPr>
          <w:rFonts w:ascii="Century Gothic" w:hAnsi="Century Gothic"/>
          <w:sz w:val="22"/>
          <w:szCs w:val="22"/>
          <w:u w:val="single"/>
        </w:rPr>
        <w:t>Redemption</w:t>
      </w:r>
      <w:r w:rsidRPr="007751BC">
        <w:rPr>
          <w:rFonts w:ascii="Century Gothic" w:hAnsi="Century Gothic"/>
          <w:sz w:val="22"/>
          <w:szCs w:val="22"/>
        </w:rPr>
        <w:t>.</w:t>
      </w:r>
    </w:p>
    <w:p w14:paraId="6E2AFFC1" w14:textId="77777777" w:rsidR="00811BC5" w:rsidRPr="007751BC" w:rsidRDefault="00811BC5" w:rsidP="006E335A">
      <w:pPr>
        <w:rPr>
          <w:rFonts w:ascii="Century Gothic" w:hAnsi="Century Gothic"/>
          <w:sz w:val="22"/>
          <w:szCs w:val="22"/>
        </w:rPr>
      </w:pPr>
    </w:p>
    <w:p w14:paraId="02A284C1" w14:textId="47C26793" w:rsidR="006E335A" w:rsidRPr="007751BC" w:rsidRDefault="003C5D33" w:rsidP="003C5D33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7751BC">
        <w:rPr>
          <w:rFonts w:ascii="Century Gothic" w:hAnsi="Century Gothic"/>
          <w:b/>
          <w:sz w:val="22"/>
          <w:szCs w:val="22"/>
        </w:rPr>
        <w:t xml:space="preserve">THE OLD TESTAMENT IS THE </w:t>
      </w:r>
      <w:r w:rsidRPr="007751BC">
        <w:rPr>
          <w:rFonts w:ascii="Century Gothic" w:hAnsi="Century Gothic"/>
          <w:b/>
          <w:sz w:val="22"/>
          <w:szCs w:val="22"/>
          <w:u w:val="single"/>
        </w:rPr>
        <w:t>FOUNDATION</w:t>
      </w:r>
      <w:r w:rsidRPr="007751BC">
        <w:rPr>
          <w:rFonts w:ascii="Century Gothic" w:hAnsi="Century Gothic"/>
          <w:b/>
          <w:sz w:val="22"/>
          <w:szCs w:val="22"/>
        </w:rPr>
        <w:t xml:space="preserve"> UPON WHICH THE NEW TESTAMENT RESTS:  </w:t>
      </w:r>
    </w:p>
    <w:p w14:paraId="2FCB9A7C" w14:textId="77777777" w:rsidR="009165A2" w:rsidRPr="007751BC" w:rsidRDefault="009165A2" w:rsidP="006E335A">
      <w:pPr>
        <w:rPr>
          <w:rFonts w:ascii="Century Gothic" w:hAnsi="Century Gothic"/>
          <w:sz w:val="22"/>
          <w:szCs w:val="22"/>
        </w:rPr>
      </w:pPr>
    </w:p>
    <w:p w14:paraId="30F24DA2" w14:textId="77777777" w:rsidR="00811BC5" w:rsidRPr="007751BC" w:rsidRDefault="00811BC5" w:rsidP="00811BC5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lastRenderedPageBreak/>
        <w:t>Galatians 4:4 (NKJV)</w:t>
      </w:r>
      <w:r w:rsidRPr="007751BC">
        <w:rPr>
          <w:rFonts w:ascii="Century Gothic" w:hAnsi="Century Gothic"/>
          <w:sz w:val="22"/>
          <w:szCs w:val="22"/>
        </w:rPr>
        <w:t xml:space="preserve"> </w:t>
      </w:r>
    </w:p>
    <w:p w14:paraId="5A990E60" w14:textId="77777777" w:rsidR="00811BC5" w:rsidRPr="007751BC" w:rsidRDefault="00811BC5" w:rsidP="00811BC5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4</w:t>
      </w:r>
      <w:r w:rsidRPr="007751BC">
        <w:rPr>
          <w:rFonts w:ascii="Century Gothic" w:hAnsi="Century Gothic"/>
          <w:sz w:val="22"/>
          <w:szCs w:val="22"/>
        </w:rPr>
        <w:t xml:space="preserve"> But when the </w:t>
      </w:r>
      <w:r w:rsidRPr="007751BC">
        <w:rPr>
          <w:rFonts w:ascii="Century Gothic" w:hAnsi="Century Gothic"/>
          <w:b/>
          <w:i/>
          <w:sz w:val="22"/>
          <w:szCs w:val="22"/>
        </w:rPr>
        <w:t>fullness of the time</w:t>
      </w:r>
      <w:r w:rsidRPr="007751BC">
        <w:rPr>
          <w:rFonts w:ascii="Century Gothic" w:hAnsi="Century Gothic"/>
          <w:b/>
          <w:sz w:val="22"/>
          <w:szCs w:val="22"/>
        </w:rPr>
        <w:t xml:space="preserve"> </w:t>
      </w:r>
      <w:r w:rsidRPr="007751BC">
        <w:rPr>
          <w:rFonts w:ascii="Century Gothic" w:hAnsi="Century Gothic"/>
          <w:sz w:val="22"/>
          <w:szCs w:val="22"/>
        </w:rPr>
        <w:t xml:space="preserve">had come, God sent forth His Son, born of a woman, born under the law, </w:t>
      </w:r>
    </w:p>
    <w:p w14:paraId="3CC96080" w14:textId="77777777" w:rsidR="00CF2141" w:rsidRPr="007751BC" w:rsidRDefault="00CF2141" w:rsidP="006E335A">
      <w:pPr>
        <w:rPr>
          <w:rFonts w:ascii="Century Gothic" w:hAnsi="Century Gothic"/>
          <w:sz w:val="22"/>
          <w:szCs w:val="22"/>
        </w:rPr>
      </w:pPr>
    </w:p>
    <w:p w14:paraId="1487F05C" w14:textId="032F247F" w:rsidR="00811BC5" w:rsidRPr="007751BC" w:rsidRDefault="00811BC5" w:rsidP="006E335A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Jesus coming to </w:t>
      </w:r>
      <w:r w:rsidR="00E810A7">
        <w:rPr>
          <w:rFonts w:ascii="Century Gothic" w:hAnsi="Century Gothic"/>
          <w:sz w:val="22"/>
          <w:szCs w:val="22"/>
        </w:rPr>
        <w:t>E</w:t>
      </w:r>
      <w:r w:rsidRPr="007751BC">
        <w:rPr>
          <w:rFonts w:ascii="Century Gothic" w:hAnsi="Century Gothic"/>
          <w:sz w:val="22"/>
          <w:szCs w:val="22"/>
        </w:rPr>
        <w:t>arth is the highest revelation of God.  He is God in the flesh.  Yet, this event required preparation.  God used the O</w:t>
      </w:r>
      <w:r w:rsidR="003D30EC" w:rsidRPr="007751BC">
        <w:rPr>
          <w:rFonts w:ascii="Century Gothic" w:hAnsi="Century Gothic"/>
          <w:sz w:val="22"/>
          <w:szCs w:val="22"/>
        </w:rPr>
        <w:t xml:space="preserve">ld </w:t>
      </w:r>
      <w:r w:rsidRPr="007751BC">
        <w:rPr>
          <w:rFonts w:ascii="Century Gothic" w:hAnsi="Century Gothic"/>
          <w:sz w:val="22"/>
          <w:szCs w:val="22"/>
        </w:rPr>
        <w:t>T</w:t>
      </w:r>
      <w:r w:rsidR="003D30EC" w:rsidRPr="007751BC">
        <w:rPr>
          <w:rFonts w:ascii="Century Gothic" w:hAnsi="Century Gothic"/>
          <w:sz w:val="22"/>
          <w:szCs w:val="22"/>
        </w:rPr>
        <w:t>estament</w:t>
      </w:r>
      <w:r w:rsidRPr="007751BC">
        <w:rPr>
          <w:rFonts w:ascii="Century Gothic" w:hAnsi="Century Gothic"/>
          <w:sz w:val="22"/>
          <w:szCs w:val="22"/>
        </w:rPr>
        <w:t xml:space="preserve"> to prepare the </w:t>
      </w:r>
      <w:r w:rsidR="003D30EC" w:rsidRPr="007751BC">
        <w:rPr>
          <w:rFonts w:ascii="Century Gothic" w:hAnsi="Century Gothic"/>
          <w:sz w:val="22"/>
          <w:szCs w:val="22"/>
        </w:rPr>
        <w:t>world</w:t>
      </w:r>
      <w:r w:rsidRPr="007751BC">
        <w:rPr>
          <w:rFonts w:ascii="Century Gothic" w:hAnsi="Century Gothic"/>
          <w:sz w:val="22"/>
          <w:szCs w:val="22"/>
        </w:rPr>
        <w:t xml:space="preserve"> for the coming of Jesus.  </w:t>
      </w:r>
    </w:p>
    <w:p w14:paraId="3E1CB571" w14:textId="77777777" w:rsidR="00811BC5" w:rsidRPr="007751BC" w:rsidRDefault="00811BC5" w:rsidP="006E335A">
      <w:pPr>
        <w:rPr>
          <w:rFonts w:ascii="Century Gothic" w:hAnsi="Century Gothic"/>
          <w:sz w:val="22"/>
          <w:szCs w:val="22"/>
        </w:rPr>
      </w:pPr>
    </w:p>
    <w:p w14:paraId="6E69767B" w14:textId="370DD443" w:rsidR="00811BC5" w:rsidRPr="007751BC" w:rsidRDefault="00811BC5" w:rsidP="006E335A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>Imagine Jesus’ coming as the opening night of a Broadway musical.  Before the show can begin, there must first be</w:t>
      </w:r>
      <w:r w:rsidR="003D30EC" w:rsidRPr="007751BC">
        <w:rPr>
          <w:rFonts w:ascii="Century Gothic" w:hAnsi="Century Gothic"/>
          <w:sz w:val="22"/>
          <w:szCs w:val="22"/>
        </w:rPr>
        <w:t xml:space="preserve"> much </w:t>
      </w:r>
      <w:r w:rsidRPr="007751BC">
        <w:rPr>
          <w:rFonts w:ascii="Century Gothic" w:hAnsi="Century Gothic"/>
          <w:sz w:val="22"/>
          <w:szCs w:val="22"/>
        </w:rPr>
        <w:t xml:space="preserve">preparation.  </w:t>
      </w:r>
    </w:p>
    <w:p w14:paraId="5EF342FE" w14:textId="023D0E98" w:rsidR="00811BC5" w:rsidRPr="007751BC" w:rsidRDefault="003D30EC" w:rsidP="00811BC5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A </w:t>
      </w:r>
      <w:r w:rsidRPr="007751BC">
        <w:rPr>
          <w:rFonts w:ascii="Century Gothic" w:hAnsi="Century Gothic"/>
          <w:sz w:val="22"/>
          <w:szCs w:val="22"/>
          <w:u w:val="single"/>
        </w:rPr>
        <w:t>s</w:t>
      </w:r>
      <w:r w:rsidR="00811BC5" w:rsidRPr="007751BC">
        <w:rPr>
          <w:rFonts w:ascii="Century Gothic" w:hAnsi="Century Gothic"/>
          <w:sz w:val="22"/>
          <w:szCs w:val="22"/>
          <w:u w:val="single"/>
        </w:rPr>
        <w:t>cript</w:t>
      </w:r>
      <w:r w:rsidR="00811BC5" w:rsidRPr="007751BC">
        <w:rPr>
          <w:rFonts w:ascii="Century Gothic" w:hAnsi="Century Gothic"/>
          <w:sz w:val="22"/>
          <w:szCs w:val="22"/>
        </w:rPr>
        <w:t xml:space="preserve"> must be written = </w:t>
      </w:r>
      <w:r w:rsidR="003C5D33" w:rsidRPr="007751BC">
        <w:rPr>
          <w:rFonts w:ascii="Century Gothic" w:hAnsi="Century Gothic"/>
          <w:sz w:val="22"/>
          <w:szCs w:val="22"/>
        </w:rPr>
        <w:t xml:space="preserve">The </w:t>
      </w:r>
      <w:r w:rsidR="00811BC5" w:rsidRPr="007751BC">
        <w:rPr>
          <w:rFonts w:ascii="Century Gothic" w:hAnsi="Century Gothic"/>
          <w:sz w:val="22"/>
          <w:szCs w:val="22"/>
        </w:rPr>
        <w:t>Law and the Prophets</w:t>
      </w:r>
      <w:r w:rsidR="003C5D33" w:rsidRPr="007751BC">
        <w:rPr>
          <w:rFonts w:ascii="Century Gothic" w:hAnsi="Century Gothic"/>
          <w:sz w:val="22"/>
          <w:szCs w:val="22"/>
        </w:rPr>
        <w:t xml:space="preserve"> were the script.</w:t>
      </w:r>
    </w:p>
    <w:p w14:paraId="355E0349" w14:textId="4FC0529F" w:rsidR="00811BC5" w:rsidRPr="007751BC" w:rsidRDefault="003D30EC" w:rsidP="00811BC5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A </w:t>
      </w:r>
      <w:r w:rsidRPr="007751BC">
        <w:rPr>
          <w:rFonts w:ascii="Century Gothic" w:hAnsi="Century Gothic"/>
          <w:sz w:val="22"/>
          <w:szCs w:val="22"/>
          <w:u w:val="single"/>
        </w:rPr>
        <w:t>s</w:t>
      </w:r>
      <w:r w:rsidR="00811BC5" w:rsidRPr="007751BC">
        <w:rPr>
          <w:rFonts w:ascii="Century Gothic" w:hAnsi="Century Gothic"/>
          <w:sz w:val="22"/>
          <w:szCs w:val="22"/>
          <w:u w:val="single"/>
        </w:rPr>
        <w:t>tage</w:t>
      </w:r>
      <w:r w:rsidR="00811BC5" w:rsidRPr="007751BC">
        <w:rPr>
          <w:rFonts w:ascii="Century Gothic" w:hAnsi="Century Gothic"/>
          <w:sz w:val="22"/>
          <w:szCs w:val="22"/>
        </w:rPr>
        <w:t xml:space="preserve"> must be built = Israel, Jerusalem</w:t>
      </w:r>
      <w:r w:rsidR="003C5D33" w:rsidRPr="007751BC">
        <w:rPr>
          <w:rFonts w:ascii="Century Gothic" w:hAnsi="Century Gothic"/>
          <w:sz w:val="22"/>
          <w:szCs w:val="22"/>
        </w:rPr>
        <w:t>,</w:t>
      </w:r>
      <w:r w:rsidR="00811BC5" w:rsidRPr="007751BC">
        <w:rPr>
          <w:rFonts w:ascii="Century Gothic" w:hAnsi="Century Gothic"/>
          <w:sz w:val="22"/>
          <w:szCs w:val="22"/>
        </w:rPr>
        <w:t xml:space="preserve"> </w:t>
      </w:r>
      <w:r w:rsidR="003C5D33" w:rsidRPr="007751BC">
        <w:rPr>
          <w:rFonts w:ascii="Century Gothic" w:hAnsi="Century Gothic"/>
          <w:sz w:val="22"/>
          <w:szCs w:val="22"/>
        </w:rPr>
        <w:t>and</w:t>
      </w:r>
      <w:r w:rsidR="00811BC5" w:rsidRPr="007751BC">
        <w:rPr>
          <w:rFonts w:ascii="Century Gothic" w:hAnsi="Century Gothic"/>
          <w:sz w:val="22"/>
          <w:szCs w:val="22"/>
        </w:rPr>
        <w:t xml:space="preserve"> the Temple</w:t>
      </w:r>
      <w:r w:rsidR="003C5D33" w:rsidRPr="007751BC">
        <w:rPr>
          <w:rFonts w:ascii="Century Gothic" w:hAnsi="Century Gothic"/>
          <w:sz w:val="22"/>
          <w:szCs w:val="22"/>
        </w:rPr>
        <w:t xml:space="preserve"> were the stage. </w:t>
      </w:r>
    </w:p>
    <w:p w14:paraId="72B0C868" w14:textId="1349734A" w:rsidR="00811BC5" w:rsidRPr="007751BC" w:rsidRDefault="00027C35" w:rsidP="00811BC5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027C35">
        <w:rPr>
          <w:rFonts w:ascii="Century Gothic" w:hAnsi="Century Gothic"/>
          <w:sz w:val="22"/>
          <w:szCs w:val="22"/>
        </w:rPr>
        <w:t xml:space="preserve">Dress </w:t>
      </w:r>
      <w:r>
        <w:rPr>
          <w:rFonts w:ascii="Century Gothic" w:hAnsi="Century Gothic"/>
          <w:sz w:val="22"/>
          <w:szCs w:val="22"/>
          <w:u w:val="single"/>
        </w:rPr>
        <w:t>r</w:t>
      </w:r>
      <w:r w:rsidR="009165A2" w:rsidRPr="007751BC">
        <w:rPr>
          <w:rFonts w:ascii="Century Gothic" w:hAnsi="Century Gothic"/>
          <w:sz w:val="22"/>
          <w:szCs w:val="22"/>
          <w:u w:val="single"/>
        </w:rPr>
        <w:t>ehearsals</w:t>
      </w:r>
      <w:r w:rsidR="009165A2" w:rsidRPr="007751BC">
        <w:rPr>
          <w:rFonts w:ascii="Century Gothic" w:hAnsi="Century Gothic"/>
          <w:sz w:val="22"/>
          <w:szCs w:val="22"/>
        </w:rPr>
        <w:t xml:space="preserve"> must be performed = </w:t>
      </w:r>
      <w:r w:rsidR="003C5D33" w:rsidRPr="007751BC">
        <w:rPr>
          <w:rFonts w:ascii="Century Gothic" w:hAnsi="Century Gothic"/>
          <w:sz w:val="22"/>
          <w:szCs w:val="22"/>
        </w:rPr>
        <w:t xml:space="preserve">The </w:t>
      </w:r>
      <w:r w:rsidR="009165A2" w:rsidRPr="007751BC">
        <w:rPr>
          <w:rFonts w:ascii="Century Gothic" w:hAnsi="Century Gothic"/>
          <w:sz w:val="22"/>
          <w:szCs w:val="22"/>
        </w:rPr>
        <w:t>Passover &amp; animal sacrifices</w:t>
      </w:r>
      <w:r w:rsidR="003C5D33" w:rsidRPr="007751BC">
        <w:rPr>
          <w:rFonts w:ascii="Century Gothic" w:hAnsi="Century Gothic"/>
          <w:sz w:val="22"/>
          <w:szCs w:val="22"/>
        </w:rPr>
        <w:t xml:space="preserve"> were the dress rehearsals. </w:t>
      </w:r>
    </w:p>
    <w:p w14:paraId="0305232A" w14:textId="77777777" w:rsidR="00811BC5" w:rsidRPr="007751BC" w:rsidRDefault="00811BC5" w:rsidP="006E335A">
      <w:pPr>
        <w:rPr>
          <w:rFonts w:ascii="Century Gothic" w:hAnsi="Century Gothic"/>
          <w:sz w:val="22"/>
          <w:szCs w:val="22"/>
        </w:rPr>
      </w:pPr>
    </w:p>
    <w:p w14:paraId="7722AC97" w14:textId="2CF25419" w:rsidR="006E335A" w:rsidRPr="007751BC" w:rsidRDefault="003C5D33" w:rsidP="003C5D33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7751BC">
        <w:rPr>
          <w:rFonts w:ascii="Century Gothic" w:hAnsi="Century Gothic"/>
          <w:b/>
          <w:sz w:val="22"/>
          <w:szCs w:val="22"/>
        </w:rPr>
        <w:t xml:space="preserve">THE OLD TESTAMENT WAS A TUTOR OR </w:t>
      </w:r>
      <w:r w:rsidRPr="007751BC">
        <w:rPr>
          <w:rFonts w:ascii="Century Gothic" w:hAnsi="Century Gothic"/>
          <w:b/>
          <w:sz w:val="22"/>
          <w:szCs w:val="22"/>
          <w:u w:val="single"/>
        </w:rPr>
        <w:t>TEACHER</w:t>
      </w:r>
      <w:r w:rsidRPr="007751BC">
        <w:rPr>
          <w:rFonts w:ascii="Century Gothic" w:hAnsi="Century Gothic"/>
          <w:b/>
          <w:sz w:val="22"/>
          <w:szCs w:val="22"/>
        </w:rPr>
        <w:t xml:space="preserve"> TO BRING US TO CHRIST:</w:t>
      </w:r>
    </w:p>
    <w:p w14:paraId="08440EC1" w14:textId="77777777" w:rsidR="009165A2" w:rsidRPr="007751BC" w:rsidRDefault="009165A2" w:rsidP="006E335A">
      <w:pPr>
        <w:rPr>
          <w:rFonts w:ascii="Century Gothic" w:hAnsi="Century Gothic"/>
          <w:sz w:val="22"/>
          <w:szCs w:val="22"/>
        </w:rPr>
      </w:pPr>
    </w:p>
    <w:p w14:paraId="35F6A9E7" w14:textId="77777777" w:rsidR="00CF2141" w:rsidRPr="007751BC" w:rsidRDefault="00CF2141" w:rsidP="00CF2141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Galatians 3:24–25 (NKJV)</w:t>
      </w:r>
      <w:r w:rsidRPr="007751BC">
        <w:rPr>
          <w:rFonts w:ascii="Century Gothic" w:hAnsi="Century Gothic"/>
          <w:sz w:val="22"/>
          <w:szCs w:val="22"/>
        </w:rPr>
        <w:t xml:space="preserve"> </w:t>
      </w:r>
    </w:p>
    <w:p w14:paraId="52E0C7B4" w14:textId="77777777" w:rsidR="00CF2141" w:rsidRPr="007751BC" w:rsidRDefault="00CF2141" w:rsidP="00CF2141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24</w:t>
      </w:r>
      <w:r w:rsidRPr="007751BC">
        <w:rPr>
          <w:rFonts w:ascii="Century Gothic" w:hAnsi="Century Gothic"/>
          <w:sz w:val="22"/>
          <w:szCs w:val="22"/>
        </w:rPr>
        <w:t xml:space="preserve"> Therefore the law was our tutor to bring us to Christ, that we might be justified by faith. </w:t>
      </w:r>
    </w:p>
    <w:p w14:paraId="145A147E" w14:textId="77777777" w:rsidR="00CF2141" w:rsidRPr="007751BC" w:rsidRDefault="00CF2141" w:rsidP="00CF2141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b/>
          <w:bCs/>
          <w:sz w:val="22"/>
          <w:szCs w:val="22"/>
        </w:rPr>
        <w:t>25</w:t>
      </w:r>
      <w:r w:rsidRPr="007751BC">
        <w:rPr>
          <w:rFonts w:ascii="Century Gothic" w:hAnsi="Century Gothic"/>
          <w:sz w:val="22"/>
          <w:szCs w:val="22"/>
        </w:rPr>
        <w:t xml:space="preserve"> But after faith has come, we are no longer under a tutor. </w:t>
      </w:r>
    </w:p>
    <w:p w14:paraId="5ED0DFEB" w14:textId="77777777" w:rsidR="006E335A" w:rsidRPr="007751BC" w:rsidRDefault="006E335A" w:rsidP="006E335A">
      <w:pPr>
        <w:rPr>
          <w:rFonts w:ascii="Century Gothic" w:hAnsi="Century Gothic"/>
          <w:sz w:val="22"/>
          <w:szCs w:val="22"/>
        </w:rPr>
      </w:pPr>
    </w:p>
    <w:p w14:paraId="15B43785" w14:textId="77777777" w:rsidR="003C5D33" w:rsidRPr="007751BC" w:rsidRDefault="009165A2" w:rsidP="006E335A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>The O</w:t>
      </w:r>
      <w:r w:rsidR="003D30EC" w:rsidRPr="007751BC">
        <w:rPr>
          <w:rFonts w:ascii="Century Gothic" w:hAnsi="Century Gothic"/>
          <w:sz w:val="22"/>
          <w:szCs w:val="22"/>
        </w:rPr>
        <w:t xml:space="preserve">ld </w:t>
      </w:r>
      <w:r w:rsidRPr="007751BC">
        <w:rPr>
          <w:rFonts w:ascii="Century Gothic" w:hAnsi="Century Gothic"/>
          <w:sz w:val="22"/>
          <w:szCs w:val="22"/>
        </w:rPr>
        <w:t>T</w:t>
      </w:r>
      <w:r w:rsidR="003D30EC" w:rsidRPr="007751BC">
        <w:rPr>
          <w:rFonts w:ascii="Century Gothic" w:hAnsi="Century Gothic"/>
          <w:sz w:val="22"/>
          <w:szCs w:val="22"/>
        </w:rPr>
        <w:t>estament</w:t>
      </w:r>
      <w:r w:rsidRPr="007751BC">
        <w:rPr>
          <w:rFonts w:ascii="Century Gothic" w:hAnsi="Century Gothic"/>
          <w:sz w:val="22"/>
          <w:szCs w:val="22"/>
        </w:rPr>
        <w:t xml:space="preserve"> </w:t>
      </w:r>
      <w:r w:rsidR="003C5D33" w:rsidRPr="007751BC">
        <w:rPr>
          <w:rFonts w:ascii="Century Gothic" w:hAnsi="Century Gothic"/>
          <w:sz w:val="22"/>
          <w:szCs w:val="22"/>
        </w:rPr>
        <w:t>was a</w:t>
      </w:r>
      <w:r w:rsidRPr="007751BC">
        <w:rPr>
          <w:rFonts w:ascii="Century Gothic" w:hAnsi="Century Gothic"/>
          <w:sz w:val="22"/>
          <w:szCs w:val="22"/>
        </w:rPr>
        <w:t xml:space="preserve"> layered revelation</w:t>
      </w:r>
      <w:r w:rsidR="003C5D33" w:rsidRPr="007751BC">
        <w:rPr>
          <w:rFonts w:ascii="Century Gothic" w:hAnsi="Century Gothic"/>
          <w:sz w:val="22"/>
          <w:szCs w:val="22"/>
        </w:rPr>
        <w:t xml:space="preserve"> of God</w:t>
      </w:r>
      <w:r w:rsidRPr="007751BC">
        <w:rPr>
          <w:rFonts w:ascii="Century Gothic" w:hAnsi="Century Gothic"/>
          <w:sz w:val="22"/>
          <w:szCs w:val="22"/>
        </w:rPr>
        <w:t xml:space="preserve">.  </w:t>
      </w:r>
      <w:r w:rsidR="003D30EC" w:rsidRPr="007751BC">
        <w:rPr>
          <w:rFonts w:ascii="Century Gothic" w:hAnsi="Century Gothic"/>
          <w:sz w:val="22"/>
          <w:szCs w:val="22"/>
        </w:rPr>
        <w:t>God beg</w:t>
      </w:r>
      <w:r w:rsidR="003C5D33" w:rsidRPr="007751BC">
        <w:rPr>
          <w:rFonts w:ascii="Century Gothic" w:hAnsi="Century Gothic"/>
          <w:sz w:val="22"/>
          <w:szCs w:val="22"/>
        </w:rPr>
        <w:t>an</w:t>
      </w:r>
      <w:r w:rsidR="003D30EC" w:rsidRPr="007751BC">
        <w:rPr>
          <w:rFonts w:ascii="Century Gothic" w:hAnsi="Century Gothic"/>
          <w:sz w:val="22"/>
          <w:szCs w:val="22"/>
        </w:rPr>
        <w:t xml:space="preserve"> with Abraham and slowly reveal</w:t>
      </w:r>
      <w:r w:rsidR="003C5D33" w:rsidRPr="007751BC">
        <w:rPr>
          <w:rFonts w:ascii="Century Gothic" w:hAnsi="Century Gothic"/>
          <w:sz w:val="22"/>
          <w:szCs w:val="22"/>
        </w:rPr>
        <w:t>ed</w:t>
      </w:r>
      <w:r w:rsidR="003D30EC" w:rsidRPr="007751BC">
        <w:rPr>
          <w:rFonts w:ascii="Century Gothic" w:hAnsi="Century Gothic"/>
          <w:sz w:val="22"/>
          <w:szCs w:val="22"/>
        </w:rPr>
        <w:t xml:space="preserve"> Himself to mankind.</w:t>
      </w:r>
      <w:r w:rsidRPr="007751BC">
        <w:rPr>
          <w:rFonts w:ascii="Century Gothic" w:hAnsi="Century Gothic"/>
          <w:sz w:val="22"/>
          <w:szCs w:val="22"/>
        </w:rPr>
        <w:t xml:space="preserve"> It was never intended to be the full revelation</w:t>
      </w:r>
      <w:r w:rsidR="003C5D33" w:rsidRPr="007751BC">
        <w:rPr>
          <w:rFonts w:ascii="Century Gothic" w:hAnsi="Century Gothic"/>
          <w:sz w:val="22"/>
          <w:szCs w:val="22"/>
        </w:rPr>
        <w:t xml:space="preserve"> of God</w:t>
      </w:r>
      <w:r w:rsidRPr="007751BC">
        <w:rPr>
          <w:rFonts w:ascii="Century Gothic" w:hAnsi="Century Gothic"/>
          <w:sz w:val="22"/>
          <w:szCs w:val="22"/>
        </w:rPr>
        <w:t xml:space="preserve">, but a teacher that would bring us to Christ. </w:t>
      </w:r>
    </w:p>
    <w:p w14:paraId="6F369BB5" w14:textId="77777777" w:rsidR="003C5D33" w:rsidRPr="007751BC" w:rsidRDefault="003C5D33" w:rsidP="006E335A">
      <w:pPr>
        <w:rPr>
          <w:rFonts w:ascii="Century Gothic" w:hAnsi="Century Gothic"/>
          <w:sz w:val="22"/>
          <w:szCs w:val="22"/>
        </w:rPr>
      </w:pPr>
    </w:p>
    <w:p w14:paraId="0E2B126A" w14:textId="0DCA2D26" w:rsidR="009165A2" w:rsidRPr="007751BC" w:rsidRDefault="003C5D33" w:rsidP="006E335A">
      <w:pPr>
        <w:rPr>
          <w:rFonts w:ascii="Century Gothic" w:hAnsi="Century Gothic"/>
          <w:sz w:val="22"/>
          <w:szCs w:val="22"/>
        </w:rPr>
      </w:pPr>
      <w:r w:rsidRPr="007751BC">
        <w:rPr>
          <w:rFonts w:ascii="Century Gothic" w:hAnsi="Century Gothic"/>
          <w:sz w:val="22"/>
          <w:szCs w:val="22"/>
        </w:rPr>
        <w:t xml:space="preserve">The Old Testament was a </w:t>
      </w:r>
      <w:r w:rsidRPr="007751BC">
        <w:rPr>
          <w:rFonts w:ascii="Century Gothic" w:hAnsi="Century Gothic"/>
          <w:sz w:val="22"/>
          <w:szCs w:val="22"/>
          <w:u w:val="single"/>
        </w:rPr>
        <w:t>diagnosis</w:t>
      </w:r>
      <w:r w:rsidRPr="007751BC">
        <w:rPr>
          <w:rFonts w:ascii="Century Gothic" w:hAnsi="Century Gothic"/>
          <w:sz w:val="22"/>
          <w:szCs w:val="22"/>
        </w:rPr>
        <w:t xml:space="preserve">.  The New Testament was the </w:t>
      </w:r>
      <w:r w:rsidRPr="007751BC">
        <w:rPr>
          <w:rFonts w:ascii="Century Gothic" w:hAnsi="Century Gothic"/>
          <w:sz w:val="22"/>
          <w:szCs w:val="22"/>
          <w:u w:val="single"/>
        </w:rPr>
        <w:t>cure</w:t>
      </w:r>
      <w:r w:rsidRPr="007751BC">
        <w:rPr>
          <w:rFonts w:ascii="Century Gothic" w:hAnsi="Century Gothic"/>
          <w:sz w:val="22"/>
          <w:szCs w:val="22"/>
        </w:rPr>
        <w:t xml:space="preserve">. </w:t>
      </w:r>
      <w:r w:rsidR="009165A2" w:rsidRPr="007751BC">
        <w:rPr>
          <w:rFonts w:ascii="Century Gothic" w:hAnsi="Century Gothic"/>
          <w:sz w:val="22"/>
          <w:szCs w:val="22"/>
        </w:rPr>
        <w:t xml:space="preserve"> </w:t>
      </w:r>
    </w:p>
    <w:p w14:paraId="256E3065" w14:textId="77777777" w:rsidR="000D3CA2" w:rsidRPr="007751BC" w:rsidRDefault="000D3CA2">
      <w:pPr>
        <w:rPr>
          <w:rFonts w:ascii="Century Gothic" w:hAnsi="Century Gothic"/>
          <w:sz w:val="22"/>
          <w:szCs w:val="22"/>
        </w:rPr>
      </w:pPr>
    </w:p>
    <w:p w14:paraId="0F435BE6" w14:textId="77777777" w:rsidR="000D3CA2" w:rsidRDefault="000D3CA2"/>
    <w:sectPr w:rsidR="000D3CA2" w:rsidSect="00984208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DF9B" w14:textId="77777777" w:rsidR="00753891" w:rsidRDefault="00753891" w:rsidP="00CF2141">
      <w:r>
        <w:separator/>
      </w:r>
    </w:p>
  </w:endnote>
  <w:endnote w:type="continuationSeparator" w:id="0">
    <w:p w14:paraId="10103FCA" w14:textId="77777777" w:rsidR="00753891" w:rsidRDefault="00753891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01A558D9" w:rsidR="00CF2141" w:rsidRPr="00CF2141" w:rsidRDefault="00EF553C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11A9" w14:textId="77777777" w:rsidR="00753891" w:rsidRDefault="00753891" w:rsidP="00CF2141">
      <w:r>
        <w:separator/>
      </w:r>
    </w:p>
  </w:footnote>
  <w:footnote w:type="continuationSeparator" w:id="0">
    <w:p w14:paraId="751E16BB" w14:textId="77777777" w:rsidR="00753891" w:rsidRDefault="00753891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74603266"/>
      <w:docPartObj>
        <w:docPartGallery w:val="Page Numbers (Top of Page)"/>
        <w:docPartUnique/>
      </w:docPartObj>
    </w:sdtPr>
    <w:sdtContent>
      <w:p w14:paraId="5A5467FE" w14:textId="21EF3BF3" w:rsidR="00EF553C" w:rsidRDefault="00EF553C" w:rsidP="00C67A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E1B4E7" w14:textId="77777777" w:rsidR="00EF553C" w:rsidRDefault="00EF553C" w:rsidP="00EF55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-413850050"/>
      <w:docPartObj>
        <w:docPartGallery w:val="Page Numbers (Top of Page)"/>
        <w:docPartUnique/>
      </w:docPartObj>
    </w:sdtPr>
    <w:sdtContent>
      <w:p w14:paraId="0721BC12" w14:textId="463621A3" w:rsidR="00EF553C" w:rsidRPr="00EF553C" w:rsidRDefault="00EF553C" w:rsidP="00C67A83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EF553C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EF553C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EF553C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EF553C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EF553C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1D91BCAA" w14:textId="77777777" w:rsidR="00EF553C" w:rsidRPr="00EF553C" w:rsidRDefault="00EF553C" w:rsidP="00EF553C">
    <w:pPr>
      <w:pStyle w:val="Header"/>
      <w:ind w:right="360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66D60"/>
    <w:multiLevelType w:val="hybridMultilevel"/>
    <w:tmpl w:val="FD32FC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2512A"/>
    <w:multiLevelType w:val="hybridMultilevel"/>
    <w:tmpl w:val="F8B6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4E03"/>
    <w:multiLevelType w:val="hybridMultilevel"/>
    <w:tmpl w:val="32DA44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75608"/>
    <w:multiLevelType w:val="hybridMultilevel"/>
    <w:tmpl w:val="60669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882896"/>
    <w:multiLevelType w:val="hybridMultilevel"/>
    <w:tmpl w:val="793688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C47A0"/>
    <w:multiLevelType w:val="hybridMultilevel"/>
    <w:tmpl w:val="74FC4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3E67"/>
    <w:multiLevelType w:val="hybridMultilevel"/>
    <w:tmpl w:val="81C274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0333A"/>
    <w:multiLevelType w:val="hybridMultilevel"/>
    <w:tmpl w:val="D61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2568">
    <w:abstractNumId w:val="5"/>
  </w:num>
  <w:num w:numId="2" w16cid:durableId="1000618380">
    <w:abstractNumId w:val="0"/>
  </w:num>
  <w:num w:numId="3" w16cid:durableId="433063019">
    <w:abstractNumId w:val="6"/>
  </w:num>
  <w:num w:numId="4" w16cid:durableId="1584217731">
    <w:abstractNumId w:val="7"/>
  </w:num>
  <w:num w:numId="5" w16cid:durableId="419181946">
    <w:abstractNumId w:val="3"/>
  </w:num>
  <w:num w:numId="6" w16cid:durableId="1141582369">
    <w:abstractNumId w:val="1"/>
  </w:num>
  <w:num w:numId="7" w16cid:durableId="1431857467">
    <w:abstractNumId w:val="2"/>
  </w:num>
  <w:num w:numId="8" w16cid:durableId="869218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27C35"/>
    <w:rsid w:val="00065B10"/>
    <w:rsid w:val="00085098"/>
    <w:rsid w:val="000D3CA2"/>
    <w:rsid w:val="0011514C"/>
    <w:rsid w:val="003C5D33"/>
    <w:rsid w:val="003D30EC"/>
    <w:rsid w:val="004463E0"/>
    <w:rsid w:val="005F6B7D"/>
    <w:rsid w:val="00600D92"/>
    <w:rsid w:val="006E335A"/>
    <w:rsid w:val="00705B58"/>
    <w:rsid w:val="00730AC4"/>
    <w:rsid w:val="00753891"/>
    <w:rsid w:val="007751BC"/>
    <w:rsid w:val="00811BC5"/>
    <w:rsid w:val="008923F0"/>
    <w:rsid w:val="009165A2"/>
    <w:rsid w:val="00984208"/>
    <w:rsid w:val="00A20CE9"/>
    <w:rsid w:val="00A62C09"/>
    <w:rsid w:val="00C212BE"/>
    <w:rsid w:val="00CB52F6"/>
    <w:rsid w:val="00CF2141"/>
    <w:rsid w:val="00E36D4C"/>
    <w:rsid w:val="00E810A7"/>
    <w:rsid w:val="00ED2E71"/>
    <w:rsid w:val="00ED67B5"/>
    <w:rsid w:val="00EF553C"/>
    <w:rsid w:val="00F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character" w:styleId="PageNumber">
    <w:name w:val="page number"/>
    <w:basedOn w:val="DefaultParagraphFont"/>
    <w:uiPriority w:val="99"/>
    <w:semiHidden/>
    <w:unhideWhenUsed/>
    <w:rsid w:val="00E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2021-02-24T23:30:00Z</cp:lastPrinted>
  <dcterms:created xsi:type="dcterms:W3CDTF">2022-12-28T03:21:00Z</dcterms:created>
  <dcterms:modified xsi:type="dcterms:W3CDTF">2023-01-02T04:55:00Z</dcterms:modified>
</cp:coreProperties>
</file>