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CD1D39" w:rsidRPr="00275FB7" w:rsidRDefault="006E335A" w:rsidP="00D91DA7">
      <w:pPr>
        <w:jc w:val="center"/>
        <w:outlineLvl w:val="0"/>
        <w:rPr>
          <w:rFonts w:ascii="Century Gothic" w:hAnsi="Century Gothic"/>
          <w:b/>
          <w:sz w:val="22"/>
          <w:szCs w:val="22"/>
        </w:rPr>
      </w:pPr>
      <w:r w:rsidRPr="00275FB7">
        <w:rPr>
          <w:rFonts w:ascii="Century Gothic" w:hAnsi="Century Gothic"/>
          <w:b/>
          <w:sz w:val="22"/>
          <w:szCs w:val="22"/>
        </w:rPr>
        <w:t>EXPLORING GOD’S WORD</w:t>
      </w:r>
    </w:p>
    <w:p w14:paraId="3C7D91C8" w14:textId="67FA367D" w:rsidR="006E335A" w:rsidRPr="00275FB7" w:rsidRDefault="00D91DA7" w:rsidP="00D91DA7">
      <w:pPr>
        <w:jc w:val="center"/>
        <w:outlineLvl w:val="0"/>
        <w:rPr>
          <w:rFonts w:ascii="Century Gothic" w:hAnsi="Century Gothic"/>
          <w:b/>
          <w:sz w:val="22"/>
          <w:szCs w:val="22"/>
        </w:rPr>
      </w:pPr>
      <w:r w:rsidRPr="00275FB7">
        <w:rPr>
          <w:rFonts w:ascii="Century Gothic" w:hAnsi="Century Gothic"/>
          <w:b/>
          <w:sz w:val="22"/>
          <w:szCs w:val="22"/>
        </w:rPr>
        <w:t>LESSON 3</w:t>
      </w:r>
      <w:r w:rsidR="007D794A">
        <w:rPr>
          <w:rFonts w:ascii="Century Gothic" w:hAnsi="Century Gothic"/>
          <w:b/>
          <w:sz w:val="22"/>
          <w:szCs w:val="22"/>
        </w:rPr>
        <w:t>a</w:t>
      </w:r>
    </w:p>
    <w:p w14:paraId="384E7B86" w14:textId="17ED86AE" w:rsidR="000D3CA2" w:rsidRDefault="000D3CA2">
      <w:pPr>
        <w:rPr>
          <w:rFonts w:ascii="Century Gothic" w:hAnsi="Century Gothic"/>
          <w:sz w:val="22"/>
          <w:szCs w:val="22"/>
        </w:rPr>
      </w:pPr>
    </w:p>
    <w:p w14:paraId="5400B950" w14:textId="28F206C3" w:rsidR="004F7AE0" w:rsidRPr="007D794A" w:rsidRDefault="004F7AE0" w:rsidP="004F7AE0">
      <w:pPr>
        <w:rPr>
          <w:rFonts w:ascii="Century Gothic" w:hAnsi="Century Gothic"/>
          <w:i/>
          <w:iCs/>
          <w:sz w:val="22"/>
          <w:szCs w:val="22"/>
        </w:rPr>
      </w:pPr>
      <w:r w:rsidRPr="007D794A">
        <w:rPr>
          <w:rFonts w:ascii="Century Gothic" w:hAnsi="Century Gothic"/>
          <w:i/>
          <w:iCs/>
          <w:sz w:val="22"/>
          <w:szCs w:val="22"/>
        </w:rPr>
        <w:t xml:space="preserve">[Assigned Reading: Genesis 12-22] </w:t>
      </w:r>
    </w:p>
    <w:p w14:paraId="3AD20648" w14:textId="16CADFF3" w:rsidR="004F7AE0" w:rsidRPr="007D794A" w:rsidRDefault="004F7AE0" w:rsidP="004F7AE0">
      <w:pPr>
        <w:rPr>
          <w:rFonts w:ascii="Century Gothic" w:hAnsi="Century Gothic"/>
          <w:i/>
          <w:iCs/>
          <w:sz w:val="22"/>
          <w:szCs w:val="22"/>
        </w:rPr>
      </w:pPr>
      <w:r w:rsidRPr="007D794A">
        <w:rPr>
          <w:rFonts w:ascii="Century Gothic" w:hAnsi="Century Gothic"/>
          <w:i/>
          <w:iCs/>
          <w:sz w:val="22"/>
          <w:szCs w:val="22"/>
        </w:rPr>
        <w:t xml:space="preserve">[Themes to Teach: Walking by Faith, God’s </w:t>
      </w:r>
      <w:r w:rsidR="00A248F9" w:rsidRPr="007D794A">
        <w:rPr>
          <w:rFonts w:ascii="Century Gothic" w:hAnsi="Century Gothic"/>
          <w:i/>
          <w:iCs/>
          <w:sz w:val="22"/>
          <w:szCs w:val="22"/>
        </w:rPr>
        <w:t>F</w:t>
      </w:r>
      <w:r w:rsidRPr="007D794A">
        <w:rPr>
          <w:rFonts w:ascii="Century Gothic" w:hAnsi="Century Gothic"/>
          <w:i/>
          <w:iCs/>
          <w:sz w:val="22"/>
          <w:szCs w:val="22"/>
        </w:rPr>
        <w:t xml:space="preserve">aithfulness, the </w:t>
      </w:r>
      <w:r w:rsidR="00A248F9" w:rsidRPr="007D794A">
        <w:rPr>
          <w:rFonts w:ascii="Century Gothic" w:hAnsi="Century Gothic"/>
          <w:i/>
          <w:iCs/>
          <w:sz w:val="22"/>
          <w:szCs w:val="22"/>
        </w:rPr>
        <w:t>Lamb</w:t>
      </w:r>
      <w:r w:rsidR="00A879B9">
        <w:rPr>
          <w:rFonts w:ascii="Century Gothic" w:hAnsi="Century Gothic"/>
          <w:i/>
          <w:iCs/>
          <w:sz w:val="22"/>
          <w:szCs w:val="22"/>
        </w:rPr>
        <w:t xml:space="preserve"> of God</w:t>
      </w:r>
      <w:r w:rsidRPr="007D794A">
        <w:rPr>
          <w:rFonts w:ascii="Century Gothic" w:hAnsi="Century Gothic"/>
          <w:i/>
          <w:iCs/>
          <w:sz w:val="22"/>
          <w:szCs w:val="22"/>
        </w:rPr>
        <w:t>]</w:t>
      </w:r>
    </w:p>
    <w:p w14:paraId="0E5475E4" w14:textId="77777777" w:rsidR="004F7AE0" w:rsidRPr="00275FB7" w:rsidRDefault="004F7AE0">
      <w:pPr>
        <w:rPr>
          <w:rFonts w:ascii="Century Gothic" w:hAnsi="Century Gothic"/>
          <w:sz w:val="22"/>
          <w:szCs w:val="22"/>
        </w:rPr>
      </w:pPr>
    </w:p>
    <w:p w14:paraId="1AFB3F07" w14:textId="71BC80A2" w:rsidR="006E14DF" w:rsidRPr="00275FB7" w:rsidRDefault="00A879B9">
      <w:pPr>
        <w:rPr>
          <w:rFonts w:ascii="Century Gothic" w:hAnsi="Century Gothic"/>
          <w:sz w:val="22"/>
          <w:szCs w:val="22"/>
        </w:rPr>
      </w:pPr>
      <w:r>
        <w:rPr>
          <w:rFonts w:ascii="Century Gothic" w:hAnsi="Century Gothic"/>
          <w:sz w:val="22"/>
          <w:szCs w:val="22"/>
        </w:rPr>
        <w:t>(Read</w:t>
      </w:r>
      <w:r w:rsidR="006E14DF" w:rsidRPr="00275FB7">
        <w:rPr>
          <w:rFonts w:ascii="Century Gothic" w:hAnsi="Century Gothic"/>
          <w:sz w:val="22"/>
          <w:szCs w:val="22"/>
        </w:rPr>
        <w:t xml:space="preserve"> Genesis </w:t>
      </w:r>
      <w:r w:rsidR="002A3568" w:rsidRPr="00275FB7">
        <w:rPr>
          <w:rFonts w:ascii="Century Gothic" w:hAnsi="Century Gothic"/>
          <w:sz w:val="22"/>
          <w:szCs w:val="22"/>
        </w:rPr>
        <w:t>12:1-</w:t>
      </w:r>
      <w:r w:rsidR="007D794A">
        <w:rPr>
          <w:rFonts w:ascii="Century Gothic" w:hAnsi="Century Gothic"/>
          <w:sz w:val="22"/>
          <w:szCs w:val="22"/>
        </w:rPr>
        <w:t>7</w:t>
      </w:r>
      <w:r>
        <w:rPr>
          <w:rFonts w:ascii="Century Gothic" w:hAnsi="Century Gothic"/>
          <w:sz w:val="22"/>
          <w:szCs w:val="22"/>
        </w:rPr>
        <w:t>)</w:t>
      </w:r>
    </w:p>
    <w:p w14:paraId="30FA8965" w14:textId="77777777" w:rsidR="00C90060" w:rsidRPr="00275FB7" w:rsidRDefault="00C90060">
      <w:pPr>
        <w:rPr>
          <w:rFonts w:ascii="Century Gothic" w:hAnsi="Century Gothic"/>
          <w:sz w:val="22"/>
          <w:szCs w:val="22"/>
        </w:rPr>
      </w:pPr>
    </w:p>
    <w:p w14:paraId="7B839829" w14:textId="7AC95974" w:rsidR="000F39FF" w:rsidRPr="00275FB7" w:rsidRDefault="007D794A">
      <w:pPr>
        <w:rPr>
          <w:rFonts w:ascii="Century Gothic" w:hAnsi="Century Gothic"/>
          <w:sz w:val="22"/>
          <w:szCs w:val="22"/>
        </w:rPr>
      </w:pPr>
      <w:r w:rsidRPr="00275FB7">
        <w:rPr>
          <w:rFonts w:ascii="Century Gothic" w:hAnsi="Century Gothic"/>
          <w:sz w:val="22"/>
          <w:szCs w:val="22"/>
        </w:rPr>
        <w:t xml:space="preserve">The Old Testament is a </w:t>
      </w:r>
      <w:r w:rsidRPr="00275FB7">
        <w:rPr>
          <w:rFonts w:ascii="Century Gothic" w:hAnsi="Century Gothic"/>
          <w:sz w:val="22"/>
          <w:szCs w:val="22"/>
          <w:u w:val="single"/>
        </w:rPr>
        <w:t>layered revelation</w:t>
      </w:r>
      <w:r w:rsidRPr="00275FB7">
        <w:rPr>
          <w:rFonts w:ascii="Century Gothic" w:hAnsi="Century Gothic"/>
          <w:sz w:val="22"/>
          <w:szCs w:val="22"/>
        </w:rPr>
        <w:t xml:space="preserve"> of God.  </w:t>
      </w:r>
      <w:r w:rsidR="00AB62D1" w:rsidRPr="00275FB7">
        <w:rPr>
          <w:rFonts w:ascii="Century Gothic" w:hAnsi="Century Gothic"/>
          <w:sz w:val="22"/>
          <w:szCs w:val="22"/>
        </w:rPr>
        <w:t xml:space="preserve">After the </w:t>
      </w:r>
      <w:r>
        <w:rPr>
          <w:rFonts w:ascii="Century Gothic" w:hAnsi="Century Gothic"/>
          <w:sz w:val="22"/>
          <w:szCs w:val="22"/>
        </w:rPr>
        <w:t>f</w:t>
      </w:r>
      <w:r w:rsidR="000F39FF" w:rsidRPr="00275FB7">
        <w:rPr>
          <w:rFonts w:ascii="Century Gothic" w:hAnsi="Century Gothic"/>
          <w:sz w:val="22"/>
          <w:szCs w:val="22"/>
        </w:rPr>
        <w:t>lood</w:t>
      </w:r>
      <w:r w:rsidR="00AB62D1" w:rsidRPr="00275FB7">
        <w:rPr>
          <w:rFonts w:ascii="Century Gothic" w:hAnsi="Century Gothic"/>
          <w:sz w:val="22"/>
          <w:szCs w:val="22"/>
        </w:rPr>
        <w:t xml:space="preserve">, mankind was </w:t>
      </w:r>
      <w:r w:rsidR="000F39FF" w:rsidRPr="00275FB7">
        <w:rPr>
          <w:rFonts w:ascii="Century Gothic" w:hAnsi="Century Gothic"/>
          <w:sz w:val="22"/>
          <w:szCs w:val="22"/>
        </w:rPr>
        <w:t xml:space="preserve">without a </w:t>
      </w:r>
      <w:r w:rsidR="002A3568" w:rsidRPr="00275FB7">
        <w:rPr>
          <w:rFonts w:ascii="Century Gothic" w:hAnsi="Century Gothic"/>
          <w:sz w:val="22"/>
          <w:szCs w:val="22"/>
        </w:rPr>
        <w:t>clear</w:t>
      </w:r>
      <w:r w:rsidR="000F39FF" w:rsidRPr="00275FB7">
        <w:rPr>
          <w:rFonts w:ascii="Century Gothic" w:hAnsi="Century Gothic"/>
          <w:sz w:val="22"/>
          <w:szCs w:val="22"/>
        </w:rPr>
        <w:t xml:space="preserve"> revelation of God.  Most of the world was steeped in paganism, polytheism and the worship of ancestors.  </w:t>
      </w:r>
      <w:r w:rsidR="002A3568" w:rsidRPr="00275FB7">
        <w:rPr>
          <w:rFonts w:ascii="Century Gothic" w:hAnsi="Century Gothic"/>
          <w:sz w:val="22"/>
          <w:szCs w:val="22"/>
        </w:rPr>
        <w:t xml:space="preserve">About 1900 years before the birth of Jesus Christ, </w:t>
      </w:r>
      <w:r w:rsidR="000F39FF" w:rsidRPr="00275FB7">
        <w:rPr>
          <w:rFonts w:ascii="Century Gothic" w:hAnsi="Century Gothic"/>
          <w:sz w:val="22"/>
          <w:szCs w:val="22"/>
        </w:rPr>
        <w:t xml:space="preserve">God </w:t>
      </w:r>
      <w:r>
        <w:rPr>
          <w:rFonts w:ascii="Century Gothic" w:hAnsi="Century Gothic"/>
          <w:sz w:val="22"/>
          <w:szCs w:val="22"/>
        </w:rPr>
        <w:t xml:space="preserve">called </w:t>
      </w:r>
      <w:r w:rsidR="002A3568" w:rsidRPr="00275FB7">
        <w:rPr>
          <w:rFonts w:ascii="Century Gothic" w:hAnsi="Century Gothic"/>
          <w:sz w:val="22"/>
          <w:szCs w:val="22"/>
        </w:rPr>
        <w:t xml:space="preserve">a </w:t>
      </w:r>
      <w:r w:rsidR="000F39FF" w:rsidRPr="00275FB7">
        <w:rPr>
          <w:rFonts w:ascii="Century Gothic" w:hAnsi="Century Gothic"/>
          <w:sz w:val="22"/>
          <w:szCs w:val="22"/>
        </w:rPr>
        <w:t>man by the name of Abram from Ur of the Chaldeans in modern</w:t>
      </w:r>
      <w:r w:rsidR="00C21D46">
        <w:rPr>
          <w:rFonts w:ascii="Century Gothic" w:hAnsi="Century Gothic"/>
          <w:sz w:val="22"/>
          <w:szCs w:val="22"/>
        </w:rPr>
        <w:t>-</w:t>
      </w:r>
      <w:r w:rsidR="000F39FF" w:rsidRPr="00275FB7">
        <w:rPr>
          <w:rFonts w:ascii="Century Gothic" w:hAnsi="Century Gothic"/>
          <w:sz w:val="22"/>
          <w:szCs w:val="22"/>
        </w:rPr>
        <w:t>day Iraq.</w:t>
      </w:r>
      <w:r w:rsidR="002A3568" w:rsidRPr="00275FB7">
        <w:rPr>
          <w:rFonts w:ascii="Century Gothic" w:hAnsi="Century Gothic"/>
          <w:sz w:val="22"/>
          <w:szCs w:val="22"/>
        </w:rPr>
        <w:t xml:space="preserve"> Starting with Abram, God</w:t>
      </w:r>
      <w:r w:rsidR="000F39FF" w:rsidRPr="00275FB7">
        <w:rPr>
          <w:rFonts w:ascii="Century Gothic" w:hAnsi="Century Gothic"/>
          <w:sz w:val="22"/>
          <w:szCs w:val="22"/>
        </w:rPr>
        <w:t xml:space="preserve"> slowly </w:t>
      </w:r>
      <w:r w:rsidR="002A3568" w:rsidRPr="00275FB7">
        <w:rPr>
          <w:rFonts w:ascii="Century Gothic" w:hAnsi="Century Gothic"/>
          <w:sz w:val="22"/>
          <w:szCs w:val="22"/>
        </w:rPr>
        <w:t xml:space="preserve">began </w:t>
      </w:r>
      <w:r w:rsidR="000F39FF" w:rsidRPr="00275FB7">
        <w:rPr>
          <w:rFonts w:ascii="Century Gothic" w:hAnsi="Century Gothic"/>
          <w:sz w:val="22"/>
          <w:szCs w:val="22"/>
        </w:rPr>
        <w:t xml:space="preserve">re-introducing Himself to mankind.  </w:t>
      </w:r>
    </w:p>
    <w:p w14:paraId="200B9DA1" w14:textId="77777777" w:rsidR="000F39FF" w:rsidRPr="00275FB7" w:rsidRDefault="000F39FF" w:rsidP="000F39FF">
      <w:pPr>
        <w:rPr>
          <w:rFonts w:ascii="Century Gothic" w:hAnsi="Century Gothic"/>
          <w:b/>
          <w:sz w:val="22"/>
          <w:szCs w:val="22"/>
        </w:rPr>
      </w:pPr>
    </w:p>
    <w:p w14:paraId="715EDDA0" w14:textId="7E2134DF" w:rsidR="0054736E" w:rsidRPr="00275FB7" w:rsidRDefault="000F39FF" w:rsidP="000F39FF">
      <w:pPr>
        <w:pStyle w:val="ListParagraph"/>
        <w:numPr>
          <w:ilvl w:val="0"/>
          <w:numId w:val="1"/>
        </w:numPr>
        <w:rPr>
          <w:rFonts w:ascii="Century Gothic" w:hAnsi="Century Gothic"/>
          <w:b/>
          <w:sz w:val="22"/>
          <w:szCs w:val="22"/>
        </w:rPr>
      </w:pPr>
      <w:r w:rsidRPr="00275FB7">
        <w:rPr>
          <w:rFonts w:ascii="Century Gothic" w:hAnsi="Century Gothic"/>
          <w:b/>
          <w:sz w:val="22"/>
          <w:szCs w:val="22"/>
        </w:rPr>
        <w:t>G</w:t>
      </w:r>
      <w:r w:rsidR="0070547C" w:rsidRPr="00275FB7">
        <w:rPr>
          <w:rFonts w:ascii="Century Gothic" w:hAnsi="Century Gothic"/>
          <w:b/>
          <w:sz w:val="22"/>
          <w:szCs w:val="22"/>
        </w:rPr>
        <w:t>ODS PROMISE</w:t>
      </w:r>
      <w:r w:rsidR="007D794A">
        <w:rPr>
          <w:rFonts w:ascii="Century Gothic" w:hAnsi="Century Gothic"/>
          <w:b/>
          <w:sz w:val="22"/>
          <w:szCs w:val="22"/>
        </w:rPr>
        <w:t>S</w:t>
      </w:r>
      <w:r w:rsidR="0070547C" w:rsidRPr="00275FB7">
        <w:rPr>
          <w:rFonts w:ascii="Century Gothic" w:hAnsi="Century Gothic"/>
          <w:b/>
          <w:sz w:val="22"/>
          <w:szCs w:val="22"/>
        </w:rPr>
        <w:t xml:space="preserve"> TO ABRAM</w:t>
      </w:r>
      <w:r w:rsidRPr="00275FB7">
        <w:rPr>
          <w:rFonts w:ascii="Century Gothic" w:hAnsi="Century Gothic"/>
          <w:b/>
          <w:sz w:val="22"/>
          <w:szCs w:val="22"/>
        </w:rPr>
        <w:t xml:space="preserve">: </w:t>
      </w:r>
    </w:p>
    <w:p w14:paraId="67A1B4A4" w14:textId="77777777" w:rsidR="00C90060" w:rsidRPr="00275FB7" w:rsidRDefault="00C90060" w:rsidP="0054736E">
      <w:pPr>
        <w:rPr>
          <w:rFonts w:ascii="Century Gothic" w:hAnsi="Century Gothic"/>
          <w:sz w:val="22"/>
          <w:szCs w:val="22"/>
        </w:rPr>
      </w:pPr>
    </w:p>
    <w:p w14:paraId="5E867B92" w14:textId="5FA5BA93" w:rsidR="00FF10CB" w:rsidRPr="00275FB7" w:rsidRDefault="005C5BB1" w:rsidP="00FF10CB">
      <w:pPr>
        <w:pStyle w:val="ListParagraph"/>
        <w:numPr>
          <w:ilvl w:val="0"/>
          <w:numId w:val="10"/>
        </w:numPr>
        <w:rPr>
          <w:rFonts w:ascii="Century Gothic" w:hAnsi="Century Gothic"/>
          <w:bCs/>
          <w:sz w:val="22"/>
          <w:szCs w:val="22"/>
        </w:rPr>
      </w:pPr>
      <w:r w:rsidRPr="00275FB7">
        <w:rPr>
          <w:rFonts w:ascii="Century Gothic" w:hAnsi="Century Gothic"/>
          <w:bCs/>
          <w:sz w:val="22"/>
          <w:szCs w:val="22"/>
        </w:rPr>
        <w:t xml:space="preserve">To make </w:t>
      </w:r>
      <w:r w:rsidR="007D794A">
        <w:rPr>
          <w:rFonts w:ascii="Century Gothic" w:hAnsi="Century Gothic"/>
          <w:bCs/>
          <w:sz w:val="22"/>
          <w:szCs w:val="22"/>
        </w:rPr>
        <w:t xml:space="preserve">of him </w:t>
      </w:r>
      <w:r w:rsidRPr="00275FB7">
        <w:rPr>
          <w:rFonts w:ascii="Century Gothic" w:hAnsi="Century Gothic"/>
          <w:bCs/>
          <w:sz w:val="22"/>
          <w:szCs w:val="22"/>
        </w:rPr>
        <w:t xml:space="preserve">a great nation – </w:t>
      </w:r>
      <w:r w:rsidR="00014787">
        <w:rPr>
          <w:rFonts w:ascii="Century Gothic" w:hAnsi="Century Gothic"/>
          <w:bCs/>
          <w:sz w:val="22"/>
          <w:szCs w:val="22"/>
        </w:rPr>
        <w:t xml:space="preserve">this </w:t>
      </w:r>
      <w:r w:rsidR="007D794A">
        <w:rPr>
          <w:rFonts w:ascii="Century Gothic" w:hAnsi="Century Gothic"/>
          <w:bCs/>
          <w:sz w:val="22"/>
          <w:szCs w:val="22"/>
        </w:rPr>
        <w:t>was</w:t>
      </w:r>
      <w:r w:rsidR="00014787">
        <w:rPr>
          <w:rFonts w:ascii="Century Gothic" w:hAnsi="Century Gothic"/>
          <w:bCs/>
          <w:sz w:val="22"/>
          <w:szCs w:val="22"/>
        </w:rPr>
        <w:t xml:space="preserve"> a promise about </w:t>
      </w:r>
      <w:r w:rsidR="007D794A">
        <w:rPr>
          <w:rFonts w:ascii="Century Gothic" w:hAnsi="Century Gothic"/>
          <w:bCs/>
          <w:sz w:val="22"/>
          <w:szCs w:val="22"/>
        </w:rPr>
        <w:t xml:space="preserve">the nation of </w:t>
      </w:r>
      <w:r w:rsidRPr="00275FB7">
        <w:rPr>
          <w:rFonts w:ascii="Century Gothic" w:hAnsi="Century Gothic"/>
          <w:bCs/>
          <w:sz w:val="22"/>
          <w:szCs w:val="22"/>
          <w:u w:val="single"/>
        </w:rPr>
        <w:t>Israel</w:t>
      </w:r>
      <w:r w:rsidRPr="00275FB7">
        <w:rPr>
          <w:rFonts w:ascii="Century Gothic" w:hAnsi="Century Gothic"/>
          <w:bCs/>
          <w:sz w:val="22"/>
          <w:szCs w:val="22"/>
        </w:rPr>
        <w:t xml:space="preserve">. </w:t>
      </w:r>
    </w:p>
    <w:p w14:paraId="45310B78" w14:textId="65490BF8" w:rsidR="005C5BB1" w:rsidRPr="00275FB7" w:rsidRDefault="005C5BB1" w:rsidP="005C5BB1">
      <w:pPr>
        <w:pStyle w:val="ListParagraph"/>
        <w:numPr>
          <w:ilvl w:val="0"/>
          <w:numId w:val="10"/>
        </w:numPr>
        <w:rPr>
          <w:rFonts w:ascii="Century Gothic" w:hAnsi="Century Gothic"/>
          <w:bCs/>
          <w:sz w:val="22"/>
          <w:szCs w:val="22"/>
        </w:rPr>
      </w:pPr>
      <w:r w:rsidRPr="00275FB7">
        <w:rPr>
          <w:rFonts w:ascii="Century Gothic" w:hAnsi="Century Gothic"/>
          <w:bCs/>
          <w:sz w:val="22"/>
          <w:szCs w:val="22"/>
        </w:rPr>
        <w:t xml:space="preserve">To make his name great – </w:t>
      </w:r>
      <w:r w:rsidR="00014787">
        <w:rPr>
          <w:rFonts w:ascii="Century Gothic" w:hAnsi="Century Gothic"/>
          <w:bCs/>
          <w:sz w:val="22"/>
          <w:szCs w:val="22"/>
        </w:rPr>
        <w:t>he became</w:t>
      </w:r>
      <w:r w:rsidR="007D794A">
        <w:rPr>
          <w:rFonts w:ascii="Century Gothic" w:hAnsi="Century Gothic"/>
          <w:bCs/>
          <w:sz w:val="22"/>
          <w:szCs w:val="22"/>
        </w:rPr>
        <w:t xml:space="preserve"> the</w:t>
      </w:r>
      <w:r w:rsidR="00014787">
        <w:rPr>
          <w:rFonts w:ascii="Century Gothic" w:hAnsi="Century Gothic"/>
          <w:bCs/>
          <w:sz w:val="22"/>
          <w:szCs w:val="22"/>
        </w:rPr>
        <w:t xml:space="preserve"> </w:t>
      </w:r>
      <w:r w:rsidR="007D794A" w:rsidRPr="00275FB7">
        <w:rPr>
          <w:rFonts w:ascii="Century Gothic" w:hAnsi="Century Gothic"/>
          <w:bCs/>
          <w:sz w:val="22"/>
          <w:szCs w:val="22"/>
          <w:u w:val="single"/>
        </w:rPr>
        <w:t>father</w:t>
      </w:r>
      <w:r w:rsidRPr="00275FB7">
        <w:rPr>
          <w:rFonts w:ascii="Century Gothic" w:hAnsi="Century Gothic"/>
          <w:bCs/>
          <w:sz w:val="22"/>
          <w:szCs w:val="22"/>
          <w:u w:val="single"/>
        </w:rPr>
        <w:t xml:space="preserve"> of the faithful</w:t>
      </w:r>
      <w:r w:rsidR="007D794A" w:rsidRPr="007D794A">
        <w:rPr>
          <w:rFonts w:ascii="Century Gothic" w:hAnsi="Century Gothic"/>
          <w:bCs/>
          <w:sz w:val="22"/>
          <w:szCs w:val="22"/>
        </w:rPr>
        <w:t>.</w:t>
      </w:r>
    </w:p>
    <w:p w14:paraId="0DC6D7C1" w14:textId="6677D99E" w:rsidR="005C5BB1" w:rsidRDefault="005C5BB1" w:rsidP="00690864">
      <w:pPr>
        <w:ind w:firstLine="720"/>
        <w:rPr>
          <w:rFonts w:ascii="Century Gothic" w:hAnsi="Century Gothic"/>
          <w:sz w:val="22"/>
          <w:szCs w:val="22"/>
        </w:rPr>
      </w:pPr>
      <w:r w:rsidRPr="00275FB7">
        <w:rPr>
          <w:rFonts w:ascii="Century Gothic" w:hAnsi="Century Gothic"/>
          <w:sz w:val="22"/>
          <w:szCs w:val="22"/>
        </w:rPr>
        <w:t xml:space="preserve">Abraham </w:t>
      </w:r>
      <w:r w:rsidR="007D794A">
        <w:rPr>
          <w:rFonts w:ascii="Century Gothic" w:hAnsi="Century Gothic"/>
          <w:sz w:val="22"/>
          <w:szCs w:val="22"/>
        </w:rPr>
        <w:t>is</w:t>
      </w:r>
      <w:r w:rsidRPr="00275FB7">
        <w:rPr>
          <w:rFonts w:ascii="Century Gothic" w:hAnsi="Century Gothic"/>
          <w:sz w:val="22"/>
          <w:szCs w:val="22"/>
        </w:rPr>
        <w:t xml:space="preserve"> the father of all </w:t>
      </w:r>
      <w:r w:rsidR="007D794A" w:rsidRPr="00275FB7">
        <w:rPr>
          <w:rFonts w:ascii="Century Gothic" w:hAnsi="Century Gothic"/>
          <w:sz w:val="22"/>
          <w:szCs w:val="22"/>
        </w:rPr>
        <w:t>monotheists</w:t>
      </w:r>
      <w:r w:rsidRPr="00275FB7">
        <w:rPr>
          <w:rFonts w:ascii="Century Gothic" w:hAnsi="Century Gothic"/>
          <w:sz w:val="22"/>
          <w:szCs w:val="22"/>
        </w:rPr>
        <w:t xml:space="preserve"> </w:t>
      </w:r>
      <w:r w:rsidR="007D794A">
        <w:rPr>
          <w:rFonts w:ascii="Century Gothic" w:hAnsi="Century Gothic"/>
          <w:sz w:val="22"/>
          <w:szCs w:val="22"/>
        </w:rPr>
        <w:t>(</w:t>
      </w:r>
      <w:r w:rsidRPr="00275FB7">
        <w:rPr>
          <w:rFonts w:ascii="Century Gothic" w:hAnsi="Century Gothic"/>
          <w:sz w:val="22"/>
          <w:szCs w:val="22"/>
        </w:rPr>
        <w:t>those who believe in one God</w:t>
      </w:r>
      <w:r w:rsidR="007D794A">
        <w:rPr>
          <w:rFonts w:ascii="Century Gothic" w:hAnsi="Century Gothic"/>
          <w:sz w:val="22"/>
          <w:szCs w:val="22"/>
        </w:rPr>
        <w:t xml:space="preserve">). </w:t>
      </w:r>
    </w:p>
    <w:p w14:paraId="1EE4806E" w14:textId="37FA4DAA" w:rsidR="007D794A" w:rsidRPr="007D794A" w:rsidRDefault="007D794A" w:rsidP="007D794A">
      <w:pPr>
        <w:pStyle w:val="ListParagraph"/>
        <w:numPr>
          <w:ilvl w:val="0"/>
          <w:numId w:val="10"/>
        </w:numPr>
        <w:rPr>
          <w:rFonts w:ascii="Century Gothic" w:hAnsi="Century Gothic"/>
          <w:bCs/>
          <w:sz w:val="22"/>
          <w:szCs w:val="22"/>
        </w:rPr>
      </w:pPr>
      <w:r w:rsidRPr="00275FB7">
        <w:rPr>
          <w:rFonts w:ascii="Century Gothic" w:hAnsi="Century Gothic"/>
          <w:bCs/>
          <w:sz w:val="22"/>
          <w:szCs w:val="22"/>
        </w:rPr>
        <w:t xml:space="preserve">To give </w:t>
      </w:r>
      <w:r>
        <w:rPr>
          <w:rFonts w:ascii="Century Gothic" w:hAnsi="Century Gothic"/>
          <w:bCs/>
          <w:sz w:val="22"/>
          <w:szCs w:val="22"/>
        </w:rPr>
        <w:t>a</w:t>
      </w:r>
      <w:r w:rsidRPr="00275FB7">
        <w:rPr>
          <w:rFonts w:ascii="Century Gothic" w:hAnsi="Century Gothic"/>
          <w:bCs/>
          <w:sz w:val="22"/>
          <w:szCs w:val="22"/>
        </w:rPr>
        <w:t xml:space="preserve"> land to his descendants – </w:t>
      </w:r>
      <w:r>
        <w:rPr>
          <w:rFonts w:ascii="Century Gothic" w:hAnsi="Century Gothic"/>
          <w:bCs/>
          <w:sz w:val="22"/>
          <w:szCs w:val="22"/>
        </w:rPr>
        <w:t>t</w:t>
      </w:r>
      <w:r w:rsidRPr="00275FB7">
        <w:rPr>
          <w:rFonts w:ascii="Century Gothic" w:hAnsi="Century Gothic"/>
          <w:bCs/>
          <w:sz w:val="22"/>
          <w:szCs w:val="22"/>
        </w:rPr>
        <w:t>he</w:t>
      </w:r>
      <w:r w:rsidRPr="00275FB7">
        <w:rPr>
          <w:rFonts w:ascii="Century Gothic" w:hAnsi="Century Gothic"/>
          <w:bCs/>
          <w:sz w:val="22"/>
          <w:szCs w:val="22"/>
          <w:u w:val="single"/>
        </w:rPr>
        <w:t xml:space="preserve"> </w:t>
      </w:r>
      <w:r w:rsidR="00827875">
        <w:rPr>
          <w:rFonts w:ascii="Century Gothic" w:hAnsi="Century Gothic"/>
          <w:bCs/>
          <w:sz w:val="22"/>
          <w:szCs w:val="22"/>
          <w:u w:val="single"/>
        </w:rPr>
        <w:t>p</w:t>
      </w:r>
      <w:r w:rsidRPr="00275FB7">
        <w:rPr>
          <w:rFonts w:ascii="Century Gothic" w:hAnsi="Century Gothic"/>
          <w:bCs/>
          <w:sz w:val="22"/>
          <w:szCs w:val="22"/>
          <w:u w:val="single"/>
        </w:rPr>
        <w:t xml:space="preserve">romised </w:t>
      </w:r>
      <w:r w:rsidR="00827875">
        <w:rPr>
          <w:rFonts w:ascii="Century Gothic" w:hAnsi="Century Gothic"/>
          <w:bCs/>
          <w:sz w:val="22"/>
          <w:szCs w:val="22"/>
          <w:u w:val="single"/>
        </w:rPr>
        <w:t>l</w:t>
      </w:r>
      <w:r w:rsidRPr="00275FB7">
        <w:rPr>
          <w:rFonts w:ascii="Century Gothic" w:hAnsi="Century Gothic"/>
          <w:bCs/>
          <w:sz w:val="22"/>
          <w:szCs w:val="22"/>
          <w:u w:val="single"/>
        </w:rPr>
        <w:t>and</w:t>
      </w:r>
      <w:r w:rsidRPr="007D794A">
        <w:rPr>
          <w:rFonts w:ascii="Century Gothic" w:hAnsi="Century Gothic"/>
          <w:bCs/>
          <w:sz w:val="22"/>
          <w:szCs w:val="22"/>
        </w:rPr>
        <w:t>.</w:t>
      </w:r>
    </w:p>
    <w:p w14:paraId="14AED6D5" w14:textId="0C34EBDC" w:rsidR="005C5BB1" w:rsidRPr="00275FB7" w:rsidRDefault="005C5BB1" w:rsidP="00FF10CB">
      <w:pPr>
        <w:pStyle w:val="ListParagraph"/>
        <w:numPr>
          <w:ilvl w:val="0"/>
          <w:numId w:val="10"/>
        </w:numPr>
        <w:rPr>
          <w:rFonts w:ascii="Century Gothic" w:hAnsi="Century Gothic"/>
          <w:bCs/>
          <w:sz w:val="22"/>
          <w:szCs w:val="22"/>
        </w:rPr>
      </w:pPr>
      <w:r w:rsidRPr="00275FB7">
        <w:rPr>
          <w:rFonts w:ascii="Century Gothic" w:hAnsi="Century Gothic"/>
          <w:bCs/>
          <w:sz w:val="22"/>
          <w:szCs w:val="22"/>
        </w:rPr>
        <w:t xml:space="preserve">To bless </w:t>
      </w:r>
      <w:r w:rsidRPr="007D794A">
        <w:rPr>
          <w:rFonts w:ascii="Century Gothic" w:hAnsi="Century Gothic"/>
          <w:bCs/>
          <w:sz w:val="22"/>
          <w:szCs w:val="22"/>
        </w:rPr>
        <w:t>all families of the</w:t>
      </w:r>
      <w:r w:rsidRPr="00275FB7">
        <w:rPr>
          <w:rFonts w:ascii="Century Gothic" w:hAnsi="Century Gothic"/>
          <w:bCs/>
          <w:sz w:val="22"/>
          <w:szCs w:val="22"/>
        </w:rPr>
        <w:t xml:space="preserve"> earth through </w:t>
      </w:r>
      <w:r w:rsidR="007D794A">
        <w:rPr>
          <w:rFonts w:ascii="Century Gothic" w:hAnsi="Century Gothic"/>
          <w:bCs/>
          <w:sz w:val="22"/>
          <w:szCs w:val="22"/>
        </w:rPr>
        <w:t>Abraham’s</w:t>
      </w:r>
      <w:r w:rsidRPr="00275FB7">
        <w:rPr>
          <w:rFonts w:ascii="Century Gothic" w:hAnsi="Century Gothic"/>
          <w:bCs/>
          <w:sz w:val="22"/>
          <w:szCs w:val="22"/>
        </w:rPr>
        <w:t xml:space="preserve"> </w:t>
      </w:r>
      <w:r w:rsidRPr="007D794A">
        <w:rPr>
          <w:rFonts w:ascii="Century Gothic" w:hAnsi="Century Gothic"/>
          <w:bCs/>
          <w:sz w:val="22"/>
          <w:szCs w:val="22"/>
          <w:u w:val="single"/>
        </w:rPr>
        <w:t>seed</w:t>
      </w:r>
      <w:r w:rsidRPr="00275FB7">
        <w:rPr>
          <w:rFonts w:ascii="Century Gothic" w:hAnsi="Century Gothic"/>
          <w:bCs/>
          <w:sz w:val="22"/>
          <w:szCs w:val="22"/>
        </w:rPr>
        <w:t xml:space="preserve"> – </w:t>
      </w:r>
      <w:r w:rsidR="007D794A">
        <w:rPr>
          <w:rFonts w:ascii="Century Gothic" w:hAnsi="Century Gothic"/>
          <w:bCs/>
          <w:sz w:val="22"/>
          <w:szCs w:val="22"/>
        </w:rPr>
        <w:t xml:space="preserve">this refers to </w:t>
      </w:r>
      <w:r w:rsidRPr="00275FB7">
        <w:rPr>
          <w:rFonts w:ascii="Century Gothic" w:hAnsi="Century Gothic"/>
          <w:bCs/>
          <w:sz w:val="22"/>
          <w:szCs w:val="22"/>
          <w:u w:val="single"/>
        </w:rPr>
        <w:t>Jesus</w:t>
      </w:r>
      <w:r w:rsidR="007D794A" w:rsidRPr="007D794A">
        <w:rPr>
          <w:rFonts w:ascii="Century Gothic" w:hAnsi="Century Gothic"/>
          <w:bCs/>
          <w:sz w:val="22"/>
          <w:szCs w:val="22"/>
        </w:rPr>
        <w:t>.</w:t>
      </w:r>
    </w:p>
    <w:p w14:paraId="61142F57" w14:textId="77777777" w:rsidR="00FF10CB" w:rsidRPr="00275FB7" w:rsidRDefault="00FF10CB" w:rsidP="00FF10CB">
      <w:pPr>
        <w:rPr>
          <w:rFonts w:ascii="Century Gothic" w:hAnsi="Century Gothic"/>
          <w:bCs/>
          <w:sz w:val="22"/>
          <w:szCs w:val="22"/>
        </w:rPr>
      </w:pPr>
    </w:p>
    <w:p w14:paraId="0DD7471C" w14:textId="77777777" w:rsidR="005C5BB1" w:rsidRPr="00275FB7" w:rsidRDefault="005C5BB1" w:rsidP="005C5BB1">
      <w:pPr>
        <w:rPr>
          <w:rFonts w:ascii="Century Gothic" w:hAnsi="Century Gothic"/>
          <w:sz w:val="22"/>
          <w:szCs w:val="22"/>
        </w:rPr>
      </w:pPr>
      <w:r w:rsidRPr="00275FB7">
        <w:rPr>
          <w:rFonts w:ascii="Century Gothic" w:hAnsi="Century Gothic"/>
          <w:b/>
          <w:bCs/>
          <w:sz w:val="22"/>
          <w:szCs w:val="22"/>
        </w:rPr>
        <w:t>Galatians 3:16 (NKJV)</w:t>
      </w:r>
      <w:r w:rsidRPr="00275FB7">
        <w:rPr>
          <w:rFonts w:ascii="Century Gothic" w:hAnsi="Century Gothic"/>
          <w:sz w:val="22"/>
          <w:szCs w:val="22"/>
        </w:rPr>
        <w:t xml:space="preserve"> </w:t>
      </w:r>
    </w:p>
    <w:p w14:paraId="16CFC70E" w14:textId="77777777" w:rsidR="005C5BB1" w:rsidRPr="00275FB7" w:rsidRDefault="005C5BB1" w:rsidP="005C5BB1">
      <w:pPr>
        <w:rPr>
          <w:rFonts w:ascii="Century Gothic" w:hAnsi="Century Gothic"/>
          <w:sz w:val="22"/>
          <w:szCs w:val="22"/>
        </w:rPr>
      </w:pPr>
      <w:r w:rsidRPr="00275FB7">
        <w:rPr>
          <w:rFonts w:ascii="Century Gothic" w:hAnsi="Century Gothic"/>
          <w:b/>
          <w:bCs/>
          <w:sz w:val="22"/>
          <w:szCs w:val="22"/>
        </w:rPr>
        <w:t>16</w:t>
      </w:r>
      <w:r w:rsidRPr="00275FB7">
        <w:rPr>
          <w:rFonts w:ascii="Century Gothic" w:hAnsi="Century Gothic"/>
          <w:sz w:val="22"/>
          <w:szCs w:val="22"/>
        </w:rPr>
        <w:t xml:space="preserve"> Now to Abraham and his Seed were the promises made. He does not say, “And to seeds,” as of many, but as of one, “And to your Seed,” who is Christ. </w:t>
      </w:r>
    </w:p>
    <w:p w14:paraId="7AF56EF9" w14:textId="77777777" w:rsidR="00690864" w:rsidRPr="00275FB7" w:rsidRDefault="00690864" w:rsidP="00FF10CB">
      <w:pPr>
        <w:rPr>
          <w:rFonts w:ascii="Century Gothic" w:hAnsi="Century Gothic"/>
          <w:bCs/>
          <w:sz w:val="22"/>
          <w:szCs w:val="22"/>
        </w:rPr>
      </w:pPr>
    </w:p>
    <w:p w14:paraId="7B1AFAF2" w14:textId="7345D1F2" w:rsidR="00690864" w:rsidRPr="00275FB7" w:rsidRDefault="00C90060" w:rsidP="00690864">
      <w:pPr>
        <w:rPr>
          <w:rFonts w:ascii="Century Gothic" w:hAnsi="Century Gothic"/>
          <w:sz w:val="22"/>
          <w:szCs w:val="22"/>
        </w:rPr>
      </w:pPr>
      <w:r w:rsidRPr="00275FB7">
        <w:rPr>
          <w:rFonts w:ascii="Century Gothic" w:hAnsi="Century Gothic"/>
          <w:sz w:val="22"/>
          <w:szCs w:val="22"/>
        </w:rPr>
        <w:t xml:space="preserve">Abram was 75 years old when God called </w:t>
      </w:r>
      <w:r w:rsidR="007D794A" w:rsidRPr="00275FB7">
        <w:rPr>
          <w:rFonts w:ascii="Century Gothic" w:hAnsi="Century Gothic"/>
          <w:sz w:val="22"/>
          <w:szCs w:val="22"/>
        </w:rPr>
        <w:t>him,</w:t>
      </w:r>
      <w:r w:rsidRPr="00275FB7">
        <w:rPr>
          <w:rFonts w:ascii="Century Gothic" w:hAnsi="Century Gothic"/>
          <w:sz w:val="22"/>
          <w:szCs w:val="22"/>
        </w:rPr>
        <w:t xml:space="preserve"> and he had no children.  Yet, a</w:t>
      </w:r>
      <w:r w:rsidR="00690864" w:rsidRPr="00275FB7">
        <w:rPr>
          <w:rFonts w:ascii="Century Gothic" w:hAnsi="Century Gothic"/>
          <w:sz w:val="22"/>
          <w:szCs w:val="22"/>
        </w:rPr>
        <w:t>ll of the promises of Abram</w:t>
      </w:r>
      <w:r w:rsidRPr="00275FB7">
        <w:rPr>
          <w:rFonts w:ascii="Century Gothic" w:hAnsi="Century Gothic"/>
          <w:sz w:val="22"/>
          <w:szCs w:val="22"/>
        </w:rPr>
        <w:t xml:space="preserve"> were dependent upon him having children. </w:t>
      </w:r>
    </w:p>
    <w:p w14:paraId="6400D77E" w14:textId="77777777" w:rsidR="00690864" w:rsidRPr="00275FB7" w:rsidRDefault="00690864" w:rsidP="00690864">
      <w:pPr>
        <w:rPr>
          <w:rFonts w:ascii="Century Gothic" w:hAnsi="Century Gothic"/>
          <w:b/>
          <w:sz w:val="22"/>
          <w:szCs w:val="22"/>
        </w:rPr>
      </w:pPr>
    </w:p>
    <w:p w14:paraId="4B0D01EA" w14:textId="2E536959" w:rsidR="00690864" w:rsidRPr="00275FB7" w:rsidRDefault="00690864" w:rsidP="00690864">
      <w:pPr>
        <w:pStyle w:val="ListParagraph"/>
        <w:numPr>
          <w:ilvl w:val="0"/>
          <w:numId w:val="1"/>
        </w:numPr>
        <w:rPr>
          <w:rFonts w:ascii="Century Gothic" w:hAnsi="Century Gothic"/>
          <w:b/>
          <w:sz w:val="22"/>
          <w:szCs w:val="22"/>
        </w:rPr>
      </w:pPr>
      <w:r w:rsidRPr="00275FB7">
        <w:rPr>
          <w:rFonts w:ascii="Century Gothic" w:hAnsi="Century Gothic"/>
          <w:b/>
          <w:sz w:val="22"/>
          <w:szCs w:val="22"/>
        </w:rPr>
        <w:t xml:space="preserve">ABRAM RESPONDED TO GOD </w:t>
      </w:r>
      <w:r w:rsidRPr="00275FB7">
        <w:rPr>
          <w:rFonts w:ascii="Century Gothic" w:hAnsi="Century Gothic"/>
          <w:b/>
          <w:sz w:val="22"/>
          <w:szCs w:val="22"/>
          <w:u w:val="single"/>
        </w:rPr>
        <w:t>IN FAITH</w:t>
      </w:r>
      <w:r w:rsidRPr="00275FB7">
        <w:rPr>
          <w:rFonts w:ascii="Century Gothic" w:hAnsi="Century Gothic"/>
          <w:b/>
          <w:sz w:val="22"/>
          <w:szCs w:val="22"/>
        </w:rPr>
        <w:t xml:space="preserve">: </w:t>
      </w:r>
    </w:p>
    <w:p w14:paraId="6868981B" w14:textId="77777777" w:rsidR="00690864" w:rsidRPr="00275FB7" w:rsidRDefault="00690864" w:rsidP="00FF10CB">
      <w:pPr>
        <w:rPr>
          <w:rFonts w:ascii="Century Gothic" w:hAnsi="Century Gothic"/>
          <w:bCs/>
          <w:sz w:val="22"/>
          <w:szCs w:val="22"/>
        </w:rPr>
      </w:pPr>
    </w:p>
    <w:p w14:paraId="4363028D" w14:textId="77777777" w:rsidR="00690864" w:rsidRPr="00275FB7" w:rsidRDefault="00690864" w:rsidP="00690864">
      <w:pPr>
        <w:rPr>
          <w:rFonts w:ascii="Century Gothic" w:hAnsi="Century Gothic"/>
          <w:sz w:val="22"/>
          <w:szCs w:val="22"/>
        </w:rPr>
      </w:pPr>
      <w:r w:rsidRPr="00275FB7">
        <w:rPr>
          <w:rFonts w:ascii="Century Gothic" w:hAnsi="Century Gothic"/>
          <w:b/>
          <w:bCs/>
          <w:sz w:val="22"/>
          <w:szCs w:val="22"/>
        </w:rPr>
        <w:t>Hebrews 11:8 (NKJV)</w:t>
      </w:r>
      <w:r w:rsidRPr="00275FB7">
        <w:rPr>
          <w:rFonts w:ascii="Century Gothic" w:hAnsi="Century Gothic"/>
          <w:sz w:val="22"/>
          <w:szCs w:val="22"/>
        </w:rPr>
        <w:t xml:space="preserve"> </w:t>
      </w:r>
    </w:p>
    <w:p w14:paraId="4865C1F3" w14:textId="77777777" w:rsidR="00690864" w:rsidRDefault="00690864" w:rsidP="00690864">
      <w:pPr>
        <w:rPr>
          <w:rFonts w:ascii="Century Gothic" w:hAnsi="Century Gothic"/>
          <w:sz w:val="22"/>
          <w:szCs w:val="22"/>
        </w:rPr>
      </w:pPr>
      <w:r w:rsidRPr="00275FB7">
        <w:rPr>
          <w:rFonts w:ascii="Century Gothic" w:hAnsi="Century Gothic"/>
          <w:b/>
          <w:bCs/>
          <w:sz w:val="22"/>
          <w:szCs w:val="22"/>
        </w:rPr>
        <w:t>8</w:t>
      </w:r>
      <w:r w:rsidRPr="00275FB7">
        <w:rPr>
          <w:rFonts w:ascii="Century Gothic" w:hAnsi="Century Gothic"/>
          <w:sz w:val="22"/>
          <w:szCs w:val="22"/>
        </w:rPr>
        <w:t xml:space="preserve"> By faith Abraham obeyed when he was called to go out to the place which he would receive as an inheritance. And he went out, not knowing where he was going. </w:t>
      </w:r>
    </w:p>
    <w:p w14:paraId="3BF6120B" w14:textId="77777777" w:rsidR="00275FB7" w:rsidRPr="00275FB7" w:rsidRDefault="00275FB7" w:rsidP="00690864">
      <w:pPr>
        <w:rPr>
          <w:rFonts w:ascii="Century Gothic" w:hAnsi="Century Gothic"/>
          <w:sz w:val="22"/>
          <w:szCs w:val="22"/>
        </w:rPr>
      </w:pPr>
    </w:p>
    <w:p w14:paraId="04E79666"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Romans 4:20–22 (NKJV)</w:t>
      </w:r>
      <w:r w:rsidRPr="00275FB7">
        <w:rPr>
          <w:rFonts w:ascii="Century Gothic" w:hAnsi="Century Gothic"/>
          <w:sz w:val="22"/>
          <w:szCs w:val="22"/>
        </w:rPr>
        <w:t xml:space="preserve"> </w:t>
      </w:r>
    </w:p>
    <w:p w14:paraId="43816B65"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20</w:t>
      </w:r>
      <w:r w:rsidRPr="00275FB7">
        <w:rPr>
          <w:rFonts w:ascii="Century Gothic" w:hAnsi="Century Gothic"/>
          <w:sz w:val="22"/>
          <w:szCs w:val="22"/>
        </w:rPr>
        <w:t xml:space="preserve"> He did not waver at the promise of God through unbelief, but was strengthened in faith, giving glory to God, </w:t>
      </w:r>
    </w:p>
    <w:p w14:paraId="5701DF33"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21</w:t>
      </w:r>
      <w:r w:rsidRPr="00275FB7">
        <w:rPr>
          <w:rFonts w:ascii="Century Gothic" w:hAnsi="Century Gothic"/>
          <w:sz w:val="22"/>
          <w:szCs w:val="22"/>
        </w:rPr>
        <w:t xml:space="preserve"> and being fully convinced that what He had promised He was also able to perform. </w:t>
      </w:r>
    </w:p>
    <w:p w14:paraId="42001CFA" w14:textId="58942D85" w:rsidR="00275FB7" w:rsidRPr="007D794A" w:rsidRDefault="0070547C" w:rsidP="0054736E">
      <w:pPr>
        <w:rPr>
          <w:rFonts w:ascii="Century Gothic" w:hAnsi="Century Gothic"/>
          <w:sz w:val="22"/>
          <w:szCs w:val="22"/>
        </w:rPr>
      </w:pPr>
      <w:r w:rsidRPr="00275FB7">
        <w:rPr>
          <w:rFonts w:ascii="Century Gothic" w:hAnsi="Century Gothic"/>
          <w:b/>
          <w:bCs/>
          <w:sz w:val="22"/>
          <w:szCs w:val="22"/>
        </w:rPr>
        <w:t>22</w:t>
      </w:r>
      <w:r w:rsidRPr="00275FB7">
        <w:rPr>
          <w:rFonts w:ascii="Century Gothic" w:hAnsi="Century Gothic"/>
          <w:sz w:val="22"/>
          <w:szCs w:val="22"/>
        </w:rPr>
        <w:t xml:space="preserve"> And therefore “it was accounted to him for righteousness.” </w:t>
      </w:r>
    </w:p>
    <w:p w14:paraId="19647F49" w14:textId="77777777" w:rsidR="00275FB7" w:rsidRPr="00275FB7" w:rsidRDefault="00275FB7" w:rsidP="0054736E">
      <w:pPr>
        <w:rPr>
          <w:rFonts w:ascii="Century Gothic" w:hAnsi="Century Gothic"/>
          <w:b/>
          <w:sz w:val="22"/>
          <w:szCs w:val="22"/>
        </w:rPr>
      </w:pPr>
    </w:p>
    <w:p w14:paraId="35E5A3AA" w14:textId="63A4C350" w:rsidR="000D3CA2" w:rsidRPr="00275FB7" w:rsidRDefault="00C90060" w:rsidP="000D3CA2">
      <w:pPr>
        <w:pStyle w:val="ListParagraph"/>
        <w:numPr>
          <w:ilvl w:val="0"/>
          <w:numId w:val="1"/>
        </w:numPr>
        <w:rPr>
          <w:rFonts w:ascii="Century Gothic" w:hAnsi="Century Gothic"/>
          <w:b/>
          <w:sz w:val="22"/>
          <w:szCs w:val="22"/>
        </w:rPr>
      </w:pPr>
      <w:r w:rsidRPr="00275FB7">
        <w:rPr>
          <w:rFonts w:ascii="Century Gothic" w:hAnsi="Century Gothic"/>
          <w:b/>
          <w:sz w:val="22"/>
          <w:szCs w:val="22"/>
        </w:rPr>
        <w:t>ABRAM &amp; SARAH DECIDE</w:t>
      </w:r>
      <w:r w:rsidR="0070547C" w:rsidRPr="00275FB7">
        <w:rPr>
          <w:rFonts w:ascii="Century Gothic" w:hAnsi="Century Gothic"/>
          <w:b/>
          <w:sz w:val="22"/>
          <w:szCs w:val="22"/>
        </w:rPr>
        <w:t>D</w:t>
      </w:r>
      <w:r w:rsidRPr="00275FB7">
        <w:rPr>
          <w:rFonts w:ascii="Century Gothic" w:hAnsi="Century Gothic"/>
          <w:b/>
          <w:sz w:val="22"/>
          <w:szCs w:val="22"/>
        </w:rPr>
        <w:t xml:space="preserve"> THEY WOULD GET GOD’S PROMISE </w:t>
      </w:r>
      <w:r w:rsidRPr="00275FB7">
        <w:rPr>
          <w:rFonts w:ascii="Century Gothic" w:hAnsi="Century Gothic"/>
          <w:b/>
          <w:sz w:val="22"/>
          <w:szCs w:val="22"/>
          <w:u w:val="single"/>
        </w:rPr>
        <w:t>THEIR WAY</w:t>
      </w:r>
      <w:r w:rsidRPr="00275FB7">
        <w:rPr>
          <w:rFonts w:ascii="Century Gothic" w:hAnsi="Century Gothic"/>
          <w:b/>
          <w:sz w:val="22"/>
          <w:szCs w:val="22"/>
        </w:rPr>
        <w:t>:</w:t>
      </w:r>
    </w:p>
    <w:p w14:paraId="45C47E62" w14:textId="77777777" w:rsidR="000D3CA2" w:rsidRPr="00275FB7" w:rsidRDefault="000D3CA2">
      <w:pPr>
        <w:rPr>
          <w:rFonts w:ascii="Century Gothic" w:hAnsi="Century Gothic"/>
          <w:sz w:val="22"/>
          <w:szCs w:val="22"/>
        </w:rPr>
      </w:pPr>
    </w:p>
    <w:p w14:paraId="6C70F82B"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Genesis 16:3–4 (NKJV)</w:t>
      </w:r>
      <w:r w:rsidRPr="00275FB7">
        <w:rPr>
          <w:rFonts w:ascii="Century Gothic" w:hAnsi="Century Gothic"/>
          <w:sz w:val="22"/>
          <w:szCs w:val="22"/>
        </w:rPr>
        <w:t xml:space="preserve"> </w:t>
      </w:r>
    </w:p>
    <w:p w14:paraId="44ED8447"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3</w:t>
      </w:r>
      <w:r w:rsidRPr="00275FB7">
        <w:rPr>
          <w:rFonts w:ascii="Century Gothic" w:hAnsi="Century Gothic"/>
          <w:sz w:val="22"/>
          <w:szCs w:val="22"/>
        </w:rPr>
        <w:t xml:space="preserve"> Then Sarai, Abram’s wife, took Hagar her maid, the Egyptian, and gave her to her husband Abram to be his wife, after Abram had dwelt ten years in the land of Canaan. </w:t>
      </w:r>
    </w:p>
    <w:p w14:paraId="66F87EF8"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4</w:t>
      </w:r>
      <w:r w:rsidRPr="00275FB7">
        <w:rPr>
          <w:rFonts w:ascii="Century Gothic" w:hAnsi="Century Gothic"/>
          <w:sz w:val="22"/>
          <w:szCs w:val="22"/>
        </w:rPr>
        <w:t xml:space="preserve"> So he went in to Hagar, and she conceived. And when she saw that she had conceived, her mistress became despised in her eyes. </w:t>
      </w:r>
    </w:p>
    <w:p w14:paraId="15D11FC1" w14:textId="77777777" w:rsidR="000D3CA2" w:rsidRPr="00275FB7" w:rsidRDefault="000D3CA2">
      <w:pPr>
        <w:rPr>
          <w:rFonts w:ascii="Century Gothic" w:hAnsi="Century Gothic"/>
          <w:sz w:val="22"/>
          <w:szCs w:val="22"/>
        </w:rPr>
      </w:pPr>
    </w:p>
    <w:p w14:paraId="504ADD53" w14:textId="1979B0FA" w:rsidR="00C90060" w:rsidRPr="00275FB7" w:rsidRDefault="00A248F9">
      <w:pPr>
        <w:rPr>
          <w:rFonts w:ascii="Century Gothic" w:hAnsi="Century Gothic"/>
          <w:sz w:val="22"/>
          <w:szCs w:val="22"/>
        </w:rPr>
      </w:pPr>
      <w:r>
        <w:rPr>
          <w:rFonts w:ascii="Century Gothic" w:hAnsi="Century Gothic"/>
          <w:sz w:val="22"/>
          <w:szCs w:val="22"/>
        </w:rPr>
        <w:t>Hagar’s</w:t>
      </w:r>
      <w:r w:rsidR="00C90060" w:rsidRPr="00275FB7">
        <w:rPr>
          <w:rFonts w:ascii="Century Gothic" w:hAnsi="Century Gothic"/>
          <w:sz w:val="22"/>
          <w:szCs w:val="22"/>
        </w:rPr>
        <w:t xml:space="preserve"> son would be named </w:t>
      </w:r>
      <w:r w:rsidR="00C90060" w:rsidRPr="00517D0A">
        <w:rPr>
          <w:rFonts w:ascii="Century Gothic" w:hAnsi="Century Gothic"/>
          <w:sz w:val="22"/>
          <w:szCs w:val="22"/>
          <w:u w:val="single"/>
        </w:rPr>
        <w:t>Ishmael</w:t>
      </w:r>
      <w:r w:rsidR="00C21D46">
        <w:rPr>
          <w:rFonts w:ascii="Century Gothic" w:hAnsi="Century Gothic"/>
          <w:sz w:val="22"/>
          <w:szCs w:val="22"/>
          <w:u w:val="single"/>
        </w:rPr>
        <w:t>,</w:t>
      </w:r>
      <w:r w:rsidR="00517D0A">
        <w:rPr>
          <w:rFonts w:ascii="Century Gothic" w:hAnsi="Century Gothic"/>
          <w:sz w:val="22"/>
          <w:szCs w:val="22"/>
        </w:rPr>
        <w:t xml:space="preserve"> and he would be a wild man:</w:t>
      </w:r>
    </w:p>
    <w:p w14:paraId="1F1D54F9"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Genesis 16:11–12 (NKJV)</w:t>
      </w:r>
      <w:r w:rsidRPr="00275FB7">
        <w:rPr>
          <w:rFonts w:ascii="Century Gothic" w:hAnsi="Century Gothic"/>
          <w:sz w:val="22"/>
          <w:szCs w:val="22"/>
        </w:rPr>
        <w:t xml:space="preserve"> </w:t>
      </w:r>
    </w:p>
    <w:p w14:paraId="4351A9A7"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11</w:t>
      </w:r>
      <w:r w:rsidRPr="00275FB7">
        <w:rPr>
          <w:rFonts w:ascii="Century Gothic" w:hAnsi="Century Gothic"/>
          <w:sz w:val="22"/>
          <w:szCs w:val="22"/>
        </w:rPr>
        <w:t xml:space="preserve"> And the Angel of the </w:t>
      </w:r>
      <w:r w:rsidRPr="00275FB7">
        <w:rPr>
          <w:rFonts w:ascii="Century Gothic" w:hAnsi="Century Gothic"/>
          <w:smallCaps/>
          <w:sz w:val="22"/>
          <w:szCs w:val="22"/>
        </w:rPr>
        <w:t>Lord</w:t>
      </w:r>
      <w:r w:rsidRPr="00275FB7">
        <w:rPr>
          <w:rFonts w:ascii="Century Gothic" w:hAnsi="Century Gothic"/>
          <w:sz w:val="22"/>
          <w:szCs w:val="22"/>
        </w:rPr>
        <w:t xml:space="preserve"> said to her: “Behold, you are with child, </w:t>
      </w:r>
      <w:proofErr w:type="gramStart"/>
      <w:r w:rsidRPr="00275FB7">
        <w:rPr>
          <w:rFonts w:ascii="Century Gothic" w:hAnsi="Century Gothic"/>
          <w:sz w:val="22"/>
          <w:szCs w:val="22"/>
        </w:rPr>
        <w:t>And</w:t>
      </w:r>
      <w:proofErr w:type="gramEnd"/>
      <w:r w:rsidRPr="00275FB7">
        <w:rPr>
          <w:rFonts w:ascii="Century Gothic" w:hAnsi="Century Gothic"/>
          <w:sz w:val="22"/>
          <w:szCs w:val="22"/>
        </w:rPr>
        <w:t xml:space="preserve"> you shall bear a son. You shall call his name Ishmael, Because the </w:t>
      </w:r>
      <w:r w:rsidRPr="00275FB7">
        <w:rPr>
          <w:rFonts w:ascii="Century Gothic" w:hAnsi="Century Gothic"/>
          <w:smallCaps/>
          <w:sz w:val="22"/>
          <w:szCs w:val="22"/>
        </w:rPr>
        <w:t>Lord</w:t>
      </w:r>
      <w:r w:rsidRPr="00275FB7">
        <w:rPr>
          <w:rFonts w:ascii="Century Gothic" w:hAnsi="Century Gothic"/>
          <w:sz w:val="22"/>
          <w:szCs w:val="22"/>
        </w:rPr>
        <w:t xml:space="preserve"> has heard your affliction. </w:t>
      </w:r>
    </w:p>
    <w:p w14:paraId="2EE6334D"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12</w:t>
      </w:r>
      <w:r w:rsidRPr="00275FB7">
        <w:rPr>
          <w:rFonts w:ascii="Century Gothic" w:hAnsi="Century Gothic"/>
          <w:sz w:val="22"/>
          <w:szCs w:val="22"/>
        </w:rPr>
        <w:t xml:space="preserve"> He shall be a wild man; His hand shall be against every man, And every man’s hand against him. And he shall dwell in the presence of all his brethren.” </w:t>
      </w:r>
    </w:p>
    <w:p w14:paraId="662BCE80" w14:textId="77777777" w:rsidR="00C90060" w:rsidRPr="00275FB7" w:rsidRDefault="00C90060">
      <w:pPr>
        <w:rPr>
          <w:rFonts w:ascii="Century Gothic" w:hAnsi="Century Gothic"/>
          <w:sz w:val="22"/>
          <w:szCs w:val="22"/>
        </w:rPr>
      </w:pPr>
    </w:p>
    <w:p w14:paraId="56CB6281" w14:textId="6C8727C8" w:rsidR="00C90060" w:rsidRPr="00275FB7" w:rsidRDefault="00C90060">
      <w:pPr>
        <w:rPr>
          <w:rFonts w:ascii="Century Gothic" w:hAnsi="Century Gothic"/>
          <w:sz w:val="22"/>
          <w:szCs w:val="22"/>
        </w:rPr>
      </w:pPr>
      <w:r w:rsidRPr="00275FB7">
        <w:rPr>
          <w:rFonts w:ascii="Century Gothic" w:hAnsi="Century Gothic"/>
          <w:sz w:val="22"/>
          <w:szCs w:val="22"/>
        </w:rPr>
        <w:t xml:space="preserve">Ishmael </w:t>
      </w:r>
      <w:r w:rsidR="007D794A">
        <w:rPr>
          <w:rFonts w:ascii="Century Gothic" w:hAnsi="Century Gothic"/>
          <w:sz w:val="22"/>
          <w:szCs w:val="22"/>
        </w:rPr>
        <w:t>became</w:t>
      </w:r>
      <w:r w:rsidRPr="00275FB7">
        <w:rPr>
          <w:rFonts w:ascii="Century Gothic" w:hAnsi="Century Gothic"/>
          <w:sz w:val="22"/>
          <w:szCs w:val="22"/>
        </w:rPr>
        <w:t xml:space="preserve"> the father of the </w:t>
      </w:r>
      <w:r w:rsidRPr="00275FB7">
        <w:rPr>
          <w:rFonts w:ascii="Century Gothic" w:hAnsi="Century Gothic"/>
          <w:sz w:val="22"/>
          <w:szCs w:val="22"/>
          <w:u w:val="single"/>
        </w:rPr>
        <w:t>Muslim</w:t>
      </w:r>
      <w:r w:rsidRPr="00275FB7">
        <w:rPr>
          <w:rFonts w:ascii="Century Gothic" w:hAnsi="Century Gothic"/>
          <w:sz w:val="22"/>
          <w:szCs w:val="22"/>
        </w:rPr>
        <w:t xml:space="preserve"> people.  </w:t>
      </w:r>
    </w:p>
    <w:p w14:paraId="3AC27C72" w14:textId="2E451520" w:rsidR="00C90060" w:rsidRPr="00275FB7" w:rsidRDefault="007D794A">
      <w:pPr>
        <w:rPr>
          <w:rFonts w:ascii="Century Gothic" w:hAnsi="Century Gothic"/>
          <w:sz w:val="22"/>
          <w:szCs w:val="22"/>
        </w:rPr>
      </w:pPr>
      <w:r>
        <w:rPr>
          <w:rFonts w:ascii="Century Gothic" w:hAnsi="Century Gothic"/>
          <w:sz w:val="22"/>
          <w:szCs w:val="22"/>
        </w:rPr>
        <w:t>Isaac became</w:t>
      </w:r>
      <w:r w:rsidR="00C90060" w:rsidRPr="00275FB7">
        <w:rPr>
          <w:rFonts w:ascii="Century Gothic" w:hAnsi="Century Gothic"/>
          <w:sz w:val="22"/>
          <w:szCs w:val="22"/>
        </w:rPr>
        <w:t xml:space="preserve"> the father of the </w:t>
      </w:r>
      <w:r w:rsidR="00C90060" w:rsidRPr="00275FB7">
        <w:rPr>
          <w:rFonts w:ascii="Century Gothic" w:hAnsi="Century Gothic"/>
          <w:sz w:val="22"/>
          <w:szCs w:val="22"/>
          <w:u w:val="single"/>
        </w:rPr>
        <w:t>Israelites</w:t>
      </w:r>
      <w:r w:rsidR="00C90060" w:rsidRPr="00275FB7">
        <w:rPr>
          <w:rFonts w:ascii="Century Gothic" w:hAnsi="Century Gothic"/>
          <w:sz w:val="22"/>
          <w:szCs w:val="22"/>
        </w:rPr>
        <w:t xml:space="preserve">.  </w:t>
      </w:r>
    </w:p>
    <w:p w14:paraId="2ACCEF80" w14:textId="77777777" w:rsidR="00C90060" w:rsidRPr="00275FB7" w:rsidRDefault="00C90060">
      <w:pPr>
        <w:rPr>
          <w:rFonts w:ascii="Century Gothic" w:hAnsi="Century Gothic"/>
          <w:sz w:val="22"/>
          <w:szCs w:val="22"/>
        </w:rPr>
      </w:pPr>
    </w:p>
    <w:p w14:paraId="14EF5665" w14:textId="773FA5D2" w:rsidR="00846B8D" w:rsidRPr="00275FB7" w:rsidRDefault="00A248F9">
      <w:pPr>
        <w:rPr>
          <w:rFonts w:ascii="Century Gothic" w:hAnsi="Century Gothic"/>
          <w:sz w:val="22"/>
          <w:szCs w:val="22"/>
        </w:rPr>
      </w:pPr>
      <w:r>
        <w:rPr>
          <w:rFonts w:ascii="Century Gothic" w:hAnsi="Century Gothic"/>
          <w:sz w:val="22"/>
          <w:szCs w:val="22"/>
        </w:rPr>
        <w:t xml:space="preserve">Paul would later use the births of Ishmael and Isaac to illustrate the </w:t>
      </w:r>
      <w:r w:rsidR="007D794A">
        <w:rPr>
          <w:rFonts w:ascii="Century Gothic" w:hAnsi="Century Gothic"/>
          <w:sz w:val="22"/>
          <w:szCs w:val="22"/>
        </w:rPr>
        <w:t>natural birth and spiritual birth</w:t>
      </w:r>
      <w:r>
        <w:rPr>
          <w:rFonts w:ascii="Century Gothic" w:hAnsi="Century Gothic"/>
          <w:sz w:val="22"/>
          <w:szCs w:val="22"/>
        </w:rPr>
        <w:t xml:space="preserve">. </w:t>
      </w:r>
      <w:r w:rsidR="00846B8D" w:rsidRPr="00275FB7">
        <w:rPr>
          <w:rFonts w:ascii="Century Gothic" w:hAnsi="Century Gothic"/>
          <w:sz w:val="22"/>
          <w:szCs w:val="22"/>
        </w:rPr>
        <w:t>(Read Galatians 4:28-31)</w:t>
      </w:r>
    </w:p>
    <w:p w14:paraId="418BA080" w14:textId="77777777" w:rsidR="00846B8D" w:rsidRPr="00275FB7" w:rsidRDefault="00846B8D">
      <w:pPr>
        <w:rPr>
          <w:rFonts w:ascii="Century Gothic" w:hAnsi="Century Gothic"/>
          <w:sz w:val="22"/>
          <w:szCs w:val="22"/>
        </w:rPr>
      </w:pPr>
    </w:p>
    <w:p w14:paraId="38A10C69" w14:textId="45CBBE94" w:rsidR="00C90060" w:rsidRPr="00275FB7" w:rsidRDefault="00C90060" w:rsidP="00C90060">
      <w:pPr>
        <w:pStyle w:val="ListParagraph"/>
        <w:numPr>
          <w:ilvl w:val="0"/>
          <w:numId w:val="16"/>
        </w:numPr>
        <w:rPr>
          <w:rFonts w:ascii="Century Gothic" w:hAnsi="Century Gothic"/>
          <w:sz w:val="22"/>
          <w:szCs w:val="22"/>
        </w:rPr>
      </w:pPr>
      <w:r w:rsidRPr="00275FB7">
        <w:rPr>
          <w:rFonts w:ascii="Century Gothic" w:hAnsi="Century Gothic"/>
          <w:sz w:val="22"/>
          <w:szCs w:val="22"/>
        </w:rPr>
        <w:t xml:space="preserve">Ishmael is a foreshadow of our </w:t>
      </w:r>
      <w:r w:rsidRPr="00275FB7">
        <w:rPr>
          <w:rFonts w:ascii="Century Gothic" w:hAnsi="Century Gothic"/>
          <w:sz w:val="22"/>
          <w:szCs w:val="22"/>
          <w:u w:val="single"/>
        </w:rPr>
        <w:t>first</w:t>
      </w:r>
      <w:r w:rsidRPr="00275FB7">
        <w:rPr>
          <w:rFonts w:ascii="Century Gothic" w:hAnsi="Century Gothic"/>
          <w:sz w:val="22"/>
          <w:szCs w:val="22"/>
        </w:rPr>
        <w:t xml:space="preserve"> birth. </w:t>
      </w:r>
    </w:p>
    <w:p w14:paraId="71D6B94F" w14:textId="075BA39B" w:rsidR="00C90060" w:rsidRPr="00275FB7" w:rsidRDefault="00C90060" w:rsidP="00C90060">
      <w:pPr>
        <w:pStyle w:val="ListParagraph"/>
        <w:numPr>
          <w:ilvl w:val="0"/>
          <w:numId w:val="16"/>
        </w:numPr>
        <w:rPr>
          <w:rFonts w:ascii="Century Gothic" w:hAnsi="Century Gothic"/>
          <w:sz w:val="22"/>
          <w:szCs w:val="22"/>
        </w:rPr>
      </w:pPr>
      <w:r w:rsidRPr="00275FB7">
        <w:rPr>
          <w:rFonts w:ascii="Century Gothic" w:hAnsi="Century Gothic"/>
          <w:sz w:val="22"/>
          <w:szCs w:val="22"/>
        </w:rPr>
        <w:t xml:space="preserve">Isaac is a foreshadow of our </w:t>
      </w:r>
      <w:r w:rsidRPr="00275FB7">
        <w:rPr>
          <w:rFonts w:ascii="Century Gothic" w:hAnsi="Century Gothic"/>
          <w:sz w:val="22"/>
          <w:szCs w:val="22"/>
          <w:u w:val="single"/>
        </w:rPr>
        <w:t>second</w:t>
      </w:r>
      <w:r w:rsidRPr="00275FB7">
        <w:rPr>
          <w:rFonts w:ascii="Century Gothic" w:hAnsi="Century Gothic"/>
          <w:sz w:val="22"/>
          <w:szCs w:val="22"/>
        </w:rPr>
        <w:t xml:space="preserve"> birth. </w:t>
      </w:r>
    </w:p>
    <w:p w14:paraId="2A12437E" w14:textId="3290FCF0" w:rsidR="00C90060" w:rsidRPr="00275FB7" w:rsidRDefault="00C90060" w:rsidP="00C90060">
      <w:pPr>
        <w:pStyle w:val="ListParagraph"/>
        <w:numPr>
          <w:ilvl w:val="0"/>
          <w:numId w:val="16"/>
        </w:numPr>
        <w:rPr>
          <w:rFonts w:ascii="Century Gothic" w:hAnsi="Century Gothic"/>
          <w:sz w:val="22"/>
          <w:szCs w:val="22"/>
        </w:rPr>
      </w:pPr>
      <w:r w:rsidRPr="00275FB7">
        <w:rPr>
          <w:rFonts w:ascii="Century Gothic" w:hAnsi="Century Gothic"/>
          <w:sz w:val="22"/>
          <w:szCs w:val="22"/>
        </w:rPr>
        <w:t xml:space="preserve">Ishmael represents that which is born of the </w:t>
      </w:r>
      <w:r w:rsidRPr="00275FB7">
        <w:rPr>
          <w:rFonts w:ascii="Century Gothic" w:hAnsi="Century Gothic"/>
          <w:sz w:val="22"/>
          <w:szCs w:val="22"/>
          <w:u w:val="single"/>
        </w:rPr>
        <w:t>flesh</w:t>
      </w:r>
      <w:r w:rsidRPr="00275FB7">
        <w:rPr>
          <w:rFonts w:ascii="Century Gothic" w:hAnsi="Century Gothic"/>
          <w:sz w:val="22"/>
          <w:szCs w:val="22"/>
        </w:rPr>
        <w:t>.</w:t>
      </w:r>
    </w:p>
    <w:p w14:paraId="37BB96B2" w14:textId="6D4456C0" w:rsidR="00C90060" w:rsidRPr="00275FB7" w:rsidRDefault="00C90060" w:rsidP="00C90060">
      <w:pPr>
        <w:pStyle w:val="ListParagraph"/>
        <w:numPr>
          <w:ilvl w:val="0"/>
          <w:numId w:val="16"/>
        </w:numPr>
        <w:rPr>
          <w:rFonts w:ascii="Century Gothic" w:hAnsi="Century Gothic"/>
          <w:sz w:val="22"/>
          <w:szCs w:val="22"/>
        </w:rPr>
      </w:pPr>
      <w:r w:rsidRPr="00275FB7">
        <w:rPr>
          <w:rFonts w:ascii="Century Gothic" w:hAnsi="Century Gothic"/>
          <w:sz w:val="22"/>
          <w:szCs w:val="22"/>
        </w:rPr>
        <w:t xml:space="preserve">Isaac represents that which is born of the </w:t>
      </w:r>
      <w:r w:rsidRPr="00275FB7">
        <w:rPr>
          <w:rFonts w:ascii="Century Gothic" w:hAnsi="Century Gothic"/>
          <w:sz w:val="22"/>
          <w:szCs w:val="22"/>
          <w:u w:val="single"/>
        </w:rPr>
        <w:t>Spirit</w:t>
      </w:r>
      <w:r w:rsidRPr="00275FB7">
        <w:rPr>
          <w:rFonts w:ascii="Century Gothic" w:hAnsi="Century Gothic"/>
          <w:sz w:val="22"/>
          <w:szCs w:val="22"/>
        </w:rPr>
        <w:t xml:space="preserve">.  </w:t>
      </w:r>
    </w:p>
    <w:p w14:paraId="0CB3EAD3" w14:textId="77777777" w:rsidR="00C90060" w:rsidRPr="00275FB7" w:rsidRDefault="00C90060" w:rsidP="00C90060">
      <w:pPr>
        <w:rPr>
          <w:rFonts w:ascii="Century Gothic" w:hAnsi="Century Gothic"/>
          <w:sz w:val="22"/>
          <w:szCs w:val="22"/>
        </w:rPr>
      </w:pPr>
    </w:p>
    <w:p w14:paraId="52A5D33F" w14:textId="42A9DA6A" w:rsidR="00466400" w:rsidRPr="00275FB7" w:rsidRDefault="00517D0A" w:rsidP="00846B8D">
      <w:pPr>
        <w:pStyle w:val="ListParagraph"/>
        <w:numPr>
          <w:ilvl w:val="0"/>
          <w:numId w:val="1"/>
        </w:numPr>
        <w:rPr>
          <w:rFonts w:ascii="Century Gothic" w:hAnsi="Century Gothic"/>
          <w:sz w:val="22"/>
          <w:szCs w:val="22"/>
        </w:rPr>
      </w:pPr>
      <w:r>
        <w:rPr>
          <w:rFonts w:ascii="Century Gothic" w:hAnsi="Century Gothic"/>
          <w:b/>
          <w:sz w:val="22"/>
          <w:szCs w:val="22"/>
        </w:rPr>
        <w:t>GOD RENEWS HIS</w:t>
      </w:r>
      <w:r w:rsidR="00846B8D" w:rsidRPr="00275FB7">
        <w:rPr>
          <w:rFonts w:ascii="Century Gothic" w:hAnsi="Century Gothic"/>
          <w:b/>
          <w:sz w:val="22"/>
          <w:szCs w:val="22"/>
        </w:rPr>
        <w:t xml:space="preserve"> COVENANT: </w:t>
      </w:r>
      <w:r w:rsidRPr="00275FB7">
        <w:rPr>
          <w:rFonts w:ascii="Century Gothic" w:hAnsi="Century Gothic"/>
          <w:sz w:val="22"/>
          <w:szCs w:val="22"/>
        </w:rPr>
        <w:t>(Read Genesis 17:1-10)</w:t>
      </w:r>
    </w:p>
    <w:p w14:paraId="125AFB24" w14:textId="77777777" w:rsidR="00846B8D" w:rsidRPr="00275FB7" w:rsidRDefault="00846B8D" w:rsidP="00846B8D">
      <w:pPr>
        <w:rPr>
          <w:rFonts w:ascii="Century Gothic" w:hAnsi="Century Gothic"/>
          <w:sz w:val="22"/>
          <w:szCs w:val="22"/>
        </w:rPr>
      </w:pPr>
    </w:p>
    <w:p w14:paraId="6F513C6E" w14:textId="7B533875" w:rsidR="00846B8D" w:rsidRPr="00275FB7" w:rsidRDefault="00A248F9" w:rsidP="00846B8D">
      <w:pPr>
        <w:rPr>
          <w:rFonts w:ascii="Century Gothic" w:hAnsi="Century Gothic"/>
          <w:sz w:val="22"/>
          <w:szCs w:val="22"/>
        </w:rPr>
      </w:pPr>
      <w:r>
        <w:rPr>
          <w:rFonts w:ascii="Century Gothic" w:hAnsi="Century Gothic"/>
          <w:sz w:val="22"/>
          <w:szCs w:val="22"/>
        </w:rPr>
        <w:t xml:space="preserve">After Abraham’s failure, God does not give up on him.  </w:t>
      </w:r>
    </w:p>
    <w:p w14:paraId="77DE63E5" w14:textId="77777777" w:rsidR="00846B8D" w:rsidRPr="00275FB7" w:rsidRDefault="00846B8D" w:rsidP="00846B8D">
      <w:pPr>
        <w:rPr>
          <w:rFonts w:ascii="Century Gothic" w:hAnsi="Century Gothic"/>
          <w:sz w:val="22"/>
          <w:szCs w:val="22"/>
        </w:rPr>
      </w:pPr>
    </w:p>
    <w:p w14:paraId="27990BD6" w14:textId="190EBD0B" w:rsidR="00846B8D" w:rsidRPr="00275FB7" w:rsidRDefault="00846B8D" w:rsidP="00846B8D">
      <w:pPr>
        <w:pStyle w:val="ListParagraph"/>
        <w:numPr>
          <w:ilvl w:val="0"/>
          <w:numId w:val="17"/>
        </w:numPr>
        <w:rPr>
          <w:rFonts w:ascii="Century Gothic" w:hAnsi="Century Gothic"/>
          <w:sz w:val="22"/>
          <w:szCs w:val="22"/>
        </w:rPr>
      </w:pPr>
      <w:r w:rsidRPr="00275FB7">
        <w:rPr>
          <w:rFonts w:ascii="Century Gothic" w:hAnsi="Century Gothic"/>
          <w:sz w:val="22"/>
          <w:szCs w:val="22"/>
        </w:rPr>
        <w:t xml:space="preserve">God changed Abram’s name to </w:t>
      </w:r>
      <w:r w:rsidRPr="00275FB7">
        <w:rPr>
          <w:rFonts w:ascii="Century Gothic" w:hAnsi="Century Gothic"/>
          <w:sz w:val="22"/>
          <w:szCs w:val="22"/>
          <w:u w:val="single"/>
        </w:rPr>
        <w:t>Abraham</w:t>
      </w:r>
      <w:r w:rsidRPr="00275FB7">
        <w:rPr>
          <w:rFonts w:ascii="Century Gothic" w:hAnsi="Century Gothic"/>
          <w:sz w:val="22"/>
          <w:szCs w:val="22"/>
        </w:rPr>
        <w:t xml:space="preserve">: </w:t>
      </w:r>
    </w:p>
    <w:p w14:paraId="1CBF0394" w14:textId="5F4CE9E2" w:rsidR="00846B8D" w:rsidRPr="00275FB7" w:rsidRDefault="00846B8D" w:rsidP="00846B8D">
      <w:pPr>
        <w:pStyle w:val="ListParagraph"/>
        <w:numPr>
          <w:ilvl w:val="1"/>
          <w:numId w:val="17"/>
        </w:numPr>
        <w:rPr>
          <w:rFonts w:ascii="Century Gothic" w:hAnsi="Century Gothic"/>
          <w:sz w:val="22"/>
          <w:szCs w:val="22"/>
        </w:rPr>
      </w:pPr>
      <w:r w:rsidRPr="00275FB7">
        <w:rPr>
          <w:rFonts w:ascii="Century Gothic" w:hAnsi="Century Gothic"/>
          <w:sz w:val="22"/>
          <w:szCs w:val="22"/>
        </w:rPr>
        <w:t xml:space="preserve">Abram = “High father” </w:t>
      </w:r>
    </w:p>
    <w:p w14:paraId="70F76E3C" w14:textId="4ABECBCC" w:rsidR="00846B8D" w:rsidRDefault="00846B8D" w:rsidP="00846B8D">
      <w:pPr>
        <w:pStyle w:val="ListParagraph"/>
        <w:numPr>
          <w:ilvl w:val="1"/>
          <w:numId w:val="17"/>
        </w:numPr>
        <w:rPr>
          <w:rFonts w:ascii="Century Gothic" w:hAnsi="Century Gothic"/>
          <w:sz w:val="22"/>
          <w:szCs w:val="22"/>
        </w:rPr>
      </w:pPr>
      <w:r w:rsidRPr="00275FB7">
        <w:rPr>
          <w:rFonts w:ascii="Century Gothic" w:hAnsi="Century Gothic"/>
          <w:sz w:val="22"/>
          <w:szCs w:val="22"/>
        </w:rPr>
        <w:t xml:space="preserve">Abraham = “Father of multitudes” </w:t>
      </w:r>
    </w:p>
    <w:p w14:paraId="149D3FDB" w14:textId="77777777" w:rsidR="00517D0A" w:rsidRPr="00275FB7" w:rsidRDefault="00517D0A" w:rsidP="00517D0A">
      <w:pPr>
        <w:pStyle w:val="ListParagraph"/>
        <w:ind w:left="1440"/>
        <w:rPr>
          <w:rFonts w:ascii="Century Gothic" w:hAnsi="Century Gothic"/>
          <w:sz w:val="22"/>
          <w:szCs w:val="22"/>
        </w:rPr>
      </w:pPr>
    </w:p>
    <w:p w14:paraId="17414A22" w14:textId="180E1001" w:rsidR="00846B8D" w:rsidRPr="00517D0A" w:rsidRDefault="00846B8D" w:rsidP="00846B8D">
      <w:pPr>
        <w:pStyle w:val="ListParagraph"/>
        <w:numPr>
          <w:ilvl w:val="0"/>
          <w:numId w:val="17"/>
        </w:numPr>
        <w:rPr>
          <w:rFonts w:ascii="Century Gothic" w:hAnsi="Century Gothic"/>
          <w:sz w:val="22"/>
          <w:szCs w:val="22"/>
        </w:rPr>
      </w:pPr>
      <w:r w:rsidRPr="00275FB7">
        <w:rPr>
          <w:rFonts w:ascii="Century Gothic" w:hAnsi="Century Gothic"/>
          <w:sz w:val="22"/>
          <w:szCs w:val="22"/>
        </w:rPr>
        <w:t xml:space="preserve">God instituted the sign of </w:t>
      </w:r>
      <w:r w:rsidRPr="00275FB7">
        <w:rPr>
          <w:rFonts w:ascii="Century Gothic" w:hAnsi="Century Gothic"/>
          <w:sz w:val="22"/>
          <w:szCs w:val="22"/>
          <w:u w:val="single"/>
        </w:rPr>
        <w:t>circumcision</w:t>
      </w:r>
      <w:r w:rsidR="00C21D46" w:rsidRPr="00C21D46">
        <w:rPr>
          <w:rFonts w:ascii="Century Gothic" w:hAnsi="Century Gothic"/>
          <w:sz w:val="22"/>
          <w:szCs w:val="22"/>
        </w:rPr>
        <w:t>.</w:t>
      </w:r>
      <w:r w:rsidRPr="00275FB7">
        <w:rPr>
          <w:rFonts w:ascii="Century Gothic" w:hAnsi="Century Gothic"/>
          <w:sz w:val="22"/>
          <w:szCs w:val="22"/>
        </w:rPr>
        <w:t xml:space="preserve"> </w:t>
      </w:r>
    </w:p>
    <w:p w14:paraId="26108062" w14:textId="1E710936" w:rsidR="00846B8D" w:rsidRPr="00517D0A" w:rsidRDefault="00A248F9" w:rsidP="00846B8D">
      <w:pPr>
        <w:rPr>
          <w:rFonts w:ascii="Century Gothic" w:hAnsi="Century Gothic"/>
          <w:sz w:val="22"/>
          <w:szCs w:val="22"/>
        </w:rPr>
      </w:pPr>
      <w:r>
        <w:rPr>
          <w:rFonts w:ascii="Century Gothic" w:hAnsi="Century Gothic"/>
          <w:sz w:val="22"/>
          <w:szCs w:val="22"/>
        </w:rPr>
        <w:t xml:space="preserve">We are no longer required to be physically </w:t>
      </w:r>
      <w:r w:rsidR="00517D0A">
        <w:rPr>
          <w:rFonts w:ascii="Century Gothic" w:hAnsi="Century Gothic"/>
          <w:sz w:val="22"/>
          <w:szCs w:val="22"/>
        </w:rPr>
        <w:t>circumcised because</w:t>
      </w:r>
      <w:r>
        <w:rPr>
          <w:rFonts w:ascii="Century Gothic" w:hAnsi="Century Gothic"/>
          <w:sz w:val="22"/>
          <w:szCs w:val="22"/>
        </w:rPr>
        <w:t xml:space="preserve"> w</w:t>
      </w:r>
      <w:r w:rsidR="00846B8D" w:rsidRPr="00275FB7">
        <w:rPr>
          <w:rFonts w:ascii="Century Gothic" w:hAnsi="Century Gothic"/>
          <w:sz w:val="22"/>
          <w:szCs w:val="22"/>
        </w:rPr>
        <w:t xml:space="preserve">e are circumcised with the circumcision of the </w:t>
      </w:r>
      <w:r w:rsidR="00846B8D" w:rsidRPr="00275FB7">
        <w:rPr>
          <w:rFonts w:ascii="Century Gothic" w:hAnsi="Century Gothic"/>
          <w:sz w:val="22"/>
          <w:szCs w:val="22"/>
          <w:u w:val="single"/>
        </w:rPr>
        <w:t>heart</w:t>
      </w:r>
      <w:r w:rsidR="00517D0A">
        <w:rPr>
          <w:rFonts w:ascii="Century Gothic" w:hAnsi="Century Gothic"/>
          <w:sz w:val="22"/>
          <w:szCs w:val="22"/>
        </w:rPr>
        <w:t>.</w:t>
      </w:r>
    </w:p>
    <w:p w14:paraId="20EFFC89" w14:textId="77777777" w:rsidR="00A248F9" w:rsidRDefault="00A248F9" w:rsidP="00846B8D">
      <w:pPr>
        <w:rPr>
          <w:rFonts w:ascii="Century Gothic" w:hAnsi="Century Gothic"/>
          <w:b/>
          <w:bCs/>
          <w:sz w:val="22"/>
          <w:szCs w:val="22"/>
        </w:rPr>
      </w:pPr>
    </w:p>
    <w:p w14:paraId="0E62D5D1" w14:textId="6A6ADEBE" w:rsidR="00846B8D" w:rsidRPr="00275FB7" w:rsidRDefault="00846B8D" w:rsidP="00846B8D">
      <w:pPr>
        <w:rPr>
          <w:rFonts w:ascii="Century Gothic" w:hAnsi="Century Gothic"/>
          <w:sz w:val="22"/>
          <w:szCs w:val="22"/>
        </w:rPr>
      </w:pPr>
      <w:r w:rsidRPr="00275FB7">
        <w:rPr>
          <w:rFonts w:ascii="Century Gothic" w:hAnsi="Century Gothic"/>
          <w:b/>
          <w:bCs/>
          <w:sz w:val="22"/>
          <w:szCs w:val="22"/>
        </w:rPr>
        <w:t>Colossians 2:11–12 (NKJV)</w:t>
      </w:r>
      <w:r w:rsidRPr="00275FB7">
        <w:rPr>
          <w:rFonts w:ascii="Century Gothic" w:hAnsi="Century Gothic"/>
          <w:sz w:val="22"/>
          <w:szCs w:val="22"/>
        </w:rPr>
        <w:t xml:space="preserve"> </w:t>
      </w:r>
    </w:p>
    <w:p w14:paraId="00B15E17"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11</w:t>
      </w:r>
      <w:r w:rsidRPr="00275FB7">
        <w:rPr>
          <w:rFonts w:ascii="Century Gothic" w:hAnsi="Century Gothic"/>
          <w:sz w:val="22"/>
          <w:szCs w:val="22"/>
        </w:rPr>
        <w:t xml:space="preserve"> In Him you were also circumcised with the circumcision made without hands, by putting off the body of the sins of the flesh, by the circumcision of Christ, </w:t>
      </w:r>
    </w:p>
    <w:p w14:paraId="2F733D72"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12</w:t>
      </w:r>
      <w:r w:rsidRPr="00275FB7">
        <w:rPr>
          <w:rFonts w:ascii="Century Gothic" w:hAnsi="Century Gothic"/>
          <w:sz w:val="22"/>
          <w:szCs w:val="22"/>
        </w:rPr>
        <w:t xml:space="preserve"> buried with Him in baptism, in which you also were raised with Him through faith in the working of God, who raised Him from the dead. </w:t>
      </w:r>
    </w:p>
    <w:p w14:paraId="6219FD9A" w14:textId="31B7E19F" w:rsidR="00846B8D" w:rsidRDefault="00846B8D" w:rsidP="00846B8D">
      <w:pPr>
        <w:rPr>
          <w:rFonts w:ascii="Century Gothic" w:hAnsi="Century Gothic"/>
          <w:sz w:val="22"/>
          <w:szCs w:val="22"/>
        </w:rPr>
      </w:pPr>
    </w:p>
    <w:p w14:paraId="76576008" w14:textId="501FE0DC" w:rsidR="00A248F9" w:rsidRDefault="00A248F9" w:rsidP="00846B8D">
      <w:pPr>
        <w:rPr>
          <w:rFonts w:ascii="Century Gothic" w:hAnsi="Century Gothic"/>
          <w:sz w:val="22"/>
          <w:szCs w:val="22"/>
        </w:rPr>
      </w:pPr>
      <w:r>
        <w:rPr>
          <w:rFonts w:ascii="Century Gothic" w:hAnsi="Century Gothic"/>
          <w:sz w:val="22"/>
          <w:szCs w:val="22"/>
        </w:rPr>
        <w:t xml:space="preserve">Putting on Christ in water baptized now fulfills the Old Testament requirement of circumcision.  </w:t>
      </w:r>
    </w:p>
    <w:p w14:paraId="409EABA6" w14:textId="77777777" w:rsidR="00846B8D" w:rsidRPr="00275FB7" w:rsidRDefault="00846B8D" w:rsidP="00846B8D">
      <w:pPr>
        <w:rPr>
          <w:rFonts w:ascii="Century Gothic" w:hAnsi="Century Gothic"/>
          <w:sz w:val="22"/>
          <w:szCs w:val="22"/>
        </w:rPr>
      </w:pPr>
    </w:p>
    <w:p w14:paraId="414C195A"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Galatians 3:26–29 (NKJV)</w:t>
      </w:r>
      <w:r w:rsidRPr="00275FB7">
        <w:rPr>
          <w:rFonts w:ascii="Century Gothic" w:hAnsi="Century Gothic"/>
          <w:sz w:val="22"/>
          <w:szCs w:val="22"/>
        </w:rPr>
        <w:t xml:space="preserve"> </w:t>
      </w:r>
    </w:p>
    <w:p w14:paraId="1F757341"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26</w:t>
      </w:r>
      <w:r w:rsidRPr="00275FB7">
        <w:rPr>
          <w:rFonts w:ascii="Century Gothic" w:hAnsi="Century Gothic"/>
          <w:sz w:val="22"/>
          <w:szCs w:val="22"/>
        </w:rPr>
        <w:t xml:space="preserve"> For you are all sons of God through faith in Christ Jesus. </w:t>
      </w:r>
    </w:p>
    <w:p w14:paraId="77D34B1E"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27</w:t>
      </w:r>
      <w:r w:rsidRPr="00275FB7">
        <w:rPr>
          <w:rFonts w:ascii="Century Gothic" w:hAnsi="Century Gothic"/>
          <w:sz w:val="22"/>
          <w:szCs w:val="22"/>
        </w:rPr>
        <w:t xml:space="preserve"> For as many of you as were baptized into Christ have put on Christ. </w:t>
      </w:r>
    </w:p>
    <w:p w14:paraId="7FF5BB2D"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28</w:t>
      </w:r>
      <w:r w:rsidRPr="00275FB7">
        <w:rPr>
          <w:rFonts w:ascii="Century Gothic" w:hAnsi="Century Gothic"/>
          <w:sz w:val="22"/>
          <w:szCs w:val="22"/>
        </w:rPr>
        <w:t xml:space="preserve"> There is neither Jew nor Greek, there is neither slave nor free, there is neither male nor female; for you are all one in Christ Jesus. </w:t>
      </w:r>
    </w:p>
    <w:p w14:paraId="3CB1B5FE" w14:textId="75B9D9B2" w:rsidR="00846B8D" w:rsidRPr="00275FB7" w:rsidRDefault="00846B8D" w:rsidP="0070547C">
      <w:pPr>
        <w:rPr>
          <w:rFonts w:ascii="Century Gothic" w:hAnsi="Century Gothic"/>
          <w:sz w:val="22"/>
          <w:szCs w:val="22"/>
        </w:rPr>
      </w:pPr>
      <w:r w:rsidRPr="00275FB7">
        <w:rPr>
          <w:rFonts w:ascii="Century Gothic" w:hAnsi="Century Gothic"/>
          <w:b/>
          <w:bCs/>
          <w:sz w:val="22"/>
          <w:szCs w:val="22"/>
        </w:rPr>
        <w:t>29</w:t>
      </w:r>
      <w:r w:rsidRPr="00275FB7">
        <w:rPr>
          <w:rFonts w:ascii="Century Gothic" w:hAnsi="Century Gothic"/>
          <w:sz w:val="22"/>
          <w:szCs w:val="22"/>
        </w:rPr>
        <w:t xml:space="preserve"> And if you are Christ’s, then you are Abraham’s seed, and heirs according to the promise. </w:t>
      </w:r>
    </w:p>
    <w:p w14:paraId="29D73BA6" w14:textId="77777777" w:rsidR="0070547C" w:rsidRPr="00275FB7" w:rsidRDefault="0070547C" w:rsidP="0070547C">
      <w:pPr>
        <w:rPr>
          <w:rFonts w:ascii="Century Gothic" w:hAnsi="Century Gothic"/>
          <w:sz w:val="22"/>
          <w:szCs w:val="22"/>
        </w:rPr>
      </w:pPr>
    </w:p>
    <w:p w14:paraId="51E1BC4F" w14:textId="183E673C" w:rsidR="0070547C" w:rsidRPr="00275FB7" w:rsidRDefault="00517D0A" w:rsidP="0070547C">
      <w:pPr>
        <w:pStyle w:val="ListParagraph"/>
        <w:numPr>
          <w:ilvl w:val="0"/>
          <w:numId w:val="1"/>
        </w:numPr>
        <w:rPr>
          <w:rFonts w:ascii="Century Gothic" w:hAnsi="Century Gothic"/>
          <w:sz w:val="22"/>
          <w:szCs w:val="22"/>
        </w:rPr>
      </w:pPr>
      <w:r>
        <w:rPr>
          <w:rFonts w:ascii="Century Gothic" w:hAnsi="Century Gothic"/>
          <w:b/>
          <w:sz w:val="22"/>
          <w:szCs w:val="22"/>
        </w:rPr>
        <w:lastRenderedPageBreak/>
        <w:t xml:space="preserve">IN TIME, </w:t>
      </w:r>
      <w:r w:rsidR="0070547C" w:rsidRPr="00275FB7">
        <w:rPr>
          <w:rFonts w:ascii="Century Gothic" w:hAnsi="Century Gothic"/>
          <w:b/>
          <w:sz w:val="22"/>
          <w:szCs w:val="22"/>
        </w:rPr>
        <w:t xml:space="preserve">GOD KEPT HIS PROMISE TO ABRAHAM: </w:t>
      </w:r>
      <w:r w:rsidR="0070547C" w:rsidRPr="00275FB7">
        <w:rPr>
          <w:rFonts w:ascii="Century Gothic" w:hAnsi="Century Gothic"/>
          <w:sz w:val="22"/>
          <w:szCs w:val="22"/>
        </w:rPr>
        <w:t>(Read Genesis 21:1-7)</w:t>
      </w:r>
    </w:p>
    <w:p w14:paraId="35312E2D" w14:textId="77777777" w:rsidR="0070547C" w:rsidRPr="00275FB7" w:rsidRDefault="0070547C" w:rsidP="0070547C">
      <w:pPr>
        <w:rPr>
          <w:rFonts w:ascii="Century Gothic" w:hAnsi="Century Gothic"/>
          <w:sz w:val="22"/>
          <w:szCs w:val="22"/>
        </w:rPr>
      </w:pPr>
    </w:p>
    <w:p w14:paraId="618C6B32"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Genesis 21:2 (NKJV)</w:t>
      </w:r>
      <w:r w:rsidRPr="00275FB7">
        <w:rPr>
          <w:rFonts w:ascii="Century Gothic" w:hAnsi="Century Gothic"/>
          <w:sz w:val="22"/>
          <w:szCs w:val="22"/>
        </w:rPr>
        <w:t xml:space="preserve"> </w:t>
      </w:r>
    </w:p>
    <w:p w14:paraId="62F958CB" w14:textId="5DE80659" w:rsidR="0070547C" w:rsidRPr="00275FB7" w:rsidRDefault="0070547C" w:rsidP="0070547C">
      <w:pPr>
        <w:rPr>
          <w:rFonts w:ascii="Century Gothic" w:hAnsi="Century Gothic"/>
          <w:sz w:val="22"/>
          <w:szCs w:val="22"/>
        </w:rPr>
      </w:pPr>
      <w:r w:rsidRPr="00275FB7">
        <w:rPr>
          <w:rFonts w:ascii="Century Gothic" w:hAnsi="Century Gothic"/>
          <w:b/>
          <w:bCs/>
          <w:sz w:val="22"/>
          <w:szCs w:val="22"/>
        </w:rPr>
        <w:t>2</w:t>
      </w:r>
      <w:r w:rsidRPr="00275FB7">
        <w:rPr>
          <w:rFonts w:ascii="Century Gothic" w:hAnsi="Century Gothic"/>
          <w:sz w:val="22"/>
          <w:szCs w:val="22"/>
        </w:rPr>
        <w:t xml:space="preserve"> For Sarah conceived and bore Abraham a son in his old age, </w:t>
      </w:r>
      <w:r w:rsidRPr="00275FB7">
        <w:rPr>
          <w:rFonts w:ascii="Century Gothic" w:hAnsi="Century Gothic"/>
          <w:i/>
          <w:sz w:val="22"/>
          <w:szCs w:val="22"/>
        </w:rPr>
        <w:t>at the set time</w:t>
      </w:r>
      <w:r w:rsidRPr="00275FB7">
        <w:rPr>
          <w:rFonts w:ascii="Century Gothic" w:hAnsi="Century Gothic"/>
          <w:sz w:val="22"/>
          <w:szCs w:val="22"/>
        </w:rPr>
        <w:t xml:space="preserve"> of which God had spoken to him. </w:t>
      </w:r>
    </w:p>
    <w:p w14:paraId="75E188AF" w14:textId="77777777" w:rsidR="0070547C" w:rsidRPr="00275FB7" w:rsidRDefault="0070547C" w:rsidP="0070547C">
      <w:pPr>
        <w:rPr>
          <w:rFonts w:ascii="Century Gothic" w:hAnsi="Century Gothic"/>
          <w:sz w:val="22"/>
          <w:szCs w:val="22"/>
        </w:rPr>
      </w:pPr>
    </w:p>
    <w:p w14:paraId="29486212" w14:textId="076EF106" w:rsidR="0070547C" w:rsidRPr="00275FB7" w:rsidRDefault="00C21D46" w:rsidP="0070547C">
      <w:pPr>
        <w:rPr>
          <w:rFonts w:ascii="Century Gothic" w:hAnsi="Century Gothic"/>
          <w:sz w:val="22"/>
          <w:szCs w:val="22"/>
        </w:rPr>
      </w:pPr>
      <w:proofErr w:type="gramStart"/>
      <w:r w:rsidRPr="00275FB7">
        <w:rPr>
          <w:rFonts w:ascii="Century Gothic" w:hAnsi="Century Gothic"/>
          <w:sz w:val="22"/>
          <w:szCs w:val="22"/>
        </w:rPr>
        <w:t>God‘</w:t>
      </w:r>
      <w:proofErr w:type="gramEnd"/>
      <w:r w:rsidR="0070547C" w:rsidRPr="00275FB7">
        <w:rPr>
          <w:rFonts w:ascii="Century Gothic" w:hAnsi="Century Gothic"/>
          <w:sz w:val="22"/>
          <w:szCs w:val="22"/>
        </w:rPr>
        <w:t xml:space="preserve">s promises often have a set time.  God is </w:t>
      </w:r>
      <w:r w:rsidR="0070547C" w:rsidRPr="00517D0A">
        <w:rPr>
          <w:rFonts w:ascii="Century Gothic" w:hAnsi="Century Gothic"/>
          <w:sz w:val="22"/>
          <w:szCs w:val="22"/>
          <w:u w:val="single"/>
        </w:rPr>
        <w:t>faithful</w:t>
      </w:r>
      <w:r w:rsidR="0070547C" w:rsidRPr="00275FB7">
        <w:rPr>
          <w:rFonts w:ascii="Century Gothic" w:hAnsi="Century Gothic"/>
          <w:sz w:val="22"/>
          <w:szCs w:val="22"/>
        </w:rPr>
        <w:t xml:space="preserve"> and </w:t>
      </w:r>
      <w:r w:rsidR="00517D0A">
        <w:rPr>
          <w:rFonts w:ascii="Century Gothic" w:hAnsi="Century Gothic"/>
          <w:sz w:val="22"/>
          <w:szCs w:val="22"/>
        </w:rPr>
        <w:t xml:space="preserve">He </w:t>
      </w:r>
      <w:r w:rsidR="0070547C" w:rsidRPr="00517D0A">
        <w:rPr>
          <w:rFonts w:ascii="Century Gothic" w:hAnsi="Century Gothic"/>
          <w:sz w:val="22"/>
          <w:szCs w:val="22"/>
        </w:rPr>
        <w:t>will keep His word.</w:t>
      </w:r>
      <w:r w:rsidR="0070547C" w:rsidRPr="00275FB7">
        <w:rPr>
          <w:rFonts w:ascii="Century Gothic" w:hAnsi="Century Gothic"/>
          <w:sz w:val="22"/>
          <w:szCs w:val="22"/>
        </w:rPr>
        <w:t xml:space="preserve">  </w:t>
      </w:r>
    </w:p>
    <w:p w14:paraId="1D310AE0" w14:textId="77777777" w:rsidR="0070547C" w:rsidRPr="00275FB7" w:rsidRDefault="0070547C" w:rsidP="0070547C">
      <w:pPr>
        <w:rPr>
          <w:rFonts w:ascii="Century Gothic" w:hAnsi="Century Gothic"/>
          <w:sz w:val="22"/>
          <w:szCs w:val="22"/>
        </w:rPr>
      </w:pPr>
    </w:p>
    <w:p w14:paraId="16338974" w14:textId="21FB398E" w:rsidR="0070547C" w:rsidRPr="00275FB7" w:rsidRDefault="0070547C" w:rsidP="0070547C">
      <w:pPr>
        <w:pStyle w:val="ListParagraph"/>
        <w:numPr>
          <w:ilvl w:val="0"/>
          <w:numId w:val="1"/>
        </w:numPr>
        <w:rPr>
          <w:rFonts w:ascii="Century Gothic" w:hAnsi="Century Gothic"/>
          <w:sz w:val="22"/>
          <w:szCs w:val="22"/>
        </w:rPr>
      </w:pPr>
      <w:r w:rsidRPr="00275FB7">
        <w:rPr>
          <w:rFonts w:ascii="Century Gothic" w:hAnsi="Century Gothic"/>
          <w:b/>
          <w:sz w:val="22"/>
          <w:szCs w:val="22"/>
        </w:rPr>
        <w:t xml:space="preserve">GOD </w:t>
      </w:r>
      <w:r w:rsidRPr="00A248F9">
        <w:rPr>
          <w:rFonts w:ascii="Century Gothic" w:hAnsi="Century Gothic"/>
          <w:b/>
          <w:sz w:val="22"/>
          <w:szCs w:val="22"/>
          <w:u w:val="single"/>
        </w:rPr>
        <w:t>TESTED</w:t>
      </w:r>
      <w:r w:rsidRPr="00275FB7">
        <w:rPr>
          <w:rFonts w:ascii="Century Gothic" w:hAnsi="Century Gothic"/>
          <w:b/>
          <w:sz w:val="22"/>
          <w:szCs w:val="22"/>
        </w:rPr>
        <w:t xml:space="preserve"> ABRAHAM’S FAITH: </w:t>
      </w:r>
      <w:r w:rsidRPr="00275FB7">
        <w:rPr>
          <w:rFonts w:ascii="Century Gothic" w:hAnsi="Century Gothic"/>
          <w:sz w:val="22"/>
          <w:szCs w:val="22"/>
        </w:rPr>
        <w:t>(Read Genesis 22:1-13)</w:t>
      </w:r>
    </w:p>
    <w:p w14:paraId="04AA96D4" w14:textId="77777777" w:rsidR="0070547C" w:rsidRPr="00275FB7" w:rsidRDefault="0070547C" w:rsidP="0070547C">
      <w:pPr>
        <w:rPr>
          <w:rFonts w:ascii="Century Gothic" w:hAnsi="Century Gothic"/>
          <w:sz w:val="22"/>
          <w:szCs w:val="22"/>
        </w:rPr>
      </w:pPr>
    </w:p>
    <w:p w14:paraId="554800C9" w14:textId="33BC3E53" w:rsidR="00846B8D" w:rsidRPr="00275FB7" w:rsidRDefault="0070547C" w:rsidP="0070547C">
      <w:pPr>
        <w:pStyle w:val="ListParagraph"/>
        <w:numPr>
          <w:ilvl w:val="0"/>
          <w:numId w:val="20"/>
        </w:numPr>
        <w:rPr>
          <w:rFonts w:ascii="Century Gothic" w:hAnsi="Century Gothic"/>
          <w:sz w:val="22"/>
          <w:szCs w:val="22"/>
        </w:rPr>
      </w:pPr>
      <w:r w:rsidRPr="00275FB7">
        <w:rPr>
          <w:rFonts w:ascii="Century Gothic" w:hAnsi="Century Gothic"/>
          <w:sz w:val="22"/>
          <w:szCs w:val="22"/>
        </w:rPr>
        <w:t xml:space="preserve">God gave Abraham a chance to prove why he was living for God.  </w:t>
      </w:r>
    </w:p>
    <w:p w14:paraId="5AA83049" w14:textId="77777777" w:rsidR="00517D0A" w:rsidRDefault="0070547C" w:rsidP="0070547C">
      <w:pPr>
        <w:pStyle w:val="ListParagraph"/>
        <w:numPr>
          <w:ilvl w:val="1"/>
          <w:numId w:val="20"/>
        </w:numPr>
        <w:rPr>
          <w:rFonts w:ascii="Century Gothic" w:hAnsi="Century Gothic"/>
          <w:sz w:val="22"/>
          <w:szCs w:val="22"/>
        </w:rPr>
      </w:pPr>
      <w:r w:rsidRPr="00275FB7">
        <w:rPr>
          <w:rFonts w:ascii="Century Gothic" w:hAnsi="Century Gothic"/>
          <w:sz w:val="22"/>
          <w:szCs w:val="22"/>
        </w:rPr>
        <w:t xml:space="preserve">Was </w:t>
      </w:r>
      <w:r w:rsidR="00517D0A">
        <w:rPr>
          <w:rFonts w:ascii="Century Gothic" w:hAnsi="Century Gothic"/>
          <w:sz w:val="22"/>
          <w:szCs w:val="22"/>
        </w:rPr>
        <w:t xml:space="preserve">he doing it to get the promises of God? </w:t>
      </w:r>
    </w:p>
    <w:p w14:paraId="124B69E0" w14:textId="7856706A" w:rsidR="0070547C" w:rsidRDefault="00517D0A" w:rsidP="0070547C">
      <w:pPr>
        <w:pStyle w:val="ListParagraph"/>
        <w:numPr>
          <w:ilvl w:val="1"/>
          <w:numId w:val="20"/>
        </w:numPr>
        <w:rPr>
          <w:rFonts w:ascii="Century Gothic" w:hAnsi="Century Gothic"/>
          <w:sz w:val="22"/>
          <w:szCs w:val="22"/>
        </w:rPr>
      </w:pPr>
      <w:r>
        <w:rPr>
          <w:rFonts w:ascii="Century Gothic" w:hAnsi="Century Gothic"/>
          <w:sz w:val="22"/>
          <w:szCs w:val="22"/>
        </w:rPr>
        <w:t xml:space="preserve">Or was he doing it because he truly trusted God? </w:t>
      </w:r>
      <w:r w:rsidR="0070547C" w:rsidRPr="00275FB7">
        <w:rPr>
          <w:rFonts w:ascii="Century Gothic" w:hAnsi="Century Gothic"/>
          <w:sz w:val="22"/>
          <w:szCs w:val="22"/>
        </w:rPr>
        <w:t xml:space="preserve">  </w:t>
      </w:r>
    </w:p>
    <w:p w14:paraId="27239615" w14:textId="77777777" w:rsidR="00517D0A" w:rsidRPr="00275FB7" w:rsidRDefault="00517D0A" w:rsidP="00517D0A">
      <w:pPr>
        <w:pStyle w:val="ListParagraph"/>
        <w:ind w:left="1440"/>
        <w:rPr>
          <w:rFonts w:ascii="Century Gothic" w:hAnsi="Century Gothic"/>
          <w:sz w:val="22"/>
          <w:szCs w:val="22"/>
        </w:rPr>
      </w:pPr>
    </w:p>
    <w:p w14:paraId="381F7544" w14:textId="49B9CF67" w:rsidR="0070547C" w:rsidRPr="00275FB7" w:rsidRDefault="0070547C" w:rsidP="0070547C">
      <w:pPr>
        <w:pStyle w:val="ListParagraph"/>
        <w:numPr>
          <w:ilvl w:val="0"/>
          <w:numId w:val="20"/>
        </w:numPr>
        <w:rPr>
          <w:rFonts w:ascii="Century Gothic" w:hAnsi="Century Gothic"/>
          <w:sz w:val="22"/>
          <w:szCs w:val="22"/>
        </w:rPr>
      </w:pPr>
      <w:r w:rsidRPr="00275FB7">
        <w:rPr>
          <w:rFonts w:ascii="Century Gothic" w:hAnsi="Century Gothic"/>
          <w:sz w:val="22"/>
          <w:szCs w:val="22"/>
        </w:rPr>
        <w:t>Abraham demonstrate</w:t>
      </w:r>
      <w:r w:rsidR="00517D0A">
        <w:rPr>
          <w:rFonts w:ascii="Century Gothic" w:hAnsi="Century Gothic"/>
          <w:sz w:val="22"/>
          <w:szCs w:val="22"/>
        </w:rPr>
        <w:t>d</w:t>
      </w:r>
      <w:r w:rsidRPr="00275FB7">
        <w:rPr>
          <w:rFonts w:ascii="Century Gothic" w:hAnsi="Century Gothic"/>
          <w:sz w:val="22"/>
          <w:szCs w:val="22"/>
        </w:rPr>
        <w:t xml:space="preserve"> supreme faith in God.  </w:t>
      </w:r>
    </w:p>
    <w:p w14:paraId="01B4986E" w14:textId="77777777" w:rsidR="0070547C" w:rsidRPr="00275FB7" w:rsidRDefault="0070547C" w:rsidP="0070547C">
      <w:pPr>
        <w:rPr>
          <w:rFonts w:ascii="Century Gothic" w:hAnsi="Century Gothic"/>
          <w:sz w:val="22"/>
          <w:szCs w:val="22"/>
        </w:rPr>
      </w:pPr>
    </w:p>
    <w:p w14:paraId="7872876E"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Hebrews 11:17–19 (NKJV)</w:t>
      </w:r>
      <w:r w:rsidRPr="00275FB7">
        <w:rPr>
          <w:rFonts w:ascii="Century Gothic" w:hAnsi="Century Gothic"/>
          <w:sz w:val="22"/>
          <w:szCs w:val="22"/>
        </w:rPr>
        <w:t xml:space="preserve"> </w:t>
      </w:r>
    </w:p>
    <w:p w14:paraId="5CC272A2"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17</w:t>
      </w:r>
      <w:r w:rsidRPr="00275FB7">
        <w:rPr>
          <w:rFonts w:ascii="Century Gothic" w:hAnsi="Century Gothic"/>
          <w:sz w:val="22"/>
          <w:szCs w:val="22"/>
        </w:rPr>
        <w:t xml:space="preserve"> By faith Abraham, when he was tested, offered up Isaac, and he who had received the promises offered up his only begotten son, </w:t>
      </w:r>
    </w:p>
    <w:p w14:paraId="2AB48B71"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18</w:t>
      </w:r>
      <w:r w:rsidRPr="00275FB7">
        <w:rPr>
          <w:rFonts w:ascii="Century Gothic" w:hAnsi="Century Gothic"/>
          <w:sz w:val="22"/>
          <w:szCs w:val="22"/>
        </w:rPr>
        <w:t xml:space="preserve"> of whom it was said, “In Isaac your seed shall be called,” </w:t>
      </w:r>
    </w:p>
    <w:p w14:paraId="6B5638AD"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19</w:t>
      </w:r>
      <w:r w:rsidRPr="00275FB7">
        <w:rPr>
          <w:rFonts w:ascii="Century Gothic" w:hAnsi="Century Gothic"/>
          <w:sz w:val="22"/>
          <w:szCs w:val="22"/>
        </w:rPr>
        <w:t xml:space="preserve"> concluding that God was able to raise him up, even from the dead, from which he also received him in a figurative sense. </w:t>
      </w:r>
    </w:p>
    <w:p w14:paraId="3FB4CCB7" w14:textId="77777777" w:rsidR="0070547C" w:rsidRPr="00275FB7" w:rsidRDefault="0070547C" w:rsidP="0070547C">
      <w:pPr>
        <w:rPr>
          <w:rFonts w:ascii="Century Gothic" w:hAnsi="Century Gothic"/>
          <w:sz w:val="22"/>
          <w:szCs w:val="22"/>
        </w:rPr>
      </w:pPr>
    </w:p>
    <w:p w14:paraId="74EC5B28" w14:textId="48B402F8" w:rsidR="0070547C" w:rsidRPr="00275FB7" w:rsidRDefault="0070547C" w:rsidP="0070547C">
      <w:pPr>
        <w:pStyle w:val="ListParagraph"/>
        <w:numPr>
          <w:ilvl w:val="0"/>
          <w:numId w:val="20"/>
        </w:numPr>
        <w:rPr>
          <w:rFonts w:ascii="Century Gothic" w:hAnsi="Century Gothic"/>
          <w:sz w:val="22"/>
          <w:szCs w:val="22"/>
        </w:rPr>
      </w:pPr>
      <w:r w:rsidRPr="00275FB7">
        <w:rPr>
          <w:rFonts w:ascii="Century Gothic" w:hAnsi="Century Gothic"/>
          <w:sz w:val="22"/>
          <w:szCs w:val="22"/>
        </w:rPr>
        <w:t xml:space="preserve">Abraham could build </w:t>
      </w:r>
      <w:r w:rsidR="00517D0A">
        <w:rPr>
          <w:rFonts w:ascii="Century Gothic" w:hAnsi="Century Gothic"/>
          <w:sz w:val="22"/>
          <w:szCs w:val="22"/>
        </w:rPr>
        <w:t>this</w:t>
      </w:r>
      <w:r w:rsidRPr="00275FB7">
        <w:rPr>
          <w:rFonts w:ascii="Century Gothic" w:hAnsi="Century Gothic"/>
          <w:sz w:val="22"/>
          <w:szCs w:val="22"/>
        </w:rPr>
        <w:t xml:space="preserve"> altar because he had built lots of </w:t>
      </w:r>
      <w:r w:rsidRPr="00275FB7">
        <w:rPr>
          <w:rFonts w:ascii="Century Gothic" w:hAnsi="Century Gothic"/>
          <w:sz w:val="22"/>
          <w:szCs w:val="22"/>
          <w:u w:val="single"/>
        </w:rPr>
        <w:t>small altars</w:t>
      </w:r>
      <w:r w:rsidRPr="00275FB7">
        <w:rPr>
          <w:rFonts w:ascii="Century Gothic" w:hAnsi="Century Gothic"/>
          <w:sz w:val="22"/>
          <w:szCs w:val="22"/>
        </w:rPr>
        <w:t xml:space="preserve">.  </w:t>
      </w:r>
    </w:p>
    <w:p w14:paraId="46ABACBD" w14:textId="2EB925DF" w:rsidR="00275FB7" w:rsidRPr="00275FB7" w:rsidRDefault="00275FB7" w:rsidP="00275FB7">
      <w:pPr>
        <w:pStyle w:val="ListParagraph"/>
        <w:numPr>
          <w:ilvl w:val="1"/>
          <w:numId w:val="20"/>
        </w:numPr>
        <w:rPr>
          <w:rFonts w:ascii="Century Gothic" w:hAnsi="Century Gothic"/>
          <w:sz w:val="22"/>
          <w:szCs w:val="22"/>
        </w:rPr>
      </w:pPr>
      <w:r w:rsidRPr="00275FB7">
        <w:rPr>
          <w:rFonts w:ascii="Century Gothic" w:hAnsi="Century Gothic"/>
          <w:sz w:val="22"/>
          <w:szCs w:val="22"/>
        </w:rPr>
        <w:t xml:space="preserve">His life was marked by altars (devotion) and tents (separation).  </w:t>
      </w:r>
    </w:p>
    <w:p w14:paraId="6A37A23A" w14:textId="77777777" w:rsidR="00275FB7" w:rsidRPr="00275FB7" w:rsidRDefault="00275FB7" w:rsidP="00275FB7">
      <w:pPr>
        <w:pStyle w:val="ListParagraph"/>
        <w:ind w:left="1440"/>
        <w:rPr>
          <w:rFonts w:ascii="Century Gothic" w:hAnsi="Century Gothic"/>
          <w:sz w:val="22"/>
          <w:szCs w:val="22"/>
        </w:rPr>
      </w:pPr>
    </w:p>
    <w:p w14:paraId="0FEEADFD" w14:textId="1EA73CFB" w:rsidR="00275FB7" w:rsidRPr="00275FB7" w:rsidRDefault="00275FB7" w:rsidP="00275FB7">
      <w:pPr>
        <w:pStyle w:val="ListParagraph"/>
        <w:numPr>
          <w:ilvl w:val="0"/>
          <w:numId w:val="1"/>
        </w:numPr>
        <w:rPr>
          <w:rFonts w:ascii="Century Gothic" w:hAnsi="Century Gothic"/>
          <w:b/>
          <w:sz w:val="22"/>
          <w:szCs w:val="22"/>
        </w:rPr>
      </w:pPr>
      <w:r w:rsidRPr="00275FB7">
        <w:rPr>
          <w:rFonts w:ascii="Century Gothic" w:hAnsi="Century Gothic"/>
          <w:b/>
          <w:sz w:val="22"/>
          <w:szCs w:val="22"/>
        </w:rPr>
        <w:t xml:space="preserve">THE SACRIFICE OF ISAAC FORESHADOWED THE </w:t>
      </w:r>
      <w:r w:rsidRPr="00275FB7">
        <w:rPr>
          <w:rFonts w:ascii="Century Gothic" w:hAnsi="Century Gothic"/>
          <w:b/>
          <w:sz w:val="22"/>
          <w:szCs w:val="22"/>
          <w:u w:val="single"/>
        </w:rPr>
        <w:t>LAMB OF GOD</w:t>
      </w:r>
      <w:r w:rsidRPr="00275FB7">
        <w:rPr>
          <w:rFonts w:ascii="Century Gothic" w:hAnsi="Century Gothic"/>
          <w:b/>
          <w:sz w:val="22"/>
          <w:szCs w:val="22"/>
        </w:rPr>
        <w:t>:</w:t>
      </w:r>
    </w:p>
    <w:p w14:paraId="52956B72" w14:textId="77777777" w:rsidR="00275FB7" w:rsidRPr="00275FB7" w:rsidRDefault="00275FB7" w:rsidP="00275FB7">
      <w:pPr>
        <w:rPr>
          <w:rFonts w:ascii="Century Gothic" w:hAnsi="Century Gothic"/>
          <w:sz w:val="22"/>
          <w:szCs w:val="22"/>
        </w:rPr>
      </w:pPr>
    </w:p>
    <w:p w14:paraId="6F9A34E2"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Genesis 22:6–8 (NKJV)</w:t>
      </w:r>
      <w:r w:rsidRPr="00275FB7">
        <w:rPr>
          <w:rFonts w:ascii="Century Gothic" w:hAnsi="Century Gothic"/>
          <w:sz w:val="22"/>
          <w:szCs w:val="22"/>
        </w:rPr>
        <w:t xml:space="preserve"> </w:t>
      </w:r>
    </w:p>
    <w:p w14:paraId="09EBC05C"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6</w:t>
      </w:r>
      <w:r w:rsidRPr="00275FB7">
        <w:rPr>
          <w:rFonts w:ascii="Century Gothic" w:hAnsi="Century Gothic"/>
          <w:sz w:val="22"/>
          <w:szCs w:val="22"/>
        </w:rPr>
        <w:t xml:space="preserve"> So Abraham took the wood of the burnt offering and laid it on Isaac his son; and he took the fire in his hand, and a knife, and the two of them went together. </w:t>
      </w:r>
    </w:p>
    <w:p w14:paraId="343F3F72"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7</w:t>
      </w:r>
      <w:r w:rsidRPr="00275FB7">
        <w:rPr>
          <w:rFonts w:ascii="Century Gothic" w:hAnsi="Century Gothic"/>
          <w:sz w:val="22"/>
          <w:szCs w:val="22"/>
        </w:rPr>
        <w:t xml:space="preserve"> But Isaac spoke to Abraham his father and said, “My father!” And he said, “Here I am, my son.” Then he said, “Look, the fire and the wood, but where is the lamb for a burnt offering?” </w:t>
      </w:r>
    </w:p>
    <w:p w14:paraId="7971D0D4"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8</w:t>
      </w:r>
      <w:r w:rsidRPr="00275FB7">
        <w:rPr>
          <w:rFonts w:ascii="Century Gothic" w:hAnsi="Century Gothic"/>
          <w:sz w:val="22"/>
          <w:szCs w:val="22"/>
        </w:rPr>
        <w:t xml:space="preserve"> And Abraham said, “My son, God will provide for Himself the lamb for a burnt offering.” So the two of them went together. </w:t>
      </w:r>
    </w:p>
    <w:p w14:paraId="7A9C2573" w14:textId="3CE2C5E0" w:rsidR="0070547C" w:rsidRDefault="0070547C" w:rsidP="00846B8D">
      <w:pPr>
        <w:rPr>
          <w:rFonts w:ascii="Century Gothic" w:hAnsi="Century Gothic"/>
          <w:sz w:val="22"/>
          <w:szCs w:val="22"/>
        </w:rPr>
      </w:pPr>
    </w:p>
    <w:p w14:paraId="62CDFDC9" w14:textId="13C9048C" w:rsidR="00517D0A" w:rsidRDefault="00517D0A" w:rsidP="00846B8D">
      <w:pPr>
        <w:rPr>
          <w:rFonts w:ascii="Century Gothic" w:hAnsi="Century Gothic"/>
          <w:sz w:val="22"/>
          <w:szCs w:val="22"/>
        </w:rPr>
      </w:pPr>
      <w:r>
        <w:rPr>
          <w:rFonts w:ascii="Century Gothic" w:hAnsi="Century Gothic"/>
          <w:sz w:val="22"/>
          <w:szCs w:val="22"/>
        </w:rPr>
        <w:t xml:space="preserve">John the Baptist would later identify Jesus as the Lamb provided by God. </w:t>
      </w:r>
    </w:p>
    <w:p w14:paraId="21C029D5" w14:textId="77777777" w:rsidR="00517D0A" w:rsidRPr="00275FB7" w:rsidRDefault="00517D0A" w:rsidP="00846B8D">
      <w:pPr>
        <w:rPr>
          <w:rFonts w:ascii="Century Gothic" w:hAnsi="Century Gothic"/>
          <w:sz w:val="22"/>
          <w:szCs w:val="22"/>
        </w:rPr>
      </w:pPr>
    </w:p>
    <w:p w14:paraId="3E6B5F7A"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John 1:29 (NKJV)</w:t>
      </w:r>
      <w:r w:rsidRPr="00275FB7">
        <w:rPr>
          <w:rFonts w:ascii="Century Gothic" w:hAnsi="Century Gothic"/>
          <w:sz w:val="22"/>
          <w:szCs w:val="22"/>
        </w:rPr>
        <w:t xml:space="preserve"> </w:t>
      </w:r>
    </w:p>
    <w:p w14:paraId="383A9F17"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29</w:t>
      </w:r>
      <w:r w:rsidRPr="00275FB7">
        <w:rPr>
          <w:rFonts w:ascii="Century Gothic" w:hAnsi="Century Gothic"/>
          <w:sz w:val="22"/>
          <w:szCs w:val="22"/>
        </w:rPr>
        <w:t xml:space="preserve"> The next day John saw Jesus coming toward him, and said, “Behold! The Lamb of God who takes away the sin of the world! </w:t>
      </w:r>
    </w:p>
    <w:p w14:paraId="1E653BBF" w14:textId="77777777" w:rsidR="00275FB7" w:rsidRPr="00275FB7" w:rsidRDefault="00275FB7" w:rsidP="00846B8D">
      <w:pPr>
        <w:rPr>
          <w:rFonts w:ascii="Century Gothic" w:hAnsi="Century Gothic"/>
          <w:sz w:val="22"/>
          <w:szCs w:val="22"/>
        </w:rPr>
      </w:pPr>
    </w:p>
    <w:p w14:paraId="53559B4C" w14:textId="77777777" w:rsidR="0070547C" w:rsidRPr="00846B8D" w:rsidRDefault="0070547C" w:rsidP="00846B8D">
      <w:pPr>
        <w:rPr>
          <w:rFonts w:ascii="Century Gothic" w:hAnsi="Century Gothic"/>
          <w:sz w:val="22"/>
          <w:szCs w:val="22"/>
        </w:rPr>
      </w:pPr>
    </w:p>
    <w:sectPr w:rsidR="0070547C" w:rsidRPr="00846B8D" w:rsidSect="00984208">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ABCE" w14:textId="77777777" w:rsidR="003121BD" w:rsidRDefault="003121BD" w:rsidP="00CF2141">
      <w:r>
        <w:separator/>
      </w:r>
    </w:p>
  </w:endnote>
  <w:endnote w:type="continuationSeparator" w:id="0">
    <w:p w14:paraId="66AD879D" w14:textId="77777777" w:rsidR="003121BD" w:rsidRDefault="003121BD"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399C5EF7" w:rsidR="00CF2141" w:rsidRPr="00CF2141" w:rsidRDefault="00A248F9">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DB39" w14:textId="77777777" w:rsidR="003121BD" w:rsidRDefault="003121BD" w:rsidP="00CF2141">
      <w:r>
        <w:separator/>
      </w:r>
    </w:p>
  </w:footnote>
  <w:footnote w:type="continuationSeparator" w:id="0">
    <w:p w14:paraId="7EE671BC" w14:textId="77777777" w:rsidR="003121BD" w:rsidRDefault="003121BD"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8668475"/>
      <w:docPartObj>
        <w:docPartGallery w:val="Page Numbers (Top of Page)"/>
        <w:docPartUnique/>
      </w:docPartObj>
    </w:sdtPr>
    <w:sdtContent>
      <w:p w14:paraId="5A7C6D5D" w14:textId="2BC044B1" w:rsidR="007D794A" w:rsidRDefault="007D794A"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B8A5C" w14:textId="77777777" w:rsidR="007D794A" w:rsidRDefault="007D794A" w:rsidP="007D79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5853781"/>
      <w:docPartObj>
        <w:docPartGallery w:val="Page Numbers (Top of Page)"/>
        <w:docPartUnique/>
      </w:docPartObj>
    </w:sdtPr>
    <w:sdtEndPr>
      <w:rPr>
        <w:rStyle w:val="PageNumber"/>
        <w:rFonts w:ascii="Century Gothic" w:hAnsi="Century Gothic"/>
        <w:sz w:val="16"/>
        <w:szCs w:val="16"/>
      </w:rPr>
    </w:sdtEndPr>
    <w:sdtContent>
      <w:p w14:paraId="44F36591" w14:textId="36586BA1" w:rsidR="007D794A" w:rsidRPr="007D794A" w:rsidRDefault="007D794A" w:rsidP="005930FA">
        <w:pPr>
          <w:pStyle w:val="Header"/>
          <w:framePr w:wrap="none" w:vAnchor="text" w:hAnchor="margin" w:xAlign="right" w:y="1"/>
          <w:rPr>
            <w:rStyle w:val="PageNumber"/>
            <w:rFonts w:ascii="Century Gothic" w:hAnsi="Century Gothic"/>
            <w:sz w:val="16"/>
            <w:szCs w:val="16"/>
          </w:rPr>
        </w:pPr>
        <w:r w:rsidRPr="007D794A">
          <w:rPr>
            <w:rStyle w:val="PageNumber"/>
            <w:rFonts w:ascii="Century Gothic" w:hAnsi="Century Gothic"/>
            <w:sz w:val="16"/>
            <w:szCs w:val="16"/>
          </w:rPr>
          <w:fldChar w:fldCharType="begin"/>
        </w:r>
        <w:r w:rsidRPr="007D794A">
          <w:rPr>
            <w:rStyle w:val="PageNumber"/>
            <w:rFonts w:ascii="Century Gothic" w:hAnsi="Century Gothic"/>
            <w:sz w:val="16"/>
            <w:szCs w:val="16"/>
          </w:rPr>
          <w:instrText xml:space="preserve"> PAGE </w:instrText>
        </w:r>
        <w:r w:rsidRPr="007D794A">
          <w:rPr>
            <w:rStyle w:val="PageNumber"/>
            <w:rFonts w:ascii="Century Gothic" w:hAnsi="Century Gothic"/>
            <w:sz w:val="16"/>
            <w:szCs w:val="16"/>
          </w:rPr>
          <w:fldChar w:fldCharType="separate"/>
        </w:r>
        <w:r w:rsidRPr="007D794A">
          <w:rPr>
            <w:rStyle w:val="PageNumber"/>
            <w:rFonts w:ascii="Century Gothic" w:hAnsi="Century Gothic"/>
            <w:noProof/>
            <w:sz w:val="16"/>
            <w:szCs w:val="16"/>
          </w:rPr>
          <w:t>1</w:t>
        </w:r>
        <w:r w:rsidRPr="007D794A">
          <w:rPr>
            <w:rStyle w:val="PageNumber"/>
            <w:rFonts w:ascii="Century Gothic" w:hAnsi="Century Gothic"/>
            <w:sz w:val="16"/>
            <w:szCs w:val="16"/>
          </w:rPr>
          <w:fldChar w:fldCharType="end"/>
        </w:r>
      </w:p>
    </w:sdtContent>
  </w:sdt>
  <w:p w14:paraId="6AF6B491" w14:textId="77777777" w:rsidR="007D794A" w:rsidRDefault="007D794A" w:rsidP="007D794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DE2"/>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7754"/>
    <w:multiLevelType w:val="hybridMultilevel"/>
    <w:tmpl w:val="539E27B0"/>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2E0"/>
    <w:multiLevelType w:val="hybridMultilevel"/>
    <w:tmpl w:val="A440944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70E40"/>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B2B4B"/>
    <w:multiLevelType w:val="hybridMultilevel"/>
    <w:tmpl w:val="1D78F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E064A"/>
    <w:multiLevelType w:val="hybridMultilevel"/>
    <w:tmpl w:val="1D78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173EC"/>
    <w:multiLevelType w:val="hybridMultilevel"/>
    <w:tmpl w:val="1D78F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641F4"/>
    <w:multiLevelType w:val="hybridMultilevel"/>
    <w:tmpl w:val="BF721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8776F4"/>
    <w:multiLevelType w:val="hybridMultilevel"/>
    <w:tmpl w:val="622E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41BDB"/>
    <w:multiLevelType w:val="hybridMultilevel"/>
    <w:tmpl w:val="961A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00F92"/>
    <w:multiLevelType w:val="hybridMultilevel"/>
    <w:tmpl w:val="F48A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02E86"/>
    <w:multiLevelType w:val="hybridMultilevel"/>
    <w:tmpl w:val="E8742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D37CA"/>
    <w:multiLevelType w:val="hybridMultilevel"/>
    <w:tmpl w:val="9A8C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C47A0"/>
    <w:multiLevelType w:val="hybridMultilevel"/>
    <w:tmpl w:val="1FCEA28C"/>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15524"/>
    <w:multiLevelType w:val="hybridMultilevel"/>
    <w:tmpl w:val="539E27B0"/>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B26D0"/>
    <w:multiLevelType w:val="hybridMultilevel"/>
    <w:tmpl w:val="4BFC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C4B6E"/>
    <w:multiLevelType w:val="hybridMultilevel"/>
    <w:tmpl w:val="2ACAF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334872">
    <w:abstractNumId w:val="15"/>
  </w:num>
  <w:num w:numId="2" w16cid:durableId="1376857686">
    <w:abstractNumId w:val="7"/>
  </w:num>
  <w:num w:numId="3" w16cid:durableId="1025599795">
    <w:abstractNumId w:val="19"/>
  </w:num>
  <w:num w:numId="4" w16cid:durableId="809906897">
    <w:abstractNumId w:val="20"/>
  </w:num>
  <w:num w:numId="5" w16cid:durableId="1558778639">
    <w:abstractNumId w:val="9"/>
  </w:num>
  <w:num w:numId="6" w16cid:durableId="94061213">
    <w:abstractNumId w:val="3"/>
  </w:num>
  <w:num w:numId="7" w16cid:durableId="203447422">
    <w:abstractNumId w:val="0"/>
  </w:num>
  <w:num w:numId="8" w16cid:durableId="1310402915">
    <w:abstractNumId w:val="14"/>
  </w:num>
  <w:num w:numId="9" w16cid:durableId="792483999">
    <w:abstractNumId w:val="10"/>
  </w:num>
  <w:num w:numId="10" w16cid:durableId="520362038">
    <w:abstractNumId w:val="18"/>
  </w:num>
  <w:num w:numId="11" w16cid:durableId="496960461">
    <w:abstractNumId w:val="11"/>
  </w:num>
  <w:num w:numId="12" w16cid:durableId="1059330519">
    <w:abstractNumId w:val="17"/>
  </w:num>
  <w:num w:numId="13" w16cid:durableId="132984637">
    <w:abstractNumId w:val="8"/>
  </w:num>
  <w:num w:numId="14" w16cid:durableId="525172569">
    <w:abstractNumId w:val="2"/>
  </w:num>
  <w:num w:numId="15" w16cid:durableId="2005742677">
    <w:abstractNumId w:val="12"/>
  </w:num>
  <w:num w:numId="16" w16cid:durableId="417482283">
    <w:abstractNumId w:val="5"/>
  </w:num>
  <w:num w:numId="17" w16cid:durableId="1400398766">
    <w:abstractNumId w:val="4"/>
  </w:num>
  <w:num w:numId="18" w16cid:durableId="2033527176">
    <w:abstractNumId w:val="16"/>
  </w:num>
  <w:num w:numId="19" w16cid:durableId="514272775">
    <w:abstractNumId w:val="1"/>
  </w:num>
  <w:num w:numId="20" w16cid:durableId="982201876">
    <w:abstractNumId w:val="13"/>
  </w:num>
  <w:num w:numId="21" w16cid:durableId="369305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C0A6F"/>
    <w:rsid w:val="000D3C0F"/>
    <w:rsid w:val="000D3CA2"/>
    <w:rsid w:val="000F39FF"/>
    <w:rsid w:val="0011514C"/>
    <w:rsid w:val="00247BF9"/>
    <w:rsid w:val="0026287F"/>
    <w:rsid w:val="0027555E"/>
    <w:rsid w:val="00275FB7"/>
    <w:rsid w:val="002A3568"/>
    <w:rsid w:val="002A6DB5"/>
    <w:rsid w:val="003121BD"/>
    <w:rsid w:val="00325645"/>
    <w:rsid w:val="003D2986"/>
    <w:rsid w:val="00466400"/>
    <w:rsid w:val="00497E15"/>
    <w:rsid w:val="004C7AFC"/>
    <w:rsid w:val="004F7AE0"/>
    <w:rsid w:val="00517D0A"/>
    <w:rsid w:val="0054736E"/>
    <w:rsid w:val="005C5BB1"/>
    <w:rsid w:val="00600D92"/>
    <w:rsid w:val="00690864"/>
    <w:rsid w:val="006E14DF"/>
    <w:rsid w:val="006E335A"/>
    <w:rsid w:val="0070547C"/>
    <w:rsid w:val="00705B58"/>
    <w:rsid w:val="007512FE"/>
    <w:rsid w:val="00767501"/>
    <w:rsid w:val="007A5AEA"/>
    <w:rsid w:val="007D794A"/>
    <w:rsid w:val="00811BC5"/>
    <w:rsid w:val="00825202"/>
    <w:rsid w:val="00827875"/>
    <w:rsid w:val="00842ABE"/>
    <w:rsid w:val="00846761"/>
    <w:rsid w:val="00846B8D"/>
    <w:rsid w:val="00852977"/>
    <w:rsid w:val="00857350"/>
    <w:rsid w:val="008842D1"/>
    <w:rsid w:val="008923F0"/>
    <w:rsid w:val="009165A2"/>
    <w:rsid w:val="00984208"/>
    <w:rsid w:val="00A01744"/>
    <w:rsid w:val="00A248F9"/>
    <w:rsid w:val="00A879B9"/>
    <w:rsid w:val="00AA3684"/>
    <w:rsid w:val="00AB62D1"/>
    <w:rsid w:val="00B51C73"/>
    <w:rsid w:val="00B970FA"/>
    <w:rsid w:val="00BB488A"/>
    <w:rsid w:val="00C21D46"/>
    <w:rsid w:val="00C86A4F"/>
    <w:rsid w:val="00C90060"/>
    <w:rsid w:val="00CF2141"/>
    <w:rsid w:val="00D102F1"/>
    <w:rsid w:val="00D14513"/>
    <w:rsid w:val="00D23B6E"/>
    <w:rsid w:val="00D3317C"/>
    <w:rsid w:val="00D91DA7"/>
    <w:rsid w:val="00ED2E71"/>
    <w:rsid w:val="00ED67B5"/>
    <w:rsid w:val="00F6455F"/>
    <w:rsid w:val="00FA0110"/>
    <w:rsid w:val="00FD0BCC"/>
    <w:rsid w:val="00FD6F09"/>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7D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6</cp:revision>
  <cp:lastPrinted>2022-12-13T17:05:00Z</cp:lastPrinted>
  <dcterms:created xsi:type="dcterms:W3CDTF">2022-12-13T17:05:00Z</dcterms:created>
  <dcterms:modified xsi:type="dcterms:W3CDTF">2023-01-02T04:15:00Z</dcterms:modified>
</cp:coreProperties>
</file>