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A14C" w14:textId="2A084955" w:rsidR="00BB4F8E" w:rsidRDefault="00687B5B" w:rsidP="00BB4F8E">
      <w:pPr>
        <w:rPr>
          <w:rFonts w:ascii="Aptos Black" w:hAnsi="Aptos Black" w:cs="Aharoni"/>
          <w:color w:val="105476"/>
          <w:sz w:val="48"/>
          <w:szCs w:val="48"/>
        </w:rPr>
      </w:pPr>
      <w:r>
        <w:rPr>
          <w:rFonts w:ascii="Aptos Black" w:hAnsi="Aptos Black" w:cs="Aharoni"/>
          <w:color w:val="8E3551"/>
          <w:sz w:val="48"/>
          <w:szCs w:val="48"/>
        </w:rPr>
        <w:t>NKJV</w:t>
      </w:r>
      <w:r w:rsidRPr="008B09F4">
        <w:rPr>
          <w:b/>
          <w:bCs/>
          <w:noProof/>
          <w:color w:val="8E6148"/>
          <w:sz w:val="28"/>
          <w:szCs w:val="28"/>
          <w:u w:val="single"/>
        </w:rPr>
        <w:t xml:space="preserve"> </w:t>
      </w:r>
      <w:r w:rsidR="00BB4F8E" w:rsidRPr="008B09F4">
        <w:rPr>
          <w:b/>
          <w:bCs/>
          <w:noProof/>
          <w:color w:val="8E6148"/>
          <w:sz w:val="28"/>
          <w:szCs w:val="28"/>
          <w:u w:val="single"/>
        </w:rPr>
        <w:drawing>
          <wp:anchor distT="0" distB="0" distL="114300" distR="114300" simplePos="0" relativeHeight="251660288" behindDoc="0" locked="0" layoutInCell="1" allowOverlap="1" wp14:anchorId="313E0BB6" wp14:editId="34540602">
            <wp:simplePos x="0" y="0"/>
            <wp:positionH relativeFrom="column">
              <wp:posOffset>5410200</wp:posOffset>
            </wp:positionH>
            <wp:positionV relativeFrom="paragraph">
              <wp:posOffset>320040</wp:posOffset>
            </wp:positionV>
            <wp:extent cx="1341120" cy="1394460"/>
            <wp:effectExtent l="0" t="0" r="0" b="0"/>
            <wp:wrapNone/>
            <wp:docPr id="886686802" name="Picture 1" descr="A hexagons with whit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86802" name="Picture 1" descr="A hexagons with white and red text&#10;&#10;Description automatically generated"/>
                    <pic:cNvPicPr/>
                  </pic:nvPicPr>
                  <pic:blipFill>
                    <a:blip r:embed="rId6">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1341120" cy="1394460"/>
                    </a:xfrm>
                    <a:prstGeom prst="rect">
                      <a:avLst/>
                    </a:prstGeom>
                  </pic:spPr>
                </pic:pic>
              </a:graphicData>
            </a:graphic>
          </wp:anchor>
        </w:drawing>
      </w:r>
      <w:r w:rsidR="00BB4F8E"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167739BE" wp14:editId="3BE8D4B0">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A5EDC1E" w14:textId="77777777" w:rsidR="00BB4F8E" w:rsidRPr="008B09F4" w:rsidRDefault="00BB4F8E" w:rsidP="00BB4F8E">
                            <w:pPr>
                              <w:rPr>
                                <w:color w:val="BF818F"/>
                                <w:sz w:val="18"/>
                                <w:szCs w:val="18"/>
                              </w:rPr>
                            </w:pPr>
                            <w:r w:rsidRPr="008B09F4">
                              <w:rPr>
                                <w:color w:val="BF818F"/>
                                <w:sz w:val="28"/>
                                <w:szCs w:val="28"/>
                              </w:rPr>
                              <w:t xml:space="preserve">Module 3: </w:t>
                            </w:r>
                            <w:r>
                              <w:rPr>
                                <w:color w:val="BF818F"/>
                                <w:sz w:val="28"/>
                                <w:szCs w:val="28"/>
                              </w:rPr>
                              <w:t>Doctrinal</w:t>
                            </w:r>
                            <w:r w:rsidRPr="008B09F4">
                              <w:rPr>
                                <w:color w:val="BF818F"/>
                                <w:sz w:val="28"/>
                                <w:szCs w:val="28"/>
                              </w:rPr>
                              <w:t xml:space="preserve"> Elements </w:t>
                            </w:r>
                          </w:p>
                          <w:p w14:paraId="442F2F4F" w14:textId="77777777" w:rsidR="00BB4F8E" w:rsidRPr="008B09F4" w:rsidRDefault="00BB4F8E" w:rsidP="00BB4F8E">
                            <w:pPr>
                              <w:rPr>
                                <w:color w:val="AD959D"/>
                                <w:sz w:val="28"/>
                                <w:szCs w:val="28"/>
                              </w:rPr>
                            </w:pPr>
                            <w:r w:rsidRPr="008B09F4">
                              <w:rPr>
                                <w:color w:val="AD959D"/>
                                <w:sz w:val="28"/>
                                <w:szCs w:val="28"/>
                              </w:rPr>
                              <w:t xml:space="preserve">Scriptures </w:t>
                            </w:r>
                          </w:p>
                          <w:p w14:paraId="6136BD51" w14:textId="77777777" w:rsidR="00BB4F8E" w:rsidRDefault="00BB4F8E" w:rsidP="00BB4F8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67739BE"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1A5EDC1E" w14:textId="77777777" w:rsidR="00BB4F8E" w:rsidRPr="008B09F4" w:rsidRDefault="00BB4F8E" w:rsidP="00BB4F8E">
                      <w:pPr>
                        <w:rPr>
                          <w:color w:val="BF818F"/>
                          <w:sz w:val="18"/>
                          <w:szCs w:val="18"/>
                        </w:rPr>
                      </w:pPr>
                      <w:r w:rsidRPr="008B09F4">
                        <w:rPr>
                          <w:color w:val="BF818F"/>
                          <w:sz w:val="28"/>
                          <w:szCs w:val="28"/>
                        </w:rPr>
                        <w:t xml:space="preserve">Module 3: </w:t>
                      </w:r>
                      <w:r>
                        <w:rPr>
                          <w:color w:val="BF818F"/>
                          <w:sz w:val="28"/>
                          <w:szCs w:val="28"/>
                        </w:rPr>
                        <w:t>Doctrinal</w:t>
                      </w:r>
                      <w:r w:rsidRPr="008B09F4">
                        <w:rPr>
                          <w:color w:val="BF818F"/>
                          <w:sz w:val="28"/>
                          <w:szCs w:val="28"/>
                        </w:rPr>
                        <w:t xml:space="preserve"> Elements </w:t>
                      </w:r>
                    </w:p>
                    <w:p w14:paraId="442F2F4F" w14:textId="77777777" w:rsidR="00BB4F8E" w:rsidRPr="008B09F4" w:rsidRDefault="00BB4F8E" w:rsidP="00BB4F8E">
                      <w:pPr>
                        <w:rPr>
                          <w:color w:val="AD959D"/>
                          <w:sz w:val="28"/>
                          <w:szCs w:val="28"/>
                        </w:rPr>
                      </w:pPr>
                      <w:r w:rsidRPr="008B09F4">
                        <w:rPr>
                          <w:color w:val="AD959D"/>
                          <w:sz w:val="28"/>
                          <w:szCs w:val="28"/>
                        </w:rPr>
                        <w:t xml:space="preserve">Scriptures </w:t>
                      </w:r>
                    </w:p>
                    <w:p w14:paraId="6136BD51" w14:textId="77777777" w:rsidR="00BB4F8E" w:rsidRDefault="00BB4F8E" w:rsidP="00BB4F8E"/>
                  </w:txbxContent>
                </v:textbox>
                <w10:wrap type="square" anchorx="page"/>
              </v:shape>
            </w:pict>
          </mc:Fallback>
        </mc:AlternateContent>
      </w:r>
    </w:p>
    <w:p w14:paraId="1602DC78" w14:textId="1D0B5E87" w:rsidR="00BB4F8E" w:rsidRPr="008B09F4" w:rsidRDefault="00BB4F8E" w:rsidP="00BB4F8E">
      <w:pPr>
        <w:rPr>
          <w:rFonts w:ascii="Aptos Black" w:hAnsi="Aptos Black" w:cs="Aharoni"/>
          <w:color w:val="8E3551"/>
          <w:sz w:val="48"/>
          <w:szCs w:val="48"/>
        </w:rPr>
      </w:pPr>
      <w:r>
        <w:rPr>
          <w:rFonts w:ascii="Aptos Black" w:hAnsi="Aptos Black" w:cs="Aharoni"/>
          <w:color w:val="8E3551"/>
          <w:sz w:val="48"/>
          <w:szCs w:val="48"/>
        </w:rPr>
        <w:t xml:space="preserve">3.6 Last Things     </w:t>
      </w:r>
    </w:p>
    <w:p w14:paraId="06D0A4D0" w14:textId="3823E975" w:rsidR="00BB4F8E" w:rsidRPr="008B09F4" w:rsidRDefault="00BB4F8E" w:rsidP="00BB4F8E">
      <w:pPr>
        <w:rPr>
          <w:b/>
          <w:bCs/>
          <w:color w:val="AD959D"/>
          <w:sz w:val="28"/>
          <w:szCs w:val="28"/>
        </w:rPr>
      </w:pPr>
    </w:p>
    <w:p w14:paraId="0D4F8267" w14:textId="1EF42973" w:rsidR="00BB4F8E" w:rsidRDefault="00BB4F8E" w:rsidP="00BB4F8E">
      <w:pPr>
        <w:rPr>
          <w:b/>
          <w:bCs/>
          <w:color w:val="A48A93"/>
          <w:sz w:val="28"/>
          <w:szCs w:val="28"/>
          <w:u w:val="single"/>
        </w:rPr>
      </w:pPr>
      <w:r>
        <w:rPr>
          <w:b/>
          <w:bCs/>
          <w:color w:val="A48A93"/>
          <w:sz w:val="28"/>
          <w:szCs w:val="28"/>
          <w:u w:val="single"/>
        </w:rPr>
        <w:t>1 Thessalonians 4:13-17</w:t>
      </w:r>
    </w:p>
    <w:p w14:paraId="51BE9B24" w14:textId="77777777" w:rsidR="00CC04F0" w:rsidRDefault="00CC04F0" w:rsidP="00CC04F0">
      <w:pPr>
        <w:pStyle w:val="NormalWeb"/>
        <w:shd w:val="clear" w:color="auto" w:fill="FFFFFF"/>
        <w:rPr>
          <w:rStyle w:val="text"/>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13 </w:t>
      </w:r>
      <w:r w:rsidRPr="00CC04F0">
        <w:rPr>
          <w:rStyle w:val="text"/>
          <w:rFonts w:ascii="Segoe UI" w:hAnsi="Segoe UI" w:cs="Segoe UI"/>
          <w:color w:val="000000"/>
          <w:sz w:val="22"/>
          <w:szCs w:val="22"/>
        </w:rPr>
        <w:t>But I do not want you to be ignorant, brethren, concerning those who have fallen </w:t>
      </w:r>
      <w:r w:rsidRPr="00CC04F0">
        <w:rPr>
          <w:rStyle w:val="text"/>
          <w:rFonts w:ascii="Segoe UI" w:hAnsi="Segoe UI" w:cs="Segoe UI"/>
          <w:color w:val="000000"/>
          <w:sz w:val="13"/>
          <w:szCs w:val="13"/>
          <w:vertAlign w:val="superscript"/>
        </w:rPr>
        <w:t>[</w:t>
      </w:r>
      <w:hyperlink r:id="rId7" w:anchor="fen-NKJV-29617a" w:tooltip="See footnote a" w:history="1">
        <w:r w:rsidRPr="00CC04F0">
          <w:rPr>
            <w:rStyle w:val="Hyperlink"/>
            <w:rFonts w:ascii="Segoe UI" w:hAnsi="Segoe UI" w:cs="Segoe UI"/>
            <w:color w:val="4A4A4A"/>
            <w:sz w:val="13"/>
            <w:szCs w:val="13"/>
            <w:vertAlign w:val="superscript"/>
          </w:rPr>
          <w:t>a</w:t>
        </w:r>
      </w:hyperlink>
      <w:r w:rsidRPr="00CC04F0">
        <w:rPr>
          <w:rStyle w:val="text"/>
          <w:rFonts w:ascii="Segoe UI" w:hAnsi="Segoe UI" w:cs="Segoe UI"/>
          <w:color w:val="000000"/>
          <w:sz w:val="13"/>
          <w:szCs w:val="13"/>
          <w:vertAlign w:val="superscript"/>
        </w:rPr>
        <w:t>]</w:t>
      </w:r>
      <w:r w:rsidRPr="00CC04F0">
        <w:rPr>
          <w:rStyle w:val="text"/>
          <w:rFonts w:ascii="Segoe UI" w:hAnsi="Segoe UI" w:cs="Segoe UI"/>
          <w:color w:val="000000"/>
          <w:sz w:val="22"/>
          <w:szCs w:val="22"/>
        </w:rPr>
        <w:t>asleep, lest you sorrow as others who have no hope. </w:t>
      </w:r>
    </w:p>
    <w:p w14:paraId="5A15DF30" w14:textId="010C1E14" w:rsidR="00CC04F0" w:rsidRPr="00CC04F0" w:rsidRDefault="00CC04F0" w:rsidP="00CC04F0">
      <w:pPr>
        <w:pStyle w:val="NormalWeb"/>
        <w:shd w:val="clear" w:color="auto" w:fill="FFFFFF"/>
        <w:rPr>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14 </w:t>
      </w:r>
      <w:r w:rsidRPr="00CC04F0">
        <w:rPr>
          <w:rStyle w:val="text"/>
          <w:rFonts w:ascii="Segoe UI" w:hAnsi="Segoe UI" w:cs="Segoe UI"/>
          <w:color w:val="000000"/>
          <w:sz w:val="22"/>
          <w:szCs w:val="22"/>
        </w:rPr>
        <w:t>For if we believe that Jesus died and rose again, even so God will bring with Him those who</w:t>
      </w:r>
      <w:r>
        <w:rPr>
          <w:rStyle w:val="text"/>
          <w:rFonts w:ascii="Segoe UI" w:hAnsi="Segoe UI" w:cs="Segoe UI"/>
          <w:color w:val="000000"/>
          <w:sz w:val="22"/>
          <w:szCs w:val="22"/>
        </w:rPr>
        <w:t xml:space="preserve"> </w:t>
      </w:r>
      <w:r w:rsidRPr="00CC04F0">
        <w:rPr>
          <w:rStyle w:val="text"/>
          <w:rFonts w:ascii="Segoe UI" w:hAnsi="Segoe UI" w:cs="Segoe UI"/>
          <w:color w:val="000000"/>
          <w:sz w:val="22"/>
          <w:szCs w:val="22"/>
        </w:rPr>
        <w:t>sleep in Jesus.</w:t>
      </w:r>
    </w:p>
    <w:p w14:paraId="09BCB47A" w14:textId="7FDD4F73" w:rsidR="00CC04F0" w:rsidRDefault="00CC04F0" w:rsidP="00CC04F0">
      <w:pPr>
        <w:pStyle w:val="NormalWeb"/>
        <w:shd w:val="clear" w:color="auto" w:fill="FFFFFF"/>
        <w:rPr>
          <w:rStyle w:val="text"/>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15 </w:t>
      </w:r>
      <w:r w:rsidRPr="00CC04F0">
        <w:rPr>
          <w:rStyle w:val="text"/>
          <w:rFonts w:ascii="Segoe UI" w:hAnsi="Segoe UI" w:cs="Segoe UI"/>
          <w:color w:val="000000"/>
          <w:sz w:val="22"/>
          <w:szCs w:val="22"/>
        </w:rPr>
        <w:t>For this we say to you by the word of the Lord, that we who are alive </w:t>
      </w:r>
      <w:r w:rsidRPr="00CC04F0">
        <w:rPr>
          <w:rStyle w:val="text"/>
          <w:rFonts w:ascii="Segoe UI" w:hAnsi="Segoe UI" w:cs="Segoe UI"/>
          <w:i/>
          <w:iCs/>
          <w:color w:val="000000"/>
          <w:sz w:val="22"/>
          <w:szCs w:val="22"/>
        </w:rPr>
        <w:t>and</w:t>
      </w:r>
      <w:r w:rsidRPr="00CC04F0">
        <w:rPr>
          <w:rStyle w:val="text"/>
          <w:rFonts w:ascii="Segoe UI" w:hAnsi="Segoe UI" w:cs="Segoe UI"/>
          <w:color w:val="000000"/>
          <w:sz w:val="22"/>
          <w:szCs w:val="22"/>
        </w:rPr>
        <w:t> remain until the coming of the Lord will by no means precede those who are asleep. </w:t>
      </w:r>
    </w:p>
    <w:p w14:paraId="590C2578" w14:textId="420660CF" w:rsidR="00CC04F0" w:rsidRDefault="00CC04F0" w:rsidP="00CC04F0">
      <w:pPr>
        <w:pStyle w:val="NormalWeb"/>
        <w:shd w:val="clear" w:color="auto" w:fill="FFFFFF"/>
        <w:rPr>
          <w:rStyle w:val="text"/>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16 </w:t>
      </w:r>
      <w:r w:rsidRPr="00CC04F0">
        <w:rPr>
          <w:rStyle w:val="text"/>
          <w:rFonts w:ascii="Segoe UI" w:hAnsi="Segoe UI" w:cs="Segoe UI"/>
          <w:color w:val="000000"/>
          <w:sz w:val="22"/>
          <w:szCs w:val="22"/>
        </w:rPr>
        <w:t>For the Lord Himself will descend from heaven with a shout, with the voice of an archangel, and with the trumpet of God. And the dead in Christ will rise first. </w:t>
      </w:r>
    </w:p>
    <w:p w14:paraId="3E4A5DCB" w14:textId="48EA8410" w:rsidR="00BB4F8E" w:rsidRPr="00CC04F0" w:rsidRDefault="00CC04F0" w:rsidP="00CC04F0">
      <w:pPr>
        <w:pStyle w:val="NormalWeb"/>
        <w:shd w:val="clear" w:color="auto" w:fill="FFFFFF"/>
        <w:rPr>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17 </w:t>
      </w:r>
      <w:r w:rsidRPr="00CC04F0">
        <w:rPr>
          <w:rStyle w:val="text"/>
          <w:rFonts w:ascii="Segoe UI" w:hAnsi="Segoe UI" w:cs="Segoe UI"/>
          <w:color w:val="000000"/>
          <w:sz w:val="22"/>
          <w:szCs w:val="22"/>
        </w:rPr>
        <w:t>Then we who are alive </w:t>
      </w:r>
      <w:r w:rsidRPr="00CC04F0">
        <w:rPr>
          <w:rStyle w:val="text"/>
          <w:rFonts w:ascii="Segoe UI" w:hAnsi="Segoe UI" w:cs="Segoe UI"/>
          <w:i/>
          <w:iCs/>
          <w:color w:val="000000"/>
          <w:sz w:val="22"/>
          <w:szCs w:val="22"/>
        </w:rPr>
        <w:t>and</w:t>
      </w:r>
      <w:r w:rsidRPr="00CC04F0">
        <w:rPr>
          <w:rStyle w:val="text"/>
          <w:rFonts w:ascii="Segoe UI" w:hAnsi="Segoe UI" w:cs="Segoe UI"/>
          <w:color w:val="000000"/>
          <w:sz w:val="22"/>
          <w:szCs w:val="22"/>
        </w:rPr>
        <w:t xml:space="preserve"> remain shall be caught up together with them in the clouds to meet the Lord in the air. And </w:t>
      </w:r>
      <w:proofErr w:type="gramStart"/>
      <w:r w:rsidRPr="00CC04F0">
        <w:rPr>
          <w:rStyle w:val="text"/>
          <w:rFonts w:ascii="Segoe UI" w:hAnsi="Segoe UI" w:cs="Segoe UI"/>
          <w:color w:val="000000"/>
          <w:sz w:val="22"/>
          <w:szCs w:val="22"/>
        </w:rPr>
        <w:t>thus</w:t>
      </w:r>
      <w:proofErr w:type="gramEnd"/>
      <w:r w:rsidRPr="00CC04F0">
        <w:rPr>
          <w:rStyle w:val="text"/>
          <w:rFonts w:ascii="Segoe UI" w:hAnsi="Segoe UI" w:cs="Segoe UI"/>
          <w:color w:val="000000"/>
          <w:sz w:val="22"/>
          <w:szCs w:val="22"/>
        </w:rPr>
        <w:t> we shall always be with the Lord.</w:t>
      </w:r>
    </w:p>
    <w:p w14:paraId="45FD0D50" w14:textId="76F55EFB" w:rsidR="00BB4F8E" w:rsidRDefault="00BB4F8E" w:rsidP="00BB4F8E">
      <w:pPr>
        <w:rPr>
          <w:b/>
          <w:bCs/>
          <w:color w:val="A48A93"/>
          <w:sz w:val="28"/>
          <w:szCs w:val="28"/>
          <w:u w:val="single"/>
        </w:rPr>
      </w:pPr>
      <w:r>
        <w:rPr>
          <w:b/>
          <w:bCs/>
          <w:color w:val="A48A93"/>
          <w:sz w:val="28"/>
          <w:szCs w:val="28"/>
          <w:u w:val="single"/>
        </w:rPr>
        <w:t>Acts 2:16-17</w:t>
      </w:r>
    </w:p>
    <w:p w14:paraId="42A82281" w14:textId="77777777" w:rsidR="00CC04F0" w:rsidRPr="00CC04F0" w:rsidRDefault="00CC04F0" w:rsidP="00CC04F0">
      <w:pPr>
        <w:pStyle w:val="NormalWeb"/>
        <w:shd w:val="clear" w:color="auto" w:fill="FFFFFF"/>
        <w:rPr>
          <w:rFonts w:ascii="Segoe UI" w:hAnsi="Segoe UI" w:cs="Segoe UI"/>
          <w:color w:val="000000"/>
          <w:sz w:val="20"/>
          <w:szCs w:val="20"/>
        </w:rPr>
      </w:pPr>
      <w:r w:rsidRPr="00CC04F0">
        <w:rPr>
          <w:rStyle w:val="text"/>
          <w:rFonts w:ascii="Segoe UI" w:hAnsi="Segoe UI" w:cs="Segoe UI"/>
          <w:b/>
          <w:bCs/>
          <w:color w:val="000000"/>
          <w:sz w:val="20"/>
          <w:szCs w:val="20"/>
          <w:vertAlign w:val="superscript"/>
        </w:rPr>
        <w:t>16 </w:t>
      </w:r>
      <w:r w:rsidRPr="00CC04F0">
        <w:rPr>
          <w:rStyle w:val="text"/>
          <w:rFonts w:ascii="Segoe UI" w:hAnsi="Segoe UI" w:cs="Segoe UI"/>
          <w:color w:val="000000"/>
          <w:sz w:val="20"/>
          <w:szCs w:val="20"/>
        </w:rPr>
        <w:t>But this is what was spoken by the prophet Joel:</w:t>
      </w:r>
    </w:p>
    <w:p w14:paraId="47408BD9" w14:textId="77777777" w:rsidR="00CC04F0" w:rsidRPr="00CC04F0" w:rsidRDefault="00CC04F0" w:rsidP="00CC04F0">
      <w:pPr>
        <w:pStyle w:val="line"/>
        <w:shd w:val="clear" w:color="auto" w:fill="FFFFFF"/>
        <w:spacing w:before="0" w:beforeAutospacing="0" w:after="0" w:afterAutospacing="0"/>
        <w:rPr>
          <w:rFonts w:ascii="Segoe UI" w:hAnsi="Segoe UI" w:cs="Segoe UI"/>
          <w:color w:val="000000"/>
          <w:sz w:val="20"/>
          <w:szCs w:val="20"/>
        </w:rPr>
      </w:pPr>
      <w:r w:rsidRPr="00CC04F0">
        <w:rPr>
          <w:rStyle w:val="text"/>
          <w:rFonts w:ascii="Segoe UI" w:hAnsi="Segoe UI" w:cs="Segoe UI"/>
          <w:b/>
          <w:bCs/>
          <w:color w:val="000000"/>
          <w:sz w:val="20"/>
          <w:szCs w:val="20"/>
          <w:vertAlign w:val="superscript"/>
        </w:rPr>
        <w:t>17 </w:t>
      </w:r>
      <w:r w:rsidRPr="00CC04F0">
        <w:rPr>
          <w:rStyle w:val="oblique"/>
          <w:rFonts w:ascii="Segoe UI" w:hAnsi="Segoe UI" w:cs="Segoe UI"/>
          <w:color w:val="000000"/>
          <w:sz w:val="20"/>
          <w:szCs w:val="20"/>
        </w:rPr>
        <w:t>‘And</w:t>
      </w:r>
      <w:r w:rsidRPr="00CC04F0">
        <w:rPr>
          <w:rStyle w:val="text"/>
          <w:rFonts w:ascii="Segoe UI" w:hAnsi="Segoe UI" w:cs="Segoe UI"/>
          <w:color w:val="000000"/>
          <w:sz w:val="20"/>
          <w:szCs w:val="20"/>
        </w:rPr>
        <w:t> </w:t>
      </w:r>
      <w:r w:rsidRPr="00CC04F0">
        <w:rPr>
          <w:rStyle w:val="oblique"/>
          <w:rFonts w:ascii="Segoe UI" w:hAnsi="Segoe UI" w:cs="Segoe UI"/>
          <w:color w:val="000000"/>
          <w:sz w:val="20"/>
          <w:szCs w:val="20"/>
        </w:rPr>
        <w:t>it shall come to pass in the last days, says God,</w:t>
      </w:r>
      <w:r w:rsidRPr="00CC04F0">
        <w:rPr>
          <w:rFonts w:ascii="Segoe UI" w:hAnsi="Segoe UI" w:cs="Segoe UI"/>
          <w:color w:val="000000"/>
          <w:sz w:val="20"/>
          <w:szCs w:val="20"/>
        </w:rPr>
        <w:br/>
      </w:r>
      <w:r w:rsidRPr="00CC04F0">
        <w:rPr>
          <w:rStyle w:val="oblique"/>
          <w:rFonts w:ascii="Segoe UI" w:hAnsi="Segoe UI" w:cs="Segoe UI"/>
          <w:color w:val="000000"/>
          <w:sz w:val="20"/>
          <w:szCs w:val="20"/>
        </w:rPr>
        <w:t>That I will pour out of My Spirit on all flesh;</w:t>
      </w:r>
      <w:r w:rsidRPr="00CC04F0">
        <w:rPr>
          <w:rFonts w:ascii="Segoe UI" w:hAnsi="Segoe UI" w:cs="Segoe UI"/>
          <w:color w:val="000000"/>
          <w:sz w:val="20"/>
          <w:szCs w:val="20"/>
        </w:rPr>
        <w:br/>
      </w:r>
      <w:r w:rsidRPr="00CC04F0">
        <w:rPr>
          <w:rStyle w:val="oblique"/>
          <w:rFonts w:ascii="Segoe UI" w:hAnsi="Segoe UI" w:cs="Segoe UI"/>
          <w:color w:val="000000"/>
          <w:sz w:val="20"/>
          <w:szCs w:val="20"/>
        </w:rPr>
        <w:t>Your sons and</w:t>
      </w:r>
      <w:r w:rsidRPr="00CC04F0">
        <w:rPr>
          <w:rStyle w:val="text"/>
          <w:rFonts w:ascii="Segoe UI" w:hAnsi="Segoe UI" w:cs="Segoe UI"/>
          <w:color w:val="000000"/>
          <w:sz w:val="20"/>
          <w:szCs w:val="20"/>
        </w:rPr>
        <w:t> </w:t>
      </w:r>
      <w:r w:rsidRPr="00CC04F0">
        <w:rPr>
          <w:rStyle w:val="oblique"/>
          <w:rFonts w:ascii="Segoe UI" w:hAnsi="Segoe UI" w:cs="Segoe UI"/>
          <w:color w:val="000000"/>
          <w:sz w:val="20"/>
          <w:szCs w:val="20"/>
        </w:rPr>
        <w:t>your daughters shall prophesy,</w:t>
      </w:r>
      <w:r w:rsidRPr="00CC04F0">
        <w:rPr>
          <w:rFonts w:ascii="Segoe UI" w:hAnsi="Segoe UI" w:cs="Segoe UI"/>
          <w:color w:val="000000"/>
          <w:sz w:val="20"/>
          <w:szCs w:val="20"/>
        </w:rPr>
        <w:br/>
      </w:r>
      <w:r w:rsidRPr="00CC04F0">
        <w:rPr>
          <w:rStyle w:val="oblique"/>
          <w:rFonts w:ascii="Segoe UI" w:hAnsi="Segoe UI" w:cs="Segoe UI"/>
          <w:color w:val="000000"/>
          <w:sz w:val="20"/>
          <w:szCs w:val="20"/>
        </w:rPr>
        <w:t>Your young men shall see visions,</w:t>
      </w:r>
      <w:r w:rsidRPr="00CC04F0">
        <w:rPr>
          <w:rFonts w:ascii="Segoe UI" w:hAnsi="Segoe UI" w:cs="Segoe UI"/>
          <w:color w:val="000000"/>
          <w:sz w:val="20"/>
          <w:szCs w:val="20"/>
        </w:rPr>
        <w:br/>
      </w:r>
      <w:r w:rsidRPr="00CC04F0">
        <w:rPr>
          <w:rStyle w:val="oblique"/>
          <w:rFonts w:ascii="Segoe UI" w:hAnsi="Segoe UI" w:cs="Segoe UI"/>
          <w:color w:val="000000"/>
          <w:sz w:val="20"/>
          <w:szCs w:val="20"/>
        </w:rPr>
        <w:t>Your old men shall dream dreams.</w:t>
      </w:r>
    </w:p>
    <w:p w14:paraId="21C23B6D" w14:textId="77777777" w:rsidR="00CC04F0" w:rsidRDefault="00CC04F0" w:rsidP="00BB4F8E">
      <w:pPr>
        <w:rPr>
          <w:b/>
          <w:bCs/>
          <w:color w:val="A48A93"/>
          <w:sz w:val="28"/>
          <w:szCs w:val="28"/>
          <w:u w:val="single"/>
        </w:rPr>
      </w:pPr>
    </w:p>
    <w:p w14:paraId="17F4845E" w14:textId="264D2E95" w:rsidR="00BB4F8E" w:rsidRDefault="00BB4F8E" w:rsidP="00BB4F8E">
      <w:pPr>
        <w:rPr>
          <w:b/>
          <w:bCs/>
          <w:color w:val="A48A93"/>
          <w:sz w:val="28"/>
          <w:szCs w:val="28"/>
          <w:u w:val="single"/>
        </w:rPr>
      </w:pPr>
      <w:r>
        <w:rPr>
          <w:b/>
          <w:bCs/>
          <w:color w:val="A48A93"/>
          <w:sz w:val="28"/>
          <w:szCs w:val="28"/>
          <w:u w:val="single"/>
        </w:rPr>
        <w:t>Luke 24:13-53</w:t>
      </w:r>
    </w:p>
    <w:p w14:paraId="09BE0559"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13 </w:t>
      </w:r>
      <w:r w:rsidRPr="00CC04F0">
        <w:rPr>
          <w:rFonts w:ascii="Segoe UI" w:eastAsia="Times New Roman" w:hAnsi="Segoe UI" w:cs="Segoe UI"/>
          <w:color w:val="000000"/>
          <w:kern w:val="0"/>
          <w:sz w:val="20"/>
          <w:szCs w:val="20"/>
          <w14:ligatures w14:val="none"/>
        </w:rPr>
        <w:t>Now behold, two of them were traveling that same day to a village called Emmaus, which was </w:t>
      </w:r>
      <w:r w:rsidRPr="00CC04F0">
        <w:rPr>
          <w:rFonts w:ascii="Segoe UI" w:eastAsia="Times New Roman" w:hAnsi="Segoe UI" w:cs="Segoe UI"/>
          <w:color w:val="000000"/>
          <w:kern w:val="0"/>
          <w:sz w:val="20"/>
          <w:szCs w:val="20"/>
          <w:vertAlign w:val="superscript"/>
          <w14:ligatures w14:val="none"/>
        </w:rPr>
        <w:t>[</w:t>
      </w:r>
      <w:hyperlink r:id="rId8" w:anchor="fen-NKJV-26005a" w:tooltip="See footnote a" w:history="1">
        <w:r w:rsidRPr="00CC04F0">
          <w:rPr>
            <w:rFonts w:ascii="Segoe UI" w:eastAsia="Times New Roman" w:hAnsi="Segoe UI" w:cs="Segoe UI"/>
            <w:color w:val="4A4A4A"/>
            <w:kern w:val="0"/>
            <w:sz w:val="20"/>
            <w:szCs w:val="20"/>
            <w:u w:val="single"/>
            <w:vertAlign w:val="superscript"/>
            <w14:ligatures w14:val="none"/>
          </w:rPr>
          <w:t>a</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seven miles from Jerusalem. </w:t>
      </w:r>
    </w:p>
    <w:p w14:paraId="499830EA" w14:textId="6E994A23"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14 </w:t>
      </w:r>
      <w:r w:rsidRPr="00CC04F0">
        <w:rPr>
          <w:rFonts w:ascii="Segoe UI" w:eastAsia="Times New Roman" w:hAnsi="Segoe UI" w:cs="Segoe UI"/>
          <w:color w:val="000000"/>
          <w:kern w:val="0"/>
          <w:sz w:val="20"/>
          <w:szCs w:val="20"/>
          <w14:ligatures w14:val="none"/>
        </w:rPr>
        <w:t>And they talked together of all these things which had happened. </w:t>
      </w:r>
    </w:p>
    <w:p w14:paraId="07442D53" w14:textId="5D8B71C3"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15 </w:t>
      </w:r>
      <w:r w:rsidRPr="00CC04F0">
        <w:rPr>
          <w:rFonts w:ascii="Segoe UI" w:eastAsia="Times New Roman" w:hAnsi="Segoe UI" w:cs="Segoe UI"/>
          <w:color w:val="000000"/>
          <w:kern w:val="0"/>
          <w:sz w:val="20"/>
          <w:szCs w:val="20"/>
          <w14:ligatures w14:val="none"/>
        </w:rPr>
        <w:t>So it was, while they conversed and reasoned, that Jesus Himself drew near and went with them. </w:t>
      </w:r>
    </w:p>
    <w:p w14:paraId="3DC48C25" w14:textId="2239321C"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16 </w:t>
      </w:r>
      <w:r w:rsidRPr="00CC04F0">
        <w:rPr>
          <w:rFonts w:ascii="Segoe UI" w:eastAsia="Times New Roman" w:hAnsi="Segoe UI" w:cs="Segoe UI"/>
          <w:color w:val="000000"/>
          <w:kern w:val="0"/>
          <w:sz w:val="20"/>
          <w:szCs w:val="20"/>
          <w14:ligatures w14:val="none"/>
        </w:rPr>
        <w:t>But their eyes were restrained, so that they did not know Him.</w:t>
      </w:r>
    </w:p>
    <w:p w14:paraId="38413571" w14:textId="77777777"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17 </w:t>
      </w:r>
      <w:r w:rsidRPr="00CC04F0">
        <w:rPr>
          <w:rFonts w:ascii="Segoe UI" w:eastAsia="Times New Roman" w:hAnsi="Segoe UI" w:cs="Segoe UI"/>
          <w:color w:val="000000"/>
          <w:kern w:val="0"/>
          <w:sz w:val="20"/>
          <w:szCs w:val="20"/>
          <w14:ligatures w14:val="none"/>
        </w:rPr>
        <w:t>And He said to them, “What kind of conversation </w:t>
      </w:r>
      <w:r w:rsidRPr="00CC04F0">
        <w:rPr>
          <w:rFonts w:ascii="Segoe UI" w:eastAsia="Times New Roman" w:hAnsi="Segoe UI" w:cs="Segoe UI"/>
          <w:i/>
          <w:iCs/>
          <w:color w:val="000000"/>
          <w:kern w:val="0"/>
          <w:sz w:val="20"/>
          <w:szCs w:val="20"/>
          <w14:ligatures w14:val="none"/>
        </w:rPr>
        <w:t>is</w:t>
      </w:r>
      <w:r w:rsidRPr="00CC04F0">
        <w:rPr>
          <w:rFonts w:ascii="Segoe UI" w:eastAsia="Times New Roman" w:hAnsi="Segoe UI" w:cs="Segoe UI"/>
          <w:color w:val="000000"/>
          <w:kern w:val="0"/>
          <w:sz w:val="20"/>
          <w:szCs w:val="20"/>
          <w14:ligatures w14:val="none"/>
        </w:rPr>
        <w:t> this that you have with one another as you </w:t>
      </w:r>
      <w:r w:rsidRPr="00CC04F0">
        <w:rPr>
          <w:rFonts w:ascii="Segoe UI" w:eastAsia="Times New Roman" w:hAnsi="Segoe UI" w:cs="Segoe UI"/>
          <w:color w:val="000000"/>
          <w:kern w:val="0"/>
          <w:sz w:val="20"/>
          <w:szCs w:val="20"/>
          <w:vertAlign w:val="superscript"/>
          <w14:ligatures w14:val="none"/>
        </w:rPr>
        <w:t>[</w:t>
      </w:r>
      <w:hyperlink r:id="rId9" w:anchor="fen-NKJV-26009b" w:tooltip="See footnote b" w:history="1">
        <w:r w:rsidRPr="00CC04F0">
          <w:rPr>
            <w:rFonts w:ascii="Segoe UI" w:eastAsia="Times New Roman" w:hAnsi="Segoe UI" w:cs="Segoe UI"/>
            <w:color w:val="4A4A4A"/>
            <w:kern w:val="0"/>
            <w:sz w:val="20"/>
            <w:szCs w:val="20"/>
            <w:u w:val="single"/>
            <w:vertAlign w:val="superscript"/>
            <w14:ligatures w14:val="none"/>
          </w:rPr>
          <w:t>b</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walk and are sad?”</w:t>
      </w:r>
    </w:p>
    <w:p w14:paraId="38AC0D43" w14:textId="77777777"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18 </w:t>
      </w:r>
      <w:r w:rsidRPr="00CC04F0">
        <w:rPr>
          <w:rFonts w:ascii="Segoe UI" w:eastAsia="Times New Roman" w:hAnsi="Segoe UI" w:cs="Segoe UI"/>
          <w:color w:val="000000"/>
          <w:kern w:val="0"/>
          <w:sz w:val="20"/>
          <w:szCs w:val="20"/>
          <w14:ligatures w14:val="none"/>
        </w:rPr>
        <w:t>Then the one whose name was Cleopas answered and said to Him, “Are You the only stranger in Jerusalem, and have You not known the things which happened there in these days?”</w:t>
      </w:r>
    </w:p>
    <w:p w14:paraId="3B859BAE" w14:textId="77777777"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lastRenderedPageBreak/>
        <w:t>19 </w:t>
      </w:r>
      <w:r w:rsidRPr="00CC04F0">
        <w:rPr>
          <w:rFonts w:ascii="Segoe UI" w:eastAsia="Times New Roman" w:hAnsi="Segoe UI" w:cs="Segoe UI"/>
          <w:color w:val="000000"/>
          <w:kern w:val="0"/>
          <w:sz w:val="20"/>
          <w:szCs w:val="20"/>
          <w14:ligatures w14:val="none"/>
        </w:rPr>
        <w:t>And He said to them, “What things?”</w:t>
      </w:r>
    </w:p>
    <w:p w14:paraId="23237481"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proofErr w:type="gramStart"/>
      <w:r w:rsidRPr="00CC04F0">
        <w:rPr>
          <w:rFonts w:ascii="Segoe UI" w:eastAsia="Times New Roman" w:hAnsi="Segoe UI" w:cs="Segoe UI"/>
          <w:color w:val="000000"/>
          <w:kern w:val="0"/>
          <w:sz w:val="20"/>
          <w:szCs w:val="20"/>
          <w14:ligatures w14:val="none"/>
        </w:rPr>
        <w:t>So</w:t>
      </w:r>
      <w:proofErr w:type="gramEnd"/>
      <w:r w:rsidRPr="00CC04F0">
        <w:rPr>
          <w:rFonts w:ascii="Segoe UI" w:eastAsia="Times New Roman" w:hAnsi="Segoe UI" w:cs="Segoe UI"/>
          <w:color w:val="000000"/>
          <w:kern w:val="0"/>
          <w:sz w:val="20"/>
          <w:szCs w:val="20"/>
          <w14:ligatures w14:val="none"/>
        </w:rPr>
        <w:t xml:space="preserve"> they said to Him, “The things concerning Jesus of Nazareth, who was a Prophet mighty in deed and word before God and all the people, </w:t>
      </w:r>
    </w:p>
    <w:p w14:paraId="484B2DC7" w14:textId="0727F660"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20 </w:t>
      </w:r>
      <w:r w:rsidRPr="00CC04F0">
        <w:rPr>
          <w:rFonts w:ascii="Segoe UI" w:eastAsia="Times New Roman" w:hAnsi="Segoe UI" w:cs="Segoe UI"/>
          <w:color w:val="000000"/>
          <w:kern w:val="0"/>
          <w:sz w:val="20"/>
          <w:szCs w:val="20"/>
          <w14:ligatures w14:val="none"/>
        </w:rPr>
        <w:t xml:space="preserve">and how the chief priests and our rulers delivered Him to be condemned to </w:t>
      </w:r>
      <w:proofErr w:type="gramStart"/>
      <w:r w:rsidRPr="00CC04F0">
        <w:rPr>
          <w:rFonts w:ascii="Segoe UI" w:eastAsia="Times New Roman" w:hAnsi="Segoe UI" w:cs="Segoe UI"/>
          <w:color w:val="000000"/>
          <w:kern w:val="0"/>
          <w:sz w:val="20"/>
          <w:szCs w:val="20"/>
          <w14:ligatures w14:val="none"/>
        </w:rPr>
        <w:t>death, and</w:t>
      </w:r>
      <w:proofErr w:type="gramEnd"/>
      <w:r w:rsidRPr="00CC04F0">
        <w:rPr>
          <w:rFonts w:ascii="Segoe UI" w:eastAsia="Times New Roman" w:hAnsi="Segoe UI" w:cs="Segoe UI"/>
          <w:color w:val="000000"/>
          <w:kern w:val="0"/>
          <w:sz w:val="20"/>
          <w:szCs w:val="20"/>
          <w14:ligatures w14:val="none"/>
        </w:rPr>
        <w:t xml:space="preserve"> crucified Him. </w:t>
      </w:r>
    </w:p>
    <w:p w14:paraId="5E87CBC8" w14:textId="1AA1B28B"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21 </w:t>
      </w:r>
      <w:r w:rsidRPr="00CC04F0">
        <w:rPr>
          <w:rFonts w:ascii="Segoe UI" w:eastAsia="Times New Roman" w:hAnsi="Segoe UI" w:cs="Segoe UI"/>
          <w:color w:val="000000"/>
          <w:kern w:val="0"/>
          <w:sz w:val="20"/>
          <w:szCs w:val="20"/>
          <w14:ligatures w14:val="none"/>
        </w:rPr>
        <w:t>But we were hoping that it was He who was going to redeem Israel. Indeed, besides all this, today is the third day since these things happened. </w:t>
      </w:r>
    </w:p>
    <w:p w14:paraId="59FAF419" w14:textId="0B733A14"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22 </w:t>
      </w:r>
      <w:r w:rsidRPr="00CC04F0">
        <w:rPr>
          <w:rFonts w:ascii="Segoe UI" w:eastAsia="Times New Roman" w:hAnsi="Segoe UI" w:cs="Segoe UI"/>
          <w:color w:val="000000"/>
          <w:kern w:val="0"/>
          <w:sz w:val="20"/>
          <w:szCs w:val="20"/>
          <w14:ligatures w14:val="none"/>
        </w:rPr>
        <w:t>Yes, and certain women of our company, who arrived at the tomb early, astonished us. </w:t>
      </w:r>
    </w:p>
    <w:p w14:paraId="4D98FCFA" w14:textId="012DED73"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23 </w:t>
      </w:r>
      <w:r w:rsidRPr="00CC04F0">
        <w:rPr>
          <w:rFonts w:ascii="Segoe UI" w:eastAsia="Times New Roman" w:hAnsi="Segoe UI" w:cs="Segoe UI"/>
          <w:color w:val="000000"/>
          <w:kern w:val="0"/>
          <w:sz w:val="20"/>
          <w:szCs w:val="20"/>
          <w14:ligatures w14:val="none"/>
        </w:rPr>
        <w:t>When they did not find His body, they came saying that they had also seen a vision of angels who said He was alive. </w:t>
      </w:r>
    </w:p>
    <w:p w14:paraId="0FB241F9" w14:textId="52C43E5B"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24 </w:t>
      </w:r>
      <w:r w:rsidRPr="00CC04F0">
        <w:rPr>
          <w:rFonts w:ascii="Segoe UI" w:eastAsia="Times New Roman" w:hAnsi="Segoe UI" w:cs="Segoe UI"/>
          <w:color w:val="000000"/>
          <w:kern w:val="0"/>
          <w:sz w:val="20"/>
          <w:szCs w:val="20"/>
          <w14:ligatures w14:val="none"/>
        </w:rPr>
        <w:t>And certain of those </w:t>
      </w:r>
      <w:r w:rsidRPr="00CC04F0">
        <w:rPr>
          <w:rFonts w:ascii="Segoe UI" w:eastAsia="Times New Roman" w:hAnsi="Segoe UI" w:cs="Segoe UI"/>
          <w:i/>
          <w:iCs/>
          <w:color w:val="000000"/>
          <w:kern w:val="0"/>
          <w:sz w:val="20"/>
          <w:szCs w:val="20"/>
          <w14:ligatures w14:val="none"/>
        </w:rPr>
        <w:t>who were</w:t>
      </w:r>
      <w:r w:rsidRPr="00CC04F0">
        <w:rPr>
          <w:rFonts w:ascii="Segoe UI" w:eastAsia="Times New Roman" w:hAnsi="Segoe UI" w:cs="Segoe UI"/>
          <w:color w:val="000000"/>
          <w:kern w:val="0"/>
          <w:sz w:val="20"/>
          <w:szCs w:val="20"/>
          <w14:ligatures w14:val="none"/>
        </w:rPr>
        <w:t> with us went to the tomb and found </w:t>
      </w:r>
      <w:r w:rsidRPr="00CC04F0">
        <w:rPr>
          <w:rFonts w:ascii="Segoe UI" w:eastAsia="Times New Roman" w:hAnsi="Segoe UI" w:cs="Segoe UI"/>
          <w:i/>
          <w:iCs/>
          <w:color w:val="000000"/>
          <w:kern w:val="0"/>
          <w:sz w:val="20"/>
          <w:szCs w:val="20"/>
          <w14:ligatures w14:val="none"/>
        </w:rPr>
        <w:t>it</w:t>
      </w:r>
      <w:r w:rsidRPr="00CC04F0">
        <w:rPr>
          <w:rFonts w:ascii="Segoe UI" w:eastAsia="Times New Roman" w:hAnsi="Segoe UI" w:cs="Segoe UI"/>
          <w:color w:val="000000"/>
          <w:kern w:val="0"/>
          <w:sz w:val="20"/>
          <w:szCs w:val="20"/>
          <w14:ligatures w14:val="none"/>
        </w:rPr>
        <w:t xml:space="preserve"> just as the women had </w:t>
      </w:r>
      <w:proofErr w:type="gramStart"/>
      <w:r w:rsidRPr="00CC04F0">
        <w:rPr>
          <w:rFonts w:ascii="Segoe UI" w:eastAsia="Times New Roman" w:hAnsi="Segoe UI" w:cs="Segoe UI"/>
          <w:color w:val="000000"/>
          <w:kern w:val="0"/>
          <w:sz w:val="20"/>
          <w:szCs w:val="20"/>
          <w14:ligatures w14:val="none"/>
        </w:rPr>
        <w:t>said;</w:t>
      </w:r>
      <w:proofErr w:type="gramEnd"/>
      <w:r w:rsidRPr="00CC04F0">
        <w:rPr>
          <w:rFonts w:ascii="Segoe UI" w:eastAsia="Times New Roman" w:hAnsi="Segoe UI" w:cs="Segoe UI"/>
          <w:color w:val="000000"/>
          <w:kern w:val="0"/>
          <w:sz w:val="20"/>
          <w:szCs w:val="20"/>
          <w14:ligatures w14:val="none"/>
        </w:rPr>
        <w:t xml:space="preserve"> but Him they did not see.”</w:t>
      </w:r>
    </w:p>
    <w:p w14:paraId="67376255"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25 </w:t>
      </w:r>
      <w:r w:rsidRPr="00CC04F0">
        <w:rPr>
          <w:rFonts w:ascii="Segoe UI" w:eastAsia="Times New Roman" w:hAnsi="Segoe UI" w:cs="Segoe UI"/>
          <w:color w:val="000000"/>
          <w:kern w:val="0"/>
          <w:sz w:val="20"/>
          <w:szCs w:val="20"/>
          <w14:ligatures w14:val="none"/>
        </w:rPr>
        <w:t>Then He said to them, “O foolish ones, and slow of heart to believe in all that the prophets have spoken! </w:t>
      </w:r>
    </w:p>
    <w:p w14:paraId="106DF8F3" w14:textId="65F4463C"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26 </w:t>
      </w:r>
      <w:r w:rsidRPr="00CC04F0">
        <w:rPr>
          <w:rFonts w:ascii="Segoe UI" w:eastAsia="Times New Roman" w:hAnsi="Segoe UI" w:cs="Segoe UI"/>
          <w:color w:val="000000"/>
          <w:kern w:val="0"/>
          <w:sz w:val="20"/>
          <w:szCs w:val="20"/>
          <w14:ligatures w14:val="none"/>
        </w:rPr>
        <w:t xml:space="preserve">Ought not the Christ to have suffered these things and to </w:t>
      </w:r>
      <w:proofErr w:type="gramStart"/>
      <w:r w:rsidRPr="00CC04F0">
        <w:rPr>
          <w:rFonts w:ascii="Segoe UI" w:eastAsia="Times New Roman" w:hAnsi="Segoe UI" w:cs="Segoe UI"/>
          <w:color w:val="000000"/>
          <w:kern w:val="0"/>
          <w:sz w:val="20"/>
          <w:szCs w:val="20"/>
          <w14:ligatures w14:val="none"/>
        </w:rPr>
        <w:t>enter into</w:t>
      </w:r>
      <w:proofErr w:type="gramEnd"/>
      <w:r w:rsidRPr="00CC04F0">
        <w:rPr>
          <w:rFonts w:ascii="Segoe UI" w:eastAsia="Times New Roman" w:hAnsi="Segoe UI" w:cs="Segoe UI"/>
          <w:color w:val="000000"/>
          <w:kern w:val="0"/>
          <w:sz w:val="20"/>
          <w:szCs w:val="20"/>
          <w14:ligatures w14:val="none"/>
        </w:rPr>
        <w:t xml:space="preserve"> His glory?” </w:t>
      </w:r>
    </w:p>
    <w:p w14:paraId="4499A62E" w14:textId="766EB6F6"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27 </w:t>
      </w:r>
      <w:r w:rsidRPr="00CC04F0">
        <w:rPr>
          <w:rFonts w:ascii="Segoe UI" w:eastAsia="Times New Roman" w:hAnsi="Segoe UI" w:cs="Segoe UI"/>
          <w:color w:val="000000"/>
          <w:kern w:val="0"/>
          <w:sz w:val="20"/>
          <w:szCs w:val="20"/>
          <w14:ligatures w14:val="none"/>
        </w:rPr>
        <w:t>And beginning at Moses and all the Prophets, He </w:t>
      </w:r>
      <w:r w:rsidRPr="00CC04F0">
        <w:rPr>
          <w:rFonts w:ascii="Segoe UI" w:eastAsia="Times New Roman" w:hAnsi="Segoe UI" w:cs="Segoe UI"/>
          <w:color w:val="000000"/>
          <w:kern w:val="0"/>
          <w:sz w:val="20"/>
          <w:szCs w:val="20"/>
          <w:vertAlign w:val="superscript"/>
          <w14:ligatures w14:val="none"/>
        </w:rPr>
        <w:t>[</w:t>
      </w:r>
      <w:hyperlink r:id="rId10" w:anchor="fen-NKJV-26019c" w:tooltip="See footnote c" w:history="1">
        <w:r w:rsidRPr="00CC04F0">
          <w:rPr>
            <w:rFonts w:ascii="Segoe UI" w:eastAsia="Times New Roman" w:hAnsi="Segoe UI" w:cs="Segoe UI"/>
            <w:color w:val="4A4A4A"/>
            <w:kern w:val="0"/>
            <w:sz w:val="20"/>
            <w:szCs w:val="20"/>
            <w:u w:val="single"/>
            <w:vertAlign w:val="superscript"/>
            <w14:ligatures w14:val="none"/>
          </w:rPr>
          <w:t>c</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expounded to them in all the Scriptures the things concerning Himself.</w:t>
      </w:r>
    </w:p>
    <w:p w14:paraId="3CE96254" w14:textId="53CCE4B4"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28 </w:t>
      </w:r>
      <w:r w:rsidRPr="00CC04F0">
        <w:rPr>
          <w:rFonts w:ascii="Segoe UI" w:eastAsia="Times New Roman" w:hAnsi="Segoe UI" w:cs="Segoe UI"/>
          <w:color w:val="000000"/>
          <w:kern w:val="0"/>
          <w:sz w:val="20"/>
          <w:szCs w:val="20"/>
          <w14:ligatures w14:val="none"/>
        </w:rPr>
        <w:t>Then they drew near to the village where they were going, and He indicated that He would have gone farther. </w:t>
      </w:r>
    </w:p>
    <w:p w14:paraId="02D64FE0" w14:textId="02F2EFE2"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29 </w:t>
      </w:r>
      <w:r w:rsidRPr="00CC04F0">
        <w:rPr>
          <w:rFonts w:ascii="Segoe UI" w:eastAsia="Times New Roman" w:hAnsi="Segoe UI" w:cs="Segoe UI"/>
          <w:color w:val="000000"/>
          <w:kern w:val="0"/>
          <w:sz w:val="20"/>
          <w:szCs w:val="20"/>
          <w14:ligatures w14:val="none"/>
        </w:rPr>
        <w:t>But they constrained Him, saying, “Abide with us, for it is toward evening, and the day is far spent.” And He went in to stay with them.</w:t>
      </w:r>
    </w:p>
    <w:p w14:paraId="06F51352"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30 </w:t>
      </w:r>
      <w:r w:rsidRPr="00CC04F0">
        <w:rPr>
          <w:rFonts w:ascii="Segoe UI" w:eastAsia="Times New Roman" w:hAnsi="Segoe UI" w:cs="Segoe UI"/>
          <w:color w:val="000000"/>
          <w:kern w:val="0"/>
          <w:sz w:val="20"/>
          <w:szCs w:val="20"/>
          <w14:ligatures w14:val="none"/>
        </w:rPr>
        <w:t>Now it came to pass, as He sat at the table with them, that He took bread, blessed and broke </w:t>
      </w:r>
      <w:r w:rsidRPr="00CC04F0">
        <w:rPr>
          <w:rFonts w:ascii="Segoe UI" w:eastAsia="Times New Roman" w:hAnsi="Segoe UI" w:cs="Segoe UI"/>
          <w:i/>
          <w:iCs/>
          <w:color w:val="000000"/>
          <w:kern w:val="0"/>
          <w:sz w:val="20"/>
          <w:szCs w:val="20"/>
          <w14:ligatures w14:val="none"/>
        </w:rPr>
        <w:t>it,</w:t>
      </w:r>
      <w:r w:rsidRPr="00CC04F0">
        <w:rPr>
          <w:rFonts w:ascii="Segoe UI" w:eastAsia="Times New Roman" w:hAnsi="Segoe UI" w:cs="Segoe UI"/>
          <w:color w:val="000000"/>
          <w:kern w:val="0"/>
          <w:sz w:val="20"/>
          <w:szCs w:val="20"/>
          <w14:ligatures w14:val="none"/>
        </w:rPr>
        <w:t> and gave it to them. </w:t>
      </w:r>
    </w:p>
    <w:p w14:paraId="72C30675" w14:textId="1457CA35"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31 </w:t>
      </w:r>
      <w:r w:rsidRPr="00CC04F0">
        <w:rPr>
          <w:rFonts w:ascii="Segoe UI" w:eastAsia="Times New Roman" w:hAnsi="Segoe UI" w:cs="Segoe UI"/>
          <w:color w:val="000000"/>
          <w:kern w:val="0"/>
          <w:sz w:val="20"/>
          <w:szCs w:val="20"/>
          <w14:ligatures w14:val="none"/>
        </w:rPr>
        <w:t xml:space="preserve">Then their eyes were </w:t>
      </w:r>
      <w:proofErr w:type="gramStart"/>
      <w:r w:rsidRPr="00CC04F0">
        <w:rPr>
          <w:rFonts w:ascii="Segoe UI" w:eastAsia="Times New Roman" w:hAnsi="Segoe UI" w:cs="Segoe UI"/>
          <w:color w:val="000000"/>
          <w:kern w:val="0"/>
          <w:sz w:val="20"/>
          <w:szCs w:val="20"/>
          <w14:ligatures w14:val="none"/>
        </w:rPr>
        <w:t>opened</w:t>
      </w:r>
      <w:proofErr w:type="gramEnd"/>
      <w:r w:rsidRPr="00CC04F0">
        <w:rPr>
          <w:rFonts w:ascii="Segoe UI" w:eastAsia="Times New Roman" w:hAnsi="Segoe UI" w:cs="Segoe UI"/>
          <w:color w:val="000000"/>
          <w:kern w:val="0"/>
          <w:sz w:val="20"/>
          <w:szCs w:val="20"/>
          <w14:ligatures w14:val="none"/>
        </w:rPr>
        <w:t xml:space="preserve"> and they knew Him; and He vanished from their sight.</w:t>
      </w:r>
    </w:p>
    <w:p w14:paraId="3B570496"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32 </w:t>
      </w:r>
      <w:r w:rsidRPr="00CC04F0">
        <w:rPr>
          <w:rFonts w:ascii="Segoe UI" w:eastAsia="Times New Roman" w:hAnsi="Segoe UI" w:cs="Segoe UI"/>
          <w:color w:val="000000"/>
          <w:kern w:val="0"/>
          <w:sz w:val="20"/>
          <w:szCs w:val="20"/>
          <w14:ligatures w14:val="none"/>
        </w:rPr>
        <w:t>And they said to one another, “Did not our heart burn within us while He talked with us on the road, and while He opened the Scriptures to us?” </w:t>
      </w:r>
    </w:p>
    <w:p w14:paraId="5F743E2B" w14:textId="54B4E8E2"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33 </w:t>
      </w:r>
      <w:r w:rsidRPr="00CC04F0">
        <w:rPr>
          <w:rFonts w:ascii="Segoe UI" w:eastAsia="Times New Roman" w:hAnsi="Segoe UI" w:cs="Segoe UI"/>
          <w:color w:val="000000"/>
          <w:kern w:val="0"/>
          <w:sz w:val="20"/>
          <w:szCs w:val="20"/>
          <w14:ligatures w14:val="none"/>
        </w:rPr>
        <w:t>So they rose up that very hour and returned to Jerusalem, and found the eleven and those </w:t>
      </w:r>
      <w:r w:rsidRPr="00CC04F0">
        <w:rPr>
          <w:rFonts w:ascii="Segoe UI" w:eastAsia="Times New Roman" w:hAnsi="Segoe UI" w:cs="Segoe UI"/>
          <w:i/>
          <w:iCs/>
          <w:color w:val="000000"/>
          <w:kern w:val="0"/>
          <w:sz w:val="20"/>
          <w:szCs w:val="20"/>
          <w14:ligatures w14:val="none"/>
        </w:rPr>
        <w:t>who were</w:t>
      </w:r>
      <w:r w:rsidRPr="00CC04F0">
        <w:rPr>
          <w:rFonts w:ascii="Segoe UI" w:eastAsia="Times New Roman" w:hAnsi="Segoe UI" w:cs="Segoe UI"/>
          <w:color w:val="000000"/>
          <w:kern w:val="0"/>
          <w:sz w:val="20"/>
          <w:szCs w:val="20"/>
          <w14:ligatures w14:val="none"/>
        </w:rPr>
        <w:t xml:space="preserve"> with them </w:t>
      </w:r>
      <w:proofErr w:type="gramStart"/>
      <w:r w:rsidRPr="00CC04F0">
        <w:rPr>
          <w:rFonts w:ascii="Segoe UI" w:eastAsia="Times New Roman" w:hAnsi="Segoe UI" w:cs="Segoe UI"/>
          <w:color w:val="000000"/>
          <w:kern w:val="0"/>
          <w:sz w:val="20"/>
          <w:szCs w:val="20"/>
          <w14:ligatures w14:val="none"/>
        </w:rPr>
        <w:t>gathered together</w:t>
      </w:r>
      <w:proofErr w:type="gramEnd"/>
      <w:r w:rsidRPr="00CC04F0">
        <w:rPr>
          <w:rFonts w:ascii="Segoe UI" w:eastAsia="Times New Roman" w:hAnsi="Segoe UI" w:cs="Segoe UI"/>
          <w:color w:val="000000"/>
          <w:kern w:val="0"/>
          <w:sz w:val="20"/>
          <w:szCs w:val="20"/>
          <w14:ligatures w14:val="none"/>
        </w:rPr>
        <w:t>, </w:t>
      </w:r>
    </w:p>
    <w:p w14:paraId="635DD177" w14:textId="0D24FFC1"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34 </w:t>
      </w:r>
      <w:r w:rsidRPr="00CC04F0">
        <w:rPr>
          <w:rFonts w:ascii="Segoe UI" w:eastAsia="Times New Roman" w:hAnsi="Segoe UI" w:cs="Segoe UI"/>
          <w:color w:val="000000"/>
          <w:kern w:val="0"/>
          <w:sz w:val="20"/>
          <w:szCs w:val="20"/>
          <w14:ligatures w14:val="none"/>
        </w:rPr>
        <w:t>saying, “The Lord is risen indeed, and has appeared to Simon!”</w:t>
      </w:r>
    </w:p>
    <w:p w14:paraId="3EDBBEA7" w14:textId="0981D429"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35 </w:t>
      </w:r>
      <w:r w:rsidRPr="00CC04F0">
        <w:rPr>
          <w:rFonts w:ascii="Segoe UI" w:eastAsia="Times New Roman" w:hAnsi="Segoe UI" w:cs="Segoe UI"/>
          <w:color w:val="000000"/>
          <w:kern w:val="0"/>
          <w:sz w:val="20"/>
          <w:szCs w:val="20"/>
          <w14:ligatures w14:val="none"/>
        </w:rPr>
        <w:t xml:space="preserve">And they </w:t>
      </w:r>
      <w:proofErr w:type="gramStart"/>
      <w:r w:rsidRPr="00CC04F0">
        <w:rPr>
          <w:rFonts w:ascii="Segoe UI" w:eastAsia="Times New Roman" w:hAnsi="Segoe UI" w:cs="Segoe UI"/>
          <w:color w:val="000000"/>
          <w:kern w:val="0"/>
          <w:sz w:val="20"/>
          <w:szCs w:val="20"/>
          <w14:ligatures w14:val="none"/>
        </w:rPr>
        <w:t>told</w:t>
      </w:r>
      <w:proofErr w:type="gramEnd"/>
      <w:r w:rsidRPr="00CC04F0">
        <w:rPr>
          <w:rFonts w:ascii="Segoe UI" w:eastAsia="Times New Roman" w:hAnsi="Segoe UI" w:cs="Segoe UI"/>
          <w:color w:val="000000"/>
          <w:kern w:val="0"/>
          <w:sz w:val="20"/>
          <w:szCs w:val="20"/>
          <w14:ligatures w14:val="none"/>
        </w:rPr>
        <w:t xml:space="preserve"> about the things </w:t>
      </w:r>
      <w:r w:rsidRPr="00CC04F0">
        <w:rPr>
          <w:rFonts w:ascii="Segoe UI" w:eastAsia="Times New Roman" w:hAnsi="Segoe UI" w:cs="Segoe UI"/>
          <w:i/>
          <w:iCs/>
          <w:color w:val="000000"/>
          <w:kern w:val="0"/>
          <w:sz w:val="20"/>
          <w:szCs w:val="20"/>
          <w14:ligatures w14:val="none"/>
        </w:rPr>
        <w:t>that had happened</w:t>
      </w:r>
      <w:r w:rsidRPr="00CC04F0">
        <w:rPr>
          <w:rFonts w:ascii="Segoe UI" w:eastAsia="Times New Roman" w:hAnsi="Segoe UI" w:cs="Segoe UI"/>
          <w:color w:val="000000"/>
          <w:kern w:val="0"/>
          <w:sz w:val="20"/>
          <w:szCs w:val="20"/>
          <w14:ligatures w14:val="none"/>
        </w:rPr>
        <w:t> on the road, and how He was known to them in the breaking of bread.</w:t>
      </w:r>
    </w:p>
    <w:p w14:paraId="4E1B8AF2"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36 </w:t>
      </w:r>
      <w:r w:rsidRPr="00CC04F0">
        <w:rPr>
          <w:rFonts w:ascii="Segoe UI" w:eastAsia="Times New Roman" w:hAnsi="Segoe UI" w:cs="Segoe UI"/>
          <w:color w:val="000000"/>
          <w:kern w:val="0"/>
          <w:sz w:val="20"/>
          <w:szCs w:val="20"/>
          <w14:ligatures w14:val="none"/>
        </w:rPr>
        <w:t xml:space="preserve">Now as they said these things, Jesus Himself stood </w:t>
      </w:r>
      <w:proofErr w:type="gramStart"/>
      <w:r w:rsidRPr="00CC04F0">
        <w:rPr>
          <w:rFonts w:ascii="Segoe UI" w:eastAsia="Times New Roman" w:hAnsi="Segoe UI" w:cs="Segoe UI"/>
          <w:color w:val="000000"/>
          <w:kern w:val="0"/>
          <w:sz w:val="20"/>
          <w:szCs w:val="20"/>
          <w14:ligatures w14:val="none"/>
        </w:rPr>
        <w:t>in the midst of</w:t>
      </w:r>
      <w:proofErr w:type="gramEnd"/>
      <w:r w:rsidRPr="00CC04F0">
        <w:rPr>
          <w:rFonts w:ascii="Segoe UI" w:eastAsia="Times New Roman" w:hAnsi="Segoe UI" w:cs="Segoe UI"/>
          <w:color w:val="000000"/>
          <w:kern w:val="0"/>
          <w:sz w:val="20"/>
          <w:szCs w:val="20"/>
          <w14:ligatures w14:val="none"/>
        </w:rPr>
        <w:t xml:space="preserve"> them, and said to them, “Peace to you.” </w:t>
      </w:r>
      <w:r w:rsidRPr="00CC04F0">
        <w:rPr>
          <w:rFonts w:ascii="Segoe UI" w:eastAsia="Times New Roman" w:hAnsi="Segoe UI" w:cs="Segoe UI"/>
          <w:b/>
          <w:bCs/>
          <w:color w:val="000000"/>
          <w:kern w:val="0"/>
          <w:sz w:val="20"/>
          <w:szCs w:val="20"/>
          <w:vertAlign w:val="superscript"/>
          <w14:ligatures w14:val="none"/>
        </w:rPr>
        <w:t>37 </w:t>
      </w:r>
      <w:r w:rsidRPr="00CC04F0">
        <w:rPr>
          <w:rFonts w:ascii="Segoe UI" w:eastAsia="Times New Roman" w:hAnsi="Segoe UI" w:cs="Segoe UI"/>
          <w:color w:val="000000"/>
          <w:kern w:val="0"/>
          <w:sz w:val="20"/>
          <w:szCs w:val="20"/>
          <w14:ligatures w14:val="none"/>
        </w:rPr>
        <w:t>But they were terrified and frightened, and supposed they had seen a spirit. </w:t>
      </w:r>
    </w:p>
    <w:p w14:paraId="6E8D1B94" w14:textId="3667FB2C"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38 </w:t>
      </w:r>
      <w:r w:rsidRPr="00CC04F0">
        <w:rPr>
          <w:rFonts w:ascii="Segoe UI" w:eastAsia="Times New Roman" w:hAnsi="Segoe UI" w:cs="Segoe UI"/>
          <w:color w:val="000000"/>
          <w:kern w:val="0"/>
          <w:sz w:val="20"/>
          <w:szCs w:val="20"/>
          <w14:ligatures w14:val="none"/>
        </w:rPr>
        <w:t>And He said to them, “Why are you troubled? And why do doubts arise in your hearts? </w:t>
      </w:r>
    </w:p>
    <w:p w14:paraId="6CDFF2B1" w14:textId="6B170E51"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39 </w:t>
      </w:r>
      <w:r w:rsidRPr="00CC04F0">
        <w:rPr>
          <w:rFonts w:ascii="Segoe UI" w:eastAsia="Times New Roman" w:hAnsi="Segoe UI" w:cs="Segoe UI"/>
          <w:color w:val="000000"/>
          <w:kern w:val="0"/>
          <w:sz w:val="20"/>
          <w:szCs w:val="20"/>
          <w14:ligatures w14:val="none"/>
        </w:rPr>
        <w:t>Behold My hands and My feet, that it is I Myself. Handle Me and see, for a spirit does not have flesh and bones as you see I have.”</w:t>
      </w:r>
    </w:p>
    <w:p w14:paraId="1E2940F9" w14:textId="4E569821"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proofErr w:type="gramStart"/>
      <w:r w:rsidRPr="00CC04F0">
        <w:rPr>
          <w:rFonts w:ascii="Segoe UI" w:eastAsia="Times New Roman" w:hAnsi="Segoe UI" w:cs="Segoe UI"/>
          <w:b/>
          <w:bCs/>
          <w:color w:val="000000"/>
          <w:kern w:val="0"/>
          <w:sz w:val="20"/>
          <w:szCs w:val="20"/>
          <w:vertAlign w:val="superscript"/>
          <w14:ligatures w14:val="none"/>
        </w:rPr>
        <w:t>40 </w:t>
      </w:r>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When</w:t>
      </w:r>
      <w:proofErr w:type="gramEnd"/>
      <w:r w:rsidRPr="00CC04F0">
        <w:rPr>
          <w:rFonts w:ascii="Segoe UI" w:eastAsia="Times New Roman" w:hAnsi="Segoe UI" w:cs="Segoe UI"/>
          <w:color w:val="000000"/>
          <w:kern w:val="0"/>
          <w:sz w:val="20"/>
          <w:szCs w:val="20"/>
          <w14:ligatures w14:val="none"/>
        </w:rPr>
        <w:t xml:space="preserve"> He had said this, He showed them His hands and His feet. </w:t>
      </w:r>
    </w:p>
    <w:p w14:paraId="111A7718" w14:textId="3F57962E"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lastRenderedPageBreak/>
        <w:t>41 </w:t>
      </w:r>
      <w:r w:rsidRPr="00CC04F0">
        <w:rPr>
          <w:rFonts w:ascii="Segoe UI" w:eastAsia="Times New Roman" w:hAnsi="Segoe UI" w:cs="Segoe UI"/>
          <w:color w:val="000000"/>
          <w:kern w:val="0"/>
          <w:sz w:val="20"/>
          <w:szCs w:val="20"/>
          <w14:ligatures w14:val="none"/>
        </w:rPr>
        <w:t>But while they still did not believe for joy, and marveled, He said to them, “Have you any food here?” </w:t>
      </w:r>
    </w:p>
    <w:p w14:paraId="549992F4" w14:textId="22A78EB5"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42 </w:t>
      </w:r>
      <w:r w:rsidRPr="00CC04F0">
        <w:rPr>
          <w:rFonts w:ascii="Segoe UI" w:eastAsia="Times New Roman" w:hAnsi="Segoe UI" w:cs="Segoe UI"/>
          <w:color w:val="000000"/>
          <w:kern w:val="0"/>
          <w:sz w:val="20"/>
          <w:szCs w:val="20"/>
          <w14:ligatures w14:val="none"/>
        </w:rPr>
        <w:t>So they gave Him a piece of a broiled fish </w:t>
      </w:r>
      <w:r w:rsidRPr="00CC04F0">
        <w:rPr>
          <w:rFonts w:ascii="Segoe UI" w:eastAsia="Times New Roman" w:hAnsi="Segoe UI" w:cs="Segoe UI"/>
          <w:color w:val="000000"/>
          <w:kern w:val="0"/>
          <w:sz w:val="20"/>
          <w:szCs w:val="20"/>
          <w:vertAlign w:val="superscript"/>
          <w14:ligatures w14:val="none"/>
        </w:rPr>
        <w:t>[</w:t>
      </w:r>
      <w:hyperlink r:id="rId11" w:anchor="fen-NKJV-26034g" w:tooltip="See footnote g" w:history="1">
        <w:r w:rsidRPr="00CC04F0">
          <w:rPr>
            <w:rFonts w:ascii="Segoe UI" w:eastAsia="Times New Roman" w:hAnsi="Segoe UI" w:cs="Segoe UI"/>
            <w:color w:val="4A4A4A"/>
            <w:kern w:val="0"/>
            <w:sz w:val="20"/>
            <w:szCs w:val="20"/>
            <w:u w:val="single"/>
            <w:vertAlign w:val="superscript"/>
            <w14:ligatures w14:val="none"/>
          </w:rPr>
          <w:t>g</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and some honeycomb. </w:t>
      </w:r>
    </w:p>
    <w:p w14:paraId="666E670F" w14:textId="352B2E3C"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43 </w:t>
      </w:r>
      <w:r w:rsidRPr="00CC04F0">
        <w:rPr>
          <w:rFonts w:ascii="Segoe UI" w:eastAsia="Times New Roman" w:hAnsi="Segoe UI" w:cs="Segoe UI"/>
          <w:color w:val="000000"/>
          <w:kern w:val="0"/>
          <w:sz w:val="20"/>
          <w:szCs w:val="20"/>
          <w14:ligatures w14:val="none"/>
        </w:rPr>
        <w:t>And He took </w:t>
      </w:r>
      <w:r w:rsidRPr="00CC04F0">
        <w:rPr>
          <w:rFonts w:ascii="Segoe UI" w:eastAsia="Times New Roman" w:hAnsi="Segoe UI" w:cs="Segoe UI"/>
          <w:i/>
          <w:iCs/>
          <w:color w:val="000000"/>
          <w:kern w:val="0"/>
          <w:sz w:val="20"/>
          <w:szCs w:val="20"/>
          <w14:ligatures w14:val="none"/>
        </w:rPr>
        <w:t>it</w:t>
      </w:r>
      <w:r w:rsidRPr="00CC04F0">
        <w:rPr>
          <w:rFonts w:ascii="Segoe UI" w:eastAsia="Times New Roman" w:hAnsi="Segoe UI" w:cs="Segoe UI"/>
          <w:color w:val="000000"/>
          <w:kern w:val="0"/>
          <w:sz w:val="20"/>
          <w:szCs w:val="20"/>
          <w14:ligatures w14:val="none"/>
        </w:rPr>
        <w:t> and ate in their presence.</w:t>
      </w:r>
    </w:p>
    <w:p w14:paraId="53245DB1"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44 </w:t>
      </w:r>
      <w:r w:rsidRPr="00CC04F0">
        <w:rPr>
          <w:rFonts w:ascii="Segoe UI" w:eastAsia="Times New Roman" w:hAnsi="Segoe UI" w:cs="Segoe UI"/>
          <w:color w:val="000000"/>
          <w:kern w:val="0"/>
          <w:sz w:val="20"/>
          <w:szCs w:val="20"/>
          <w14:ligatures w14:val="none"/>
        </w:rPr>
        <w:t>Then He said to them, “These </w:t>
      </w:r>
      <w:r w:rsidRPr="00CC04F0">
        <w:rPr>
          <w:rFonts w:ascii="Segoe UI" w:eastAsia="Times New Roman" w:hAnsi="Segoe UI" w:cs="Segoe UI"/>
          <w:i/>
          <w:iCs/>
          <w:color w:val="000000"/>
          <w:kern w:val="0"/>
          <w:sz w:val="20"/>
          <w:szCs w:val="20"/>
          <w14:ligatures w14:val="none"/>
        </w:rPr>
        <w:t>are</w:t>
      </w:r>
      <w:r w:rsidRPr="00CC04F0">
        <w:rPr>
          <w:rFonts w:ascii="Segoe UI" w:eastAsia="Times New Roman" w:hAnsi="Segoe UI" w:cs="Segoe UI"/>
          <w:color w:val="000000"/>
          <w:kern w:val="0"/>
          <w:sz w:val="20"/>
          <w:szCs w:val="20"/>
          <w14:ligatures w14:val="none"/>
        </w:rPr>
        <w:t> the words which I spoke to you while I was still with you, that all things must be fulfilled which were written in the Law of Moses and </w:t>
      </w:r>
      <w:r w:rsidRPr="00CC04F0">
        <w:rPr>
          <w:rFonts w:ascii="Segoe UI" w:eastAsia="Times New Roman" w:hAnsi="Segoe UI" w:cs="Segoe UI"/>
          <w:i/>
          <w:iCs/>
          <w:color w:val="000000"/>
          <w:kern w:val="0"/>
          <w:sz w:val="20"/>
          <w:szCs w:val="20"/>
          <w14:ligatures w14:val="none"/>
        </w:rPr>
        <w:t>the</w:t>
      </w:r>
      <w:r w:rsidRPr="00CC04F0">
        <w:rPr>
          <w:rFonts w:ascii="Segoe UI" w:eastAsia="Times New Roman" w:hAnsi="Segoe UI" w:cs="Segoe UI"/>
          <w:color w:val="000000"/>
          <w:kern w:val="0"/>
          <w:sz w:val="20"/>
          <w:szCs w:val="20"/>
          <w14:ligatures w14:val="none"/>
        </w:rPr>
        <w:t> Prophets and </w:t>
      </w:r>
      <w:r w:rsidRPr="00CC04F0">
        <w:rPr>
          <w:rFonts w:ascii="Segoe UI" w:eastAsia="Times New Roman" w:hAnsi="Segoe UI" w:cs="Segoe UI"/>
          <w:i/>
          <w:iCs/>
          <w:color w:val="000000"/>
          <w:kern w:val="0"/>
          <w:sz w:val="20"/>
          <w:szCs w:val="20"/>
          <w14:ligatures w14:val="none"/>
        </w:rPr>
        <w:t>the</w:t>
      </w:r>
      <w:r w:rsidRPr="00CC04F0">
        <w:rPr>
          <w:rFonts w:ascii="Segoe UI" w:eastAsia="Times New Roman" w:hAnsi="Segoe UI" w:cs="Segoe UI"/>
          <w:color w:val="000000"/>
          <w:kern w:val="0"/>
          <w:sz w:val="20"/>
          <w:szCs w:val="20"/>
          <w14:ligatures w14:val="none"/>
        </w:rPr>
        <w:t> Psalms concerning Me.” </w:t>
      </w:r>
    </w:p>
    <w:p w14:paraId="7A33E0CE" w14:textId="5BEDF6DD"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45 </w:t>
      </w:r>
      <w:r w:rsidRPr="00CC04F0">
        <w:rPr>
          <w:rFonts w:ascii="Segoe UI" w:eastAsia="Times New Roman" w:hAnsi="Segoe UI" w:cs="Segoe UI"/>
          <w:color w:val="000000"/>
          <w:kern w:val="0"/>
          <w:sz w:val="20"/>
          <w:szCs w:val="20"/>
          <w14:ligatures w14:val="none"/>
        </w:rPr>
        <w:t>And He opened their understanding, that they might comprehend the Scriptures.</w:t>
      </w:r>
    </w:p>
    <w:p w14:paraId="3A2C98C8"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46 </w:t>
      </w:r>
      <w:r w:rsidRPr="00CC04F0">
        <w:rPr>
          <w:rFonts w:ascii="Segoe UI" w:eastAsia="Times New Roman" w:hAnsi="Segoe UI" w:cs="Segoe UI"/>
          <w:color w:val="000000"/>
          <w:kern w:val="0"/>
          <w:sz w:val="20"/>
          <w:szCs w:val="20"/>
          <w14:ligatures w14:val="none"/>
        </w:rPr>
        <w:t>Then He said to them, “Thus it is written, </w:t>
      </w:r>
      <w:r w:rsidRPr="00CC04F0">
        <w:rPr>
          <w:rFonts w:ascii="Segoe UI" w:eastAsia="Times New Roman" w:hAnsi="Segoe UI" w:cs="Segoe UI"/>
          <w:color w:val="000000"/>
          <w:kern w:val="0"/>
          <w:sz w:val="20"/>
          <w:szCs w:val="20"/>
          <w:vertAlign w:val="superscript"/>
          <w14:ligatures w14:val="none"/>
        </w:rPr>
        <w:t>[</w:t>
      </w:r>
      <w:hyperlink r:id="rId12" w:anchor="fen-NKJV-26038h" w:tooltip="See footnote h" w:history="1">
        <w:r w:rsidRPr="00CC04F0">
          <w:rPr>
            <w:rFonts w:ascii="Segoe UI" w:eastAsia="Times New Roman" w:hAnsi="Segoe UI" w:cs="Segoe UI"/>
            <w:color w:val="4A4A4A"/>
            <w:kern w:val="0"/>
            <w:sz w:val="20"/>
            <w:szCs w:val="20"/>
            <w:u w:val="single"/>
            <w:vertAlign w:val="superscript"/>
            <w14:ligatures w14:val="none"/>
          </w:rPr>
          <w:t>h</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and thus it was necessary for the Christ to suffer and to rise from the dead the third day, </w:t>
      </w:r>
    </w:p>
    <w:p w14:paraId="5C27D2C6" w14:textId="7ECDD9E1"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47 </w:t>
      </w:r>
      <w:r w:rsidRPr="00CC04F0">
        <w:rPr>
          <w:rFonts w:ascii="Segoe UI" w:eastAsia="Times New Roman" w:hAnsi="Segoe UI" w:cs="Segoe UI"/>
          <w:color w:val="000000"/>
          <w:kern w:val="0"/>
          <w:sz w:val="20"/>
          <w:szCs w:val="20"/>
          <w14:ligatures w14:val="none"/>
        </w:rPr>
        <w:t>and that repentance and remission of sins should be preached in His name to all nations, beginning at Jerusalem. </w:t>
      </w:r>
    </w:p>
    <w:p w14:paraId="45EE51A6" w14:textId="62BF3381"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48 </w:t>
      </w:r>
      <w:r w:rsidRPr="00CC04F0">
        <w:rPr>
          <w:rFonts w:ascii="Segoe UI" w:eastAsia="Times New Roman" w:hAnsi="Segoe UI" w:cs="Segoe UI"/>
          <w:color w:val="000000"/>
          <w:kern w:val="0"/>
          <w:sz w:val="20"/>
          <w:szCs w:val="20"/>
          <w14:ligatures w14:val="none"/>
        </w:rPr>
        <w:t>And you are witnesses of these things. </w:t>
      </w:r>
    </w:p>
    <w:p w14:paraId="33442676" w14:textId="3B083BE3" w:rsidR="00CC04F0"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49 </w:t>
      </w:r>
      <w:r w:rsidRPr="00CC04F0">
        <w:rPr>
          <w:rFonts w:ascii="Segoe UI" w:eastAsia="Times New Roman" w:hAnsi="Segoe UI" w:cs="Segoe UI"/>
          <w:color w:val="000000"/>
          <w:kern w:val="0"/>
          <w:sz w:val="20"/>
          <w:szCs w:val="20"/>
          <w14:ligatures w14:val="none"/>
        </w:rPr>
        <w:t>Behold, I send the Promise of My Father upon you; but tarry in the city </w:t>
      </w:r>
      <w:r w:rsidRPr="00CC04F0">
        <w:rPr>
          <w:rFonts w:ascii="Segoe UI" w:eastAsia="Times New Roman" w:hAnsi="Segoe UI" w:cs="Segoe UI"/>
          <w:color w:val="000000"/>
          <w:kern w:val="0"/>
          <w:sz w:val="20"/>
          <w:szCs w:val="20"/>
          <w:vertAlign w:val="superscript"/>
          <w14:ligatures w14:val="none"/>
        </w:rPr>
        <w:t>[</w:t>
      </w:r>
      <w:proofErr w:type="spellStart"/>
      <w:r w:rsidRPr="00CC04F0">
        <w:rPr>
          <w:rFonts w:ascii="Segoe UI" w:eastAsia="Times New Roman" w:hAnsi="Segoe UI" w:cs="Segoe UI"/>
          <w:color w:val="000000"/>
          <w:kern w:val="0"/>
          <w:sz w:val="20"/>
          <w:szCs w:val="20"/>
          <w:vertAlign w:val="superscript"/>
          <w14:ligatures w14:val="none"/>
        </w:rPr>
        <w:fldChar w:fldCharType="begin"/>
      </w:r>
      <w:r w:rsidRPr="00CC04F0">
        <w:rPr>
          <w:rFonts w:ascii="Segoe UI" w:eastAsia="Times New Roman" w:hAnsi="Segoe UI" w:cs="Segoe UI"/>
          <w:color w:val="000000"/>
          <w:kern w:val="0"/>
          <w:sz w:val="20"/>
          <w:szCs w:val="20"/>
          <w:vertAlign w:val="superscript"/>
          <w14:ligatures w14:val="none"/>
        </w:rPr>
        <w:instrText>HYPERLINK "https://www.biblegateway.com/passage/?search=luke+24%3A13-53&amp;version=NKJV" \l "fen-NKJV-26041i" \o "See footnote i"</w:instrText>
      </w:r>
      <w:r w:rsidRPr="00CC04F0">
        <w:rPr>
          <w:rFonts w:ascii="Segoe UI" w:eastAsia="Times New Roman" w:hAnsi="Segoe UI" w:cs="Segoe UI"/>
          <w:color w:val="000000"/>
          <w:kern w:val="0"/>
          <w:sz w:val="20"/>
          <w:szCs w:val="20"/>
          <w:vertAlign w:val="superscript"/>
          <w14:ligatures w14:val="none"/>
        </w:rPr>
      </w:r>
      <w:r w:rsidRPr="00CC04F0">
        <w:rPr>
          <w:rFonts w:ascii="Segoe UI" w:eastAsia="Times New Roman" w:hAnsi="Segoe UI" w:cs="Segoe UI"/>
          <w:color w:val="000000"/>
          <w:kern w:val="0"/>
          <w:sz w:val="20"/>
          <w:szCs w:val="20"/>
          <w:vertAlign w:val="superscript"/>
          <w14:ligatures w14:val="none"/>
        </w:rPr>
        <w:fldChar w:fldCharType="separate"/>
      </w:r>
      <w:r w:rsidRPr="00CC04F0">
        <w:rPr>
          <w:rFonts w:ascii="Segoe UI" w:eastAsia="Times New Roman" w:hAnsi="Segoe UI" w:cs="Segoe UI"/>
          <w:color w:val="4A4A4A"/>
          <w:kern w:val="0"/>
          <w:sz w:val="20"/>
          <w:szCs w:val="20"/>
          <w:u w:val="single"/>
          <w:vertAlign w:val="superscript"/>
          <w14:ligatures w14:val="none"/>
        </w:rPr>
        <w:t>i</w:t>
      </w:r>
      <w:proofErr w:type="spellEnd"/>
      <w:r w:rsidRPr="00CC04F0">
        <w:rPr>
          <w:rFonts w:ascii="Segoe UI" w:eastAsia="Times New Roman" w:hAnsi="Segoe UI" w:cs="Segoe UI"/>
          <w:color w:val="000000"/>
          <w:kern w:val="0"/>
          <w:sz w:val="20"/>
          <w:szCs w:val="20"/>
          <w:vertAlign w:val="superscript"/>
          <w14:ligatures w14:val="none"/>
        </w:rPr>
        <w:fldChar w:fldCharType="end"/>
      </w:r>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of Jerusalem until you are endued with power from on high.”</w:t>
      </w:r>
    </w:p>
    <w:p w14:paraId="20215D62" w14:textId="77777777"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50 </w:t>
      </w:r>
      <w:r w:rsidRPr="00CC04F0">
        <w:rPr>
          <w:rFonts w:ascii="Segoe UI" w:eastAsia="Times New Roman" w:hAnsi="Segoe UI" w:cs="Segoe UI"/>
          <w:color w:val="000000"/>
          <w:kern w:val="0"/>
          <w:sz w:val="20"/>
          <w:szCs w:val="20"/>
          <w14:ligatures w14:val="none"/>
        </w:rPr>
        <w:t xml:space="preserve">And He led them out as far as Bethany, and He </w:t>
      </w:r>
      <w:proofErr w:type="gramStart"/>
      <w:r w:rsidRPr="00CC04F0">
        <w:rPr>
          <w:rFonts w:ascii="Segoe UI" w:eastAsia="Times New Roman" w:hAnsi="Segoe UI" w:cs="Segoe UI"/>
          <w:color w:val="000000"/>
          <w:kern w:val="0"/>
          <w:sz w:val="20"/>
          <w:szCs w:val="20"/>
          <w14:ligatures w14:val="none"/>
        </w:rPr>
        <w:t>lifted up</w:t>
      </w:r>
      <w:proofErr w:type="gramEnd"/>
      <w:r w:rsidRPr="00CC04F0">
        <w:rPr>
          <w:rFonts w:ascii="Segoe UI" w:eastAsia="Times New Roman" w:hAnsi="Segoe UI" w:cs="Segoe UI"/>
          <w:color w:val="000000"/>
          <w:kern w:val="0"/>
          <w:sz w:val="20"/>
          <w:szCs w:val="20"/>
          <w14:ligatures w14:val="none"/>
        </w:rPr>
        <w:t xml:space="preserve"> His hands and blessed them. </w:t>
      </w:r>
    </w:p>
    <w:p w14:paraId="7A9FD624" w14:textId="60E72FCB"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51 </w:t>
      </w:r>
      <w:r w:rsidRPr="00CC04F0">
        <w:rPr>
          <w:rFonts w:ascii="Segoe UI" w:eastAsia="Times New Roman" w:hAnsi="Segoe UI" w:cs="Segoe UI"/>
          <w:color w:val="000000"/>
          <w:kern w:val="0"/>
          <w:sz w:val="20"/>
          <w:szCs w:val="20"/>
          <w14:ligatures w14:val="none"/>
        </w:rPr>
        <w:t>Now it came to pass, while He blessed them, that He was parted from them and carried up into heaven. </w:t>
      </w:r>
    </w:p>
    <w:p w14:paraId="0CDB2C56" w14:textId="4F408E4C" w:rsid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52 </w:t>
      </w:r>
      <w:r w:rsidRPr="00CC04F0">
        <w:rPr>
          <w:rFonts w:ascii="Segoe UI" w:eastAsia="Times New Roman" w:hAnsi="Segoe UI" w:cs="Segoe UI"/>
          <w:color w:val="000000"/>
          <w:kern w:val="0"/>
          <w:sz w:val="20"/>
          <w:szCs w:val="20"/>
          <w14:ligatures w14:val="none"/>
        </w:rPr>
        <w:t>And they worshiped Him, and returned to Jerusalem with great joy, </w:t>
      </w:r>
    </w:p>
    <w:p w14:paraId="1A86B682" w14:textId="59DFD8B5" w:rsidR="00BB4F8E" w:rsidRPr="00CC04F0" w:rsidRDefault="00CC04F0" w:rsidP="00CC04F0">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53 </w:t>
      </w:r>
      <w:r w:rsidRPr="00CC04F0">
        <w:rPr>
          <w:rFonts w:ascii="Segoe UI" w:eastAsia="Times New Roman" w:hAnsi="Segoe UI" w:cs="Segoe UI"/>
          <w:color w:val="000000"/>
          <w:kern w:val="0"/>
          <w:sz w:val="20"/>
          <w:szCs w:val="20"/>
          <w14:ligatures w14:val="none"/>
        </w:rPr>
        <w:t>and were continually in the temple </w:t>
      </w:r>
      <w:r w:rsidRPr="00CC04F0">
        <w:rPr>
          <w:rFonts w:ascii="Segoe UI" w:eastAsia="Times New Roman" w:hAnsi="Segoe UI" w:cs="Segoe UI"/>
          <w:color w:val="000000"/>
          <w:kern w:val="0"/>
          <w:sz w:val="20"/>
          <w:szCs w:val="20"/>
          <w:vertAlign w:val="superscript"/>
          <w14:ligatures w14:val="none"/>
        </w:rPr>
        <w:t>[</w:t>
      </w:r>
      <w:hyperlink r:id="rId13" w:anchor="fen-NKJV-26045j" w:tooltip="See footnote j" w:history="1">
        <w:r w:rsidRPr="00CC04F0">
          <w:rPr>
            <w:rFonts w:ascii="Segoe UI" w:eastAsia="Times New Roman" w:hAnsi="Segoe UI" w:cs="Segoe UI"/>
            <w:color w:val="4A4A4A"/>
            <w:kern w:val="0"/>
            <w:sz w:val="20"/>
            <w:szCs w:val="20"/>
            <w:u w:val="single"/>
            <w:vertAlign w:val="superscript"/>
            <w14:ligatures w14:val="none"/>
          </w:rPr>
          <w:t>j</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praising and blessing God. </w:t>
      </w:r>
      <w:r w:rsidRPr="00CC04F0">
        <w:rPr>
          <w:rFonts w:ascii="Segoe UI" w:eastAsia="Times New Roman" w:hAnsi="Segoe UI" w:cs="Segoe UI"/>
          <w:color w:val="000000"/>
          <w:kern w:val="0"/>
          <w:sz w:val="20"/>
          <w:szCs w:val="20"/>
          <w:vertAlign w:val="superscript"/>
          <w14:ligatures w14:val="none"/>
        </w:rPr>
        <w:t>[</w:t>
      </w:r>
      <w:hyperlink r:id="rId14" w:anchor="fen-NKJV-26045k" w:tooltip="See footnote k" w:history="1">
        <w:r w:rsidRPr="00CC04F0">
          <w:rPr>
            <w:rFonts w:ascii="Segoe UI" w:eastAsia="Times New Roman" w:hAnsi="Segoe UI" w:cs="Segoe UI"/>
            <w:color w:val="4A4A4A"/>
            <w:kern w:val="0"/>
            <w:sz w:val="20"/>
            <w:szCs w:val="20"/>
            <w:u w:val="single"/>
            <w:vertAlign w:val="superscript"/>
            <w14:ligatures w14:val="none"/>
          </w:rPr>
          <w:t>k</w:t>
        </w:r>
      </w:hyperlink>
      <w:r w:rsidRPr="00CC04F0">
        <w:rPr>
          <w:rFonts w:ascii="Segoe UI" w:eastAsia="Times New Roman" w:hAnsi="Segoe UI" w:cs="Segoe UI"/>
          <w:color w:val="000000"/>
          <w:kern w:val="0"/>
          <w:sz w:val="20"/>
          <w:szCs w:val="20"/>
          <w:vertAlign w:val="superscript"/>
          <w14:ligatures w14:val="none"/>
        </w:rPr>
        <w:t>]</w:t>
      </w:r>
      <w:r w:rsidRPr="00CC04F0">
        <w:rPr>
          <w:rFonts w:ascii="Segoe UI" w:eastAsia="Times New Roman" w:hAnsi="Segoe UI" w:cs="Segoe UI"/>
          <w:color w:val="000000"/>
          <w:kern w:val="0"/>
          <w:sz w:val="20"/>
          <w:szCs w:val="20"/>
          <w14:ligatures w14:val="none"/>
        </w:rPr>
        <w:t>Amen.</w:t>
      </w:r>
    </w:p>
    <w:p w14:paraId="3D146115" w14:textId="77777777" w:rsidR="00BB4F8E" w:rsidRDefault="00BB4F8E" w:rsidP="00BB4F8E"/>
    <w:p w14:paraId="51DD43E3" w14:textId="6A574B71" w:rsidR="00BB4F8E" w:rsidRPr="008B09F4" w:rsidRDefault="00BB4F8E" w:rsidP="00BB4F8E">
      <w:pPr>
        <w:rPr>
          <w:rFonts w:ascii="Aptos Black" w:hAnsi="Aptos Black"/>
          <w:color w:val="8E3551"/>
          <w:sz w:val="48"/>
          <w:szCs w:val="48"/>
        </w:rPr>
      </w:pPr>
      <w:r w:rsidRPr="008B09F4">
        <w:rPr>
          <w:rFonts w:ascii="Aptos Black" w:hAnsi="Aptos Black"/>
          <w:color w:val="8E3551"/>
          <w:sz w:val="48"/>
          <w:szCs w:val="48"/>
        </w:rPr>
        <w:t xml:space="preserve">1. </w:t>
      </w:r>
      <w:r>
        <w:rPr>
          <w:rFonts w:ascii="Aptos Black" w:hAnsi="Aptos Black"/>
          <w:color w:val="8E3551"/>
          <w:sz w:val="48"/>
          <w:szCs w:val="48"/>
        </w:rPr>
        <w:t xml:space="preserve">Prophesies Fulfilled </w:t>
      </w:r>
      <w:r w:rsidRPr="008B09F4">
        <w:rPr>
          <w:rFonts w:ascii="Aptos Black" w:hAnsi="Aptos Black"/>
          <w:color w:val="8E3551"/>
          <w:sz w:val="48"/>
          <w:szCs w:val="48"/>
        </w:rPr>
        <w:t xml:space="preserve">     </w:t>
      </w:r>
    </w:p>
    <w:p w14:paraId="30822C77" w14:textId="77777777" w:rsidR="00BB4F8E" w:rsidRPr="00FE1CD7" w:rsidRDefault="00BB4F8E" w:rsidP="00BB4F8E">
      <w:pPr>
        <w:rPr>
          <w:rFonts w:ascii="Aptos Black" w:hAnsi="Aptos Black"/>
          <w:color w:val="105476"/>
          <w:sz w:val="2"/>
          <w:szCs w:val="2"/>
        </w:rPr>
      </w:pPr>
    </w:p>
    <w:p w14:paraId="0CF09246" w14:textId="18E2534E" w:rsidR="00BB4F8E" w:rsidRDefault="00BB4F8E" w:rsidP="00BB4F8E">
      <w:pPr>
        <w:pStyle w:val="ListParagraph"/>
        <w:numPr>
          <w:ilvl w:val="0"/>
          <w:numId w:val="2"/>
        </w:numPr>
        <w:rPr>
          <w:b/>
          <w:bCs/>
          <w:color w:val="A48A93"/>
          <w:sz w:val="28"/>
          <w:szCs w:val="28"/>
          <w:u w:val="single"/>
        </w:rPr>
      </w:pPr>
      <w:r w:rsidRPr="00BB4F8E">
        <w:rPr>
          <w:b/>
          <w:bCs/>
          <w:color w:val="A48A93"/>
          <w:sz w:val="28"/>
          <w:szCs w:val="28"/>
          <w:u w:val="single"/>
        </w:rPr>
        <w:t>Isaiah 7:14</w:t>
      </w:r>
    </w:p>
    <w:p w14:paraId="6D26A5B0" w14:textId="2BD54293" w:rsidR="00CC04F0" w:rsidRPr="00CC04F0" w:rsidRDefault="00CC04F0" w:rsidP="00CC04F0">
      <w:pPr>
        <w:pStyle w:val="ListParagraph"/>
        <w:rPr>
          <w:rFonts w:ascii="Segoe UI" w:hAnsi="Segoe UI" w:cs="Segoe UI"/>
          <w:color w:val="000000"/>
          <w:sz w:val="20"/>
          <w:szCs w:val="20"/>
          <w:shd w:val="clear" w:color="auto" w:fill="FFFFFF"/>
        </w:rPr>
      </w:pPr>
      <w:r w:rsidRPr="00CC04F0">
        <w:rPr>
          <w:rFonts w:ascii="Segoe UI" w:hAnsi="Segoe UI" w:cs="Segoe UI"/>
          <w:b/>
          <w:bCs/>
          <w:color w:val="000000"/>
          <w:sz w:val="20"/>
          <w:szCs w:val="20"/>
          <w:shd w:val="clear" w:color="auto" w:fill="FFFFFF"/>
          <w:vertAlign w:val="superscript"/>
        </w:rPr>
        <w:t>14 </w:t>
      </w:r>
      <w:r w:rsidRPr="00CC04F0">
        <w:rPr>
          <w:rFonts w:ascii="Segoe UI" w:hAnsi="Segoe UI" w:cs="Segoe UI"/>
          <w:color w:val="000000"/>
          <w:sz w:val="20"/>
          <w:szCs w:val="20"/>
          <w:shd w:val="clear" w:color="auto" w:fill="FFFFFF"/>
        </w:rPr>
        <w:t>Therefore the Lord Himself will give you a sign: Behold, the virgin shall conceive and bear a Son, and shall call His name Immanuel</w:t>
      </w:r>
    </w:p>
    <w:p w14:paraId="4AD6B0C8" w14:textId="459F77FD" w:rsidR="00BB4F8E" w:rsidRDefault="00BB4F8E" w:rsidP="00BB4F8E">
      <w:pPr>
        <w:ind w:firstLine="720"/>
        <w:rPr>
          <w:b/>
          <w:bCs/>
          <w:color w:val="A48A93"/>
          <w:sz w:val="28"/>
          <w:szCs w:val="28"/>
          <w:u w:val="single"/>
        </w:rPr>
      </w:pPr>
      <w:r>
        <w:rPr>
          <w:b/>
          <w:bCs/>
          <w:color w:val="A48A93"/>
          <w:sz w:val="28"/>
          <w:szCs w:val="28"/>
          <w:u w:val="single"/>
        </w:rPr>
        <w:t>Matthew 1:18</w:t>
      </w:r>
    </w:p>
    <w:p w14:paraId="54B99CCC" w14:textId="6FC12462" w:rsidR="00CC04F0" w:rsidRPr="00CC04F0" w:rsidRDefault="00CC04F0" w:rsidP="00CC04F0">
      <w:pPr>
        <w:ind w:left="720"/>
        <w:rPr>
          <w:rFonts w:ascii="Segoe UI" w:hAnsi="Segoe UI" w:cs="Segoe UI"/>
          <w:color w:val="000000"/>
          <w:sz w:val="20"/>
          <w:szCs w:val="20"/>
          <w:shd w:val="clear" w:color="auto" w:fill="FFFFFF"/>
        </w:rPr>
      </w:pPr>
      <w:r w:rsidRPr="00CC04F0">
        <w:rPr>
          <w:rFonts w:ascii="Segoe UI" w:hAnsi="Segoe UI" w:cs="Segoe UI"/>
          <w:b/>
          <w:bCs/>
          <w:color w:val="000000"/>
          <w:sz w:val="20"/>
          <w:szCs w:val="20"/>
          <w:shd w:val="clear" w:color="auto" w:fill="FFFFFF"/>
          <w:vertAlign w:val="superscript"/>
        </w:rPr>
        <w:t>18 </w:t>
      </w:r>
      <w:r w:rsidRPr="00CC04F0">
        <w:rPr>
          <w:rFonts w:ascii="Segoe UI" w:hAnsi="Segoe UI" w:cs="Segoe UI"/>
          <w:color w:val="000000"/>
          <w:sz w:val="20"/>
          <w:szCs w:val="20"/>
          <w:shd w:val="clear" w:color="auto" w:fill="FFFFFF"/>
        </w:rPr>
        <w:t>Now the birth of Jesus Christ was as follows: After His mother Mary was betrothed to Joseph, before they came together, she was found with child of the Holy Spirit.</w:t>
      </w:r>
    </w:p>
    <w:p w14:paraId="14272B5F" w14:textId="5B879527" w:rsidR="00BB4F8E" w:rsidRDefault="00BB4F8E" w:rsidP="00BB4F8E">
      <w:pPr>
        <w:ind w:firstLine="720"/>
        <w:rPr>
          <w:b/>
          <w:bCs/>
          <w:color w:val="A48A93"/>
          <w:sz w:val="28"/>
          <w:szCs w:val="28"/>
          <w:u w:val="single"/>
        </w:rPr>
      </w:pPr>
      <w:r>
        <w:rPr>
          <w:b/>
          <w:bCs/>
          <w:color w:val="A48A93"/>
          <w:sz w:val="28"/>
          <w:szCs w:val="28"/>
          <w:u w:val="single"/>
        </w:rPr>
        <w:t>Matthew 1:22-23</w:t>
      </w:r>
    </w:p>
    <w:p w14:paraId="31E0B2B9" w14:textId="77777777" w:rsidR="00CC04F0" w:rsidRDefault="00CC04F0" w:rsidP="00CC04F0">
      <w:pPr>
        <w:ind w:left="720"/>
        <w:rPr>
          <w:rStyle w:val="text"/>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22 </w:t>
      </w:r>
      <w:r>
        <w:rPr>
          <w:rStyle w:val="text"/>
          <w:rFonts w:ascii="Segoe UI" w:hAnsi="Segoe UI" w:cs="Segoe UI"/>
          <w:color w:val="000000"/>
          <w:shd w:val="clear" w:color="auto" w:fill="FFFFFF"/>
        </w:rPr>
        <w:t>So all this was done that it might be fulfilled which was spoken by the Lord through the prophet, saying: </w:t>
      </w:r>
    </w:p>
    <w:p w14:paraId="3ED6E53F" w14:textId="444F50EF" w:rsidR="00CC04F0" w:rsidRDefault="00CC04F0" w:rsidP="00CC04F0">
      <w:pPr>
        <w:ind w:left="720"/>
        <w:rPr>
          <w:rStyle w:val="text"/>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23 </w:t>
      </w:r>
      <w:r>
        <w:rPr>
          <w:rStyle w:val="oblique"/>
          <w:rFonts w:ascii="Segoe UI" w:hAnsi="Segoe UI" w:cs="Segoe UI"/>
          <w:color w:val="000000"/>
          <w:shd w:val="clear" w:color="auto" w:fill="FFFFFF"/>
        </w:rPr>
        <w:t>“Behold, the virgin shall be with child, and bear a Son, and they shall call His name Immanuel,”</w:t>
      </w:r>
      <w:r>
        <w:rPr>
          <w:rStyle w:val="text"/>
          <w:rFonts w:ascii="Segoe UI" w:hAnsi="Segoe UI" w:cs="Segoe UI"/>
          <w:color w:val="000000"/>
          <w:shd w:val="clear" w:color="auto" w:fill="FFFFFF"/>
        </w:rPr>
        <w:t> which is translated, “God with us.”</w:t>
      </w:r>
    </w:p>
    <w:p w14:paraId="56C4C5F0" w14:textId="77777777" w:rsidR="00CC04F0" w:rsidRDefault="00CC04F0" w:rsidP="00CC04F0">
      <w:pPr>
        <w:ind w:left="720"/>
        <w:rPr>
          <w:b/>
          <w:bCs/>
          <w:color w:val="A48A93"/>
          <w:sz w:val="28"/>
          <w:szCs w:val="28"/>
          <w:u w:val="single"/>
        </w:rPr>
      </w:pPr>
    </w:p>
    <w:p w14:paraId="5CFA3462" w14:textId="40954C58" w:rsidR="00BB4F8E" w:rsidRDefault="00BB4F8E" w:rsidP="00BB4F8E">
      <w:pPr>
        <w:pStyle w:val="ListParagraph"/>
        <w:numPr>
          <w:ilvl w:val="0"/>
          <w:numId w:val="2"/>
        </w:numPr>
        <w:rPr>
          <w:b/>
          <w:bCs/>
          <w:color w:val="A48A93"/>
          <w:sz w:val="28"/>
          <w:szCs w:val="28"/>
          <w:u w:val="single"/>
        </w:rPr>
      </w:pPr>
      <w:r w:rsidRPr="00BB4F8E">
        <w:rPr>
          <w:b/>
          <w:bCs/>
          <w:color w:val="A48A93"/>
          <w:sz w:val="28"/>
          <w:szCs w:val="28"/>
          <w:u w:val="single"/>
        </w:rPr>
        <w:lastRenderedPageBreak/>
        <w:t>Isaiah 61:1-2</w:t>
      </w:r>
    </w:p>
    <w:p w14:paraId="0A72F365" w14:textId="77777777" w:rsidR="00CC04F0" w:rsidRDefault="00CC04F0" w:rsidP="00CC04F0">
      <w:pPr>
        <w:shd w:val="clear" w:color="auto" w:fill="FFFFFF"/>
        <w:spacing w:before="100" w:beforeAutospacing="1" w:after="100" w:afterAutospacing="1" w:line="240" w:lineRule="auto"/>
        <w:ind w:left="720"/>
        <w:rPr>
          <w:rFonts w:ascii="Segoe UI" w:eastAsia="Times New Roman" w:hAnsi="Segoe UI" w:cs="Segoe UI"/>
          <w:color w:val="000000"/>
          <w:kern w:val="0"/>
          <w14:ligatures w14:val="none"/>
        </w:rPr>
      </w:pPr>
      <w:r>
        <w:rPr>
          <w:rFonts w:ascii="Segoe UI" w:eastAsia="Times New Roman" w:hAnsi="Segoe UI" w:cs="Segoe UI"/>
          <w:b/>
          <w:bCs/>
          <w:color w:val="000000"/>
          <w:kern w:val="0"/>
          <w:vertAlign w:val="superscript"/>
          <w14:ligatures w14:val="none"/>
        </w:rPr>
        <w:t>1</w:t>
      </w:r>
      <w:r w:rsidRPr="00CC04F0">
        <w:rPr>
          <w:rFonts w:ascii="Segoe UI" w:eastAsia="Times New Roman" w:hAnsi="Segoe UI" w:cs="Segoe UI"/>
          <w:color w:val="000000"/>
          <w:kern w:val="0"/>
          <w14:ligatures w14:val="none"/>
        </w:rPr>
        <w:t xml:space="preserve">In the year that King Uzziah died, I saw the Lord sitting on a throne, high and </w:t>
      </w:r>
      <w:proofErr w:type="gramStart"/>
      <w:r w:rsidRPr="00CC04F0">
        <w:rPr>
          <w:rFonts w:ascii="Segoe UI" w:eastAsia="Times New Roman" w:hAnsi="Segoe UI" w:cs="Segoe UI"/>
          <w:color w:val="000000"/>
          <w:kern w:val="0"/>
          <w14:ligatures w14:val="none"/>
        </w:rPr>
        <w:t>lifted up</w:t>
      </w:r>
      <w:proofErr w:type="gramEnd"/>
      <w:r w:rsidRPr="00CC04F0">
        <w:rPr>
          <w:rFonts w:ascii="Segoe UI" w:eastAsia="Times New Roman" w:hAnsi="Segoe UI" w:cs="Segoe UI"/>
          <w:color w:val="000000"/>
          <w:kern w:val="0"/>
          <w14:ligatures w14:val="none"/>
        </w:rPr>
        <w:t>, and the train of His </w:t>
      </w:r>
      <w:r w:rsidRPr="00CC04F0">
        <w:rPr>
          <w:rFonts w:ascii="Segoe UI" w:eastAsia="Times New Roman" w:hAnsi="Segoe UI" w:cs="Segoe UI"/>
          <w:i/>
          <w:iCs/>
          <w:color w:val="000000"/>
          <w:kern w:val="0"/>
          <w14:ligatures w14:val="none"/>
        </w:rPr>
        <w:t>robe</w:t>
      </w:r>
      <w:r w:rsidRPr="00CC04F0">
        <w:rPr>
          <w:rFonts w:ascii="Segoe UI" w:eastAsia="Times New Roman" w:hAnsi="Segoe UI" w:cs="Segoe UI"/>
          <w:color w:val="000000"/>
          <w:kern w:val="0"/>
          <w14:ligatures w14:val="none"/>
        </w:rPr>
        <w:t> filled the temple. </w:t>
      </w:r>
    </w:p>
    <w:p w14:paraId="1F8DEC60" w14:textId="1B0F7CE6" w:rsidR="00CC04F0" w:rsidRPr="00CC04F0" w:rsidRDefault="00CC04F0" w:rsidP="00CC04F0">
      <w:pPr>
        <w:shd w:val="clear" w:color="auto" w:fill="FFFFFF"/>
        <w:spacing w:before="100" w:beforeAutospacing="1" w:after="100" w:afterAutospacing="1" w:line="240" w:lineRule="auto"/>
        <w:ind w:left="720"/>
        <w:rPr>
          <w:rFonts w:ascii="Segoe UI" w:eastAsia="Times New Roman" w:hAnsi="Segoe UI" w:cs="Segoe UI"/>
          <w:color w:val="000000"/>
          <w:kern w:val="0"/>
          <w14:ligatures w14:val="none"/>
        </w:rPr>
      </w:pPr>
      <w:r w:rsidRPr="00CC04F0">
        <w:rPr>
          <w:rFonts w:ascii="Segoe UI" w:eastAsia="Times New Roman" w:hAnsi="Segoe UI" w:cs="Segoe UI"/>
          <w:b/>
          <w:bCs/>
          <w:color w:val="000000"/>
          <w:kern w:val="0"/>
          <w:vertAlign w:val="superscript"/>
          <w14:ligatures w14:val="none"/>
        </w:rPr>
        <w:t>2 </w:t>
      </w:r>
      <w:r w:rsidRPr="00CC04F0">
        <w:rPr>
          <w:rFonts w:ascii="Segoe UI" w:eastAsia="Times New Roman" w:hAnsi="Segoe UI" w:cs="Segoe UI"/>
          <w:color w:val="000000"/>
          <w:kern w:val="0"/>
          <w14:ligatures w14:val="none"/>
        </w:rPr>
        <w:t>Above it stood seraphim; each one had six wings: with two he covered his face, with two he covered his feet, and with two he flew.</w:t>
      </w:r>
    </w:p>
    <w:p w14:paraId="73843B8B" w14:textId="6DE1FAD4" w:rsidR="00BB4F8E" w:rsidRDefault="00BB4F8E" w:rsidP="00BB4F8E">
      <w:pPr>
        <w:ind w:firstLine="720"/>
        <w:rPr>
          <w:b/>
          <w:bCs/>
          <w:color w:val="A48A93"/>
          <w:sz w:val="28"/>
          <w:szCs w:val="28"/>
          <w:u w:val="single"/>
        </w:rPr>
      </w:pPr>
      <w:r>
        <w:rPr>
          <w:b/>
          <w:bCs/>
          <w:color w:val="A48A93"/>
          <w:sz w:val="28"/>
          <w:szCs w:val="28"/>
          <w:u w:val="single"/>
        </w:rPr>
        <w:t>Luke 4:16-21</w:t>
      </w:r>
    </w:p>
    <w:p w14:paraId="5790F7EC" w14:textId="77777777" w:rsidR="00CC04F0" w:rsidRDefault="00CC04F0" w:rsidP="00CC04F0">
      <w:pPr>
        <w:pStyle w:val="NormalWeb"/>
        <w:shd w:val="clear" w:color="auto" w:fill="FFFFFF"/>
        <w:ind w:left="720"/>
        <w:rPr>
          <w:rStyle w:val="text"/>
          <w:rFonts w:ascii="Segoe UI" w:hAnsi="Segoe UI" w:cs="Segoe UI"/>
          <w:color w:val="000000"/>
          <w:sz w:val="20"/>
          <w:szCs w:val="20"/>
        </w:rPr>
      </w:pPr>
      <w:r w:rsidRPr="00CC04F0">
        <w:rPr>
          <w:rStyle w:val="text"/>
          <w:rFonts w:ascii="Segoe UI" w:hAnsi="Segoe UI" w:cs="Segoe UI"/>
          <w:b/>
          <w:bCs/>
          <w:color w:val="000000"/>
          <w:sz w:val="20"/>
          <w:szCs w:val="20"/>
          <w:vertAlign w:val="superscript"/>
        </w:rPr>
        <w:t>16 </w:t>
      </w:r>
      <w:r w:rsidRPr="00CC04F0">
        <w:rPr>
          <w:rStyle w:val="text"/>
          <w:rFonts w:ascii="Segoe UI" w:hAnsi="Segoe UI" w:cs="Segoe UI"/>
          <w:color w:val="000000"/>
          <w:sz w:val="20"/>
          <w:szCs w:val="20"/>
        </w:rPr>
        <w:t>So He came to Nazareth, where He had been brought up. And as His custom was, He went into the synagogue on the Sabbath day, and stood up to read.</w:t>
      </w:r>
    </w:p>
    <w:p w14:paraId="25927BF6" w14:textId="35F6C930" w:rsidR="00CC04F0" w:rsidRPr="00CC04F0" w:rsidRDefault="00CC04F0" w:rsidP="00CC04F0">
      <w:pPr>
        <w:pStyle w:val="NormalWeb"/>
        <w:shd w:val="clear" w:color="auto" w:fill="FFFFFF"/>
        <w:ind w:left="720"/>
        <w:rPr>
          <w:rFonts w:ascii="Segoe UI" w:hAnsi="Segoe UI" w:cs="Segoe UI"/>
          <w:color w:val="000000"/>
          <w:sz w:val="20"/>
          <w:szCs w:val="20"/>
        </w:rPr>
      </w:pPr>
      <w:r w:rsidRPr="00CC04F0">
        <w:rPr>
          <w:rStyle w:val="text"/>
          <w:rFonts w:ascii="Segoe UI" w:hAnsi="Segoe UI" w:cs="Segoe UI"/>
          <w:b/>
          <w:bCs/>
          <w:color w:val="000000"/>
          <w:sz w:val="20"/>
          <w:szCs w:val="20"/>
          <w:vertAlign w:val="superscript"/>
        </w:rPr>
        <w:t>17 </w:t>
      </w:r>
      <w:r w:rsidRPr="00CC04F0">
        <w:rPr>
          <w:rStyle w:val="text"/>
          <w:rFonts w:ascii="Segoe UI" w:hAnsi="Segoe UI" w:cs="Segoe UI"/>
          <w:color w:val="000000"/>
          <w:sz w:val="20"/>
          <w:szCs w:val="20"/>
        </w:rPr>
        <w:t>And He was handed the book of the prophet Isaiah. And when He had opened the book, He found the place where it was written:</w:t>
      </w:r>
    </w:p>
    <w:p w14:paraId="7FAA495B" w14:textId="251CF5D7" w:rsidR="00CC04F0" w:rsidRPr="00CC04F0" w:rsidRDefault="00CC04F0" w:rsidP="00CC04F0">
      <w:pPr>
        <w:pStyle w:val="line"/>
        <w:shd w:val="clear" w:color="auto" w:fill="FFFFFF"/>
        <w:spacing w:before="0" w:beforeAutospacing="0" w:after="0" w:afterAutospacing="0"/>
        <w:ind w:left="720"/>
        <w:rPr>
          <w:rFonts w:ascii="Segoe UI" w:hAnsi="Segoe UI" w:cs="Segoe UI"/>
          <w:color w:val="000000"/>
          <w:sz w:val="20"/>
          <w:szCs w:val="20"/>
        </w:rPr>
      </w:pPr>
      <w:r w:rsidRPr="00CC04F0">
        <w:rPr>
          <w:rStyle w:val="text"/>
          <w:rFonts w:ascii="Segoe UI" w:hAnsi="Segoe UI" w:cs="Segoe UI"/>
          <w:b/>
          <w:bCs/>
          <w:color w:val="000000"/>
          <w:sz w:val="20"/>
          <w:szCs w:val="20"/>
          <w:vertAlign w:val="superscript"/>
        </w:rPr>
        <w:t>18 </w:t>
      </w:r>
      <w:r w:rsidRPr="00CC04F0">
        <w:rPr>
          <w:rStyle w:val="woj"/>
          <w:rFonts w:ascii="Segoe UI" w:hAnsi="Segoe UI" w:cs="Segoe UI"/>
          <w:color w:val="000000"/>
          <w:sz w:val="20"/>
          <w:szCs w:val="20"/>
        </w:rPr>
        <w:t>“The</w:t>
      </w:r>
      <w:r w:rsidRPr="00CC04F0">
        <w:rPr>
          <w:rStyle w:val="text"/>
          <w:rFonts w:ascii="Segoe UI" w:hAnsi="Segoe UI" w:cs="Segoe UI"/>
          <w:color w:val="000000"/>
          <w:sz w:val="20"/>
          <w:szCs w:val="20"/>
        </w:rPr>
        <w:t> </w:t>
      </w:r>
      <w:r w:rsidRPr="00CC04F0">
        <w:rPr>
          <w:rStyle w:val="woj"/>
          <w:rFonts w:ascii="Segoe UI" w:hAnsi="Segoe UI" w:cs="Segoe UI"/>
          <w:color w:val="000000"/>
          <w:sz w:val="20"/>
          <w:szCs w:val="20"/>
        </w:rPr>
        <w:t>Spirit of the </w:t>
      </w:r>
      <w:r w:rsidRPr="00CC04F0">
        <w:rPr>
          <w:rStyle w:val="small-caps"/>
          <w:rFonts w:ascii="Segoe UI" w:hAnsi="Segoe UI" w:cs="Segoe UI"/>
          <w:smallCaps/>
          <w:color w:val="000000"/>
          <w:sz w:val="20"/>
          <w:szCs w:val="20"/>
        </w:rPr>
        <w:t>Lord</w:t>
      </w:r>
      <w:r w:rsidRPr="00CC04F0">
        <w:rPr>
          <w:rStyle w:val="woj"/>
          <w:rFonts w:ascii="Segoe UI" w:hAnsi="Segoe UI" w:cs="Segoe UI"/>
          <w:color w:val="000000"/>
          <w:sz w:val="20"/>
          <w:szCs w:val="20"/>
        </w:rPr>
        <w:t> </w:t>
      </w:r>
      <w:r w:rsidRPr="00CC04F0">
        <w:rPr>
          <w:rStyle w:val="woj"/>
          <w:rFonts w:ascii="Segoe UI" w:hAnsi="Segoe UI" w:cs="Segoe UI"/>
          <w:i/>
          <w:iCs/>
          <w:color w:val="000000"/>
          <w:sz w:val="20"/>
          <w:szCs w:val="20"/>
        </w:rPr>
        <w:t>is</w:t>
      </w:r>
      <w:r w:rsidRPr="00CC04F0">
        <w:rPr>
          <w:rStyle w:val="woj"/>
          <w:rFonts w:ascii="Segoe UI" w:hAnsi="Segoe UI" w:cs="Segoe UI"/>
          <w:color w:val="000000"/>
          <w:sz w:val="20"/>
          <w:szCs w:val="20"/>
        </w:rPr>
        <w:t> upon Me,</w:t>
      </w:r>
      <w:r w:rsidRPr="00CC04F0">
        <w:rPr>
          <w:rFonts w:ascii="Segoe UI" w:hAnsi="Segoe UI" w:cs="Segoe UI"/>
          <w:color w:val="000000"/>
          <w:sz w:val="20"/>
          <w:szCs w:val="20"/>
        </w:rPr>
        <w:br/>
      </w:r>
      <w:r w:rsidRPr="00CC04F0">
        <w:rPr>
          <w:rStyle w:val="woj"/>
          <w:rFonts w:ascii="Segoe UI" w:hAnsi="Segoe UI" w:cs="Segoe UI"/>
          <w:color w:val="000000"/>
          <w:sz w:val="20"/>
          <w:szCs w:val="20"/>
        </w:rPr>
        <w:t>Because He has anointed Me</w:t>
      </w:r>
      <w:r w:rsidRPr="00CC04F0">
        <w:rPr>
          <w:rFonts w:ascii="Segoe UI" w:hAnsi="Segoe UI" w:cs="Segoe UI"/>
          <w:color w:val="000000"/>
          <w:sz w:val="20"/>
          <w:szCs w:val="20"/>
        </w:rPr>
        <w:br/>
      </w:r>
      <w:r w:rsidRPr="00CC04F0">
        <w:rPr>
          <w:rStyle w:val="woj"/>
          <w:rFonts w:ascii="Segoe UI" w:hAnsi="Segoe UI" w:cs="Segoe UI"/>
          <w:color w:val="000000"/>
          <w:sz w:val="20"/>
          <w:szCs w:val="20"/>
        </w:rPr>
        <w:t>To preach the gospel to </w:t>
      </w:r>
      <w:r w:rsidRPr="00CC04F0">
        <w:rPr>
          <w:rStyle w:val="woj"/>
          <w:rFonts w:ascii="Segoe UI" w:hAnsi="Segoe UI" w:cs="Segoe UI"/>
          <w:i/>
          <w:iCs/>
          <w:color w:val="000000"/>
          <w:sz w:val="20"/>
          <w:szCs w:val="20"/>
        </w:rPr>
        <w:t>the</w:t>
      </w:r>
      <w:r w:rsidRPr="00CC04F0">
        <w:rPr>
          <w:rStyle w:val="woj"/>
          <w:rFonts w:ascii="Segoe UI" w:hAnsi="Segoe UI" w:cs="Segoe UI"/>
          <w:color w:val="000000"/>
          <w:sz w:val="20"/>
          <w:szCs w:val="20"/>
        </w:rPr>
        <w:t> poor;</w:t>
      </w:r>
      <w:r w:rsidRPr="00CC04F0">
        <w:rPr>
          <w:rFonts w:ascii="Segoe UI" w:hAnsi="Segoe UI" w:cs="Segoe UI"/>
          <w:color w:val="000000"/>
          <w:sz w:val="20"/>
          <w:szCs w:val="20"/>
        </w:rPr>
        <w:br/>
      </w:r>
      <w:r w:rsidRPr="00CC04F0">
        <w:rPr>
          <w:rStyle w:val="woj"/>
          <w:rFonts w:ascii="Segoe UI" w:hAnsi="Segoe UI" w:cs="Segoe UI"/>
          <w:color w:val="000000"/>
          <w:sz w:val="20"/>
          <w:szCs w:val="20"/>
        </w:rPr>
        <w:t>He has sent Me</w:t>
      </w:r>
      <w:r w:rsidRPr="00CC04F0">
        <w:rPr>
          <w:rStyle w:val="text"/>
          <w:rFonts w:ascii="Segoe UI" w:hAnsi="Segoe UI" w:cs="Segoe UI"/>
          <w:color w:val="000000"/>
          <w:sz w:val="20"/>
          <w:szCs w:val="20"/>
        </w:rPr>
        <w:t> </w:t>
      </w:r>
      <w:r w:rsidRPr="00CC04F0">
        <w:rPr>
          <w:rStyle w:val="woj"/>
          <w:rFonts w:ascii="Segoe UI" w:hAnsi="Segoe UI" w:cs="Segoe UI"/>
          <w:color w:val="000000"/>
          <w:sz w:val="20"/>
          <w:szCs w:val="20"/>
        </w:rPr>
        <w:t>to heal the brokenhearted,</w:t>
      </w:r>
      <w:r w:rsidRPr="00CC04F0">
        <w:rPr>
          <w:rFonts w:ascii="Segoe UI" w:hAnsi="Segoe UI" w:cs="Segoe UI"/>
          <w:color w:val="000000"/>
          <w:sz w:val="20"/>
          <w:szCs w:val="20"/>
        </w:rPr>
        <w:br/>
      </w:r>
      <w:r w:rsidRPr="00CC04F0">
        <w:rPr>
          <w:rStyle w:val="woj"/>
          <w:rFonts w:ascii="Segoe UI" w:hAnsi="Segoe UI" w:cs="Segoe UI"/>
          <w:color w:val="000000"/>
          <w:sz w:val="20"/>
          <w:szCs w:val="20"/>
        </w:rPr>
        <w:t>To proclaim liberty to </w:t>
      </w:r>
      <w:r w:rsidRPr="00CC04F0">
        <w:rPr>
          <w:rStyle w:val="woj"/>
          <w:rFonts w:ascii="Segoe UI" w:hAnsi="Segoe UI" w:cs="Segoe UI"/>
          <w:i/>
          <w:iCs/>
          <w:color w:val="000000"/>
          <w:sz w:val="20"/>
          <w:szCs w:val="20"/>
        </w:rPr>
        <w:t>the</w:t>
      </w:r>
      <w:r w:rsidRPr="00CC04F0">
        <w:rPr>
          <w:rStyle w:val="woj"/>
          <w:rFonts w:ascii="Segoe UI" w:hAnsi="Segoe UI" w:cs="Segoe UI"/>
          <w:color w:val="000000"/>
          <w:sz w:val="20"/>
          <w:szCs w:val="20"/>
        </w:rPr>
        <w:t> captives</w:t>
      </w:r>
      <w:r w:rsidRPr="00CC04F0">
        <w:rPr>
          <w:rFonts w:ascii="Segoe UI" w:hAnsi="Segoe UI" w:cs="Segoe UI"/>
          <w:color w:val="000000"/>
          <w:sz w:val="20"/>
          <w:szCs w:val="20"/>
        </w:rPr>
        <w:br/>
      </w:r>
      <w:r w:rsidRPr="00CC04F0">
        <w:rPr>
          <w:rStyle w:val="woj"/>
          <w:rFonts w:ascii="Segoe UI" w:hAnsi="Segoe UI" w:cs="Segoe UI"/>
          <w:color w:val="000000"/>
          <w:sz w:val="20"/>
          <w:szCs w:val="20"/>
        </w:rPr>
        <w:t>And recovery of sight to </w:t>
      </w:r>
      <w:r w:rsidRPr="00CC04F0">
        <w:rPr>
          <w:rStyle w:val="woj"/>
          <w:rFonts w:ascii="Segoe UI" w:hAnsi="Segoe UI" w:cs="Segoe UI"/>
          <w:i/>
          <w:iCs/>
          <w:color w:val="000000"/>
          <w:sz w:val="20"/>
          <w:szCs w:val="20"/>
        </w:rPr>
        <w:t>the</w:t>
      </w:r>
      <w:r w:rsidRPr="00CC04F0">
        <w:rPr>
          <w:rStyle w:val="woj"/>
          <w:rFonts w:ascii="Segoe UI" w:hAnsi="Segoe UI" w:cs="Segoe UI"/>
          <w:color w:val="000000"/>
          <w:sz w:val="20"/>
          <w:szCs w:val="20"/>
        </w:rPr>
        <w:t> blind,</w:t>
      </w:r>
      <w:r w:rsidRPr="00CC04F0">
        <w:rPr>
          <w:rFonts w:ascii="Segoe UI" w:hAnsi="Segoe UI" w:cs="Segoe UI"/>
          <w:color w:val="000000"/>
          <w:sz w:val="20"/>
          <w:szCs w:val="20"/>
        </w:rPr>
        <w:br/>
      </w:r>
      <w:r w:rsidRPr="00CC04F0">
        <w:rPr>
          <w:rStyle w:val="woj"/>
          <w:rFonts w:ascii="Segoe UI" w:hAnsi="Segoe UI" w:cs="Segoe UI"/>
          <w:i/>
          <w:iCs/>
          <w:color w:val="000000"/>
          <w:sz w:val="20"/>
          <w:szCs w:val="20"/>
        </w:rPr>
        <w:t>To</w:t>
      </w:r>
      <w:r w:rsidRPr="00CC04F0">
        <w:rPr>
          <w:rStyle w:val="text"/>
          <w:rFonts w:ascii="Segoe UI" w:hAnsi="Segoe UI" w:cs="Segoe UI"/>
          <w:color w:val="000000"/>
          <w:sz w:val="20"/>
          <w:szCs w:val="20"/>
        </w:rPr>
        <w:t> </w:t>
      </w:r>
      <w:r w:rsidRPr="00CC04F0">
        <w:rPr>
          <w:rStyle w:val="woj"/>
          <w:rFonts w:ascii="Segoe UI" w:hAnsi="Segoe UI" w:cs="Segoe UI"/>
          <w:color w:val="000000"/>
          <w:sz w:val="20"/>
          <w:szCs w:val="20"/>
        </w:rPr>
        <w:t>set at liberty those who are</w:t>
      </w:r>
      <w:r w:rsidRPr="00CC04F0">
        <w:rPr>
          <w:rStyle w:val="text"/>
          <w:rFonts w:ascii="Segoe UI" w:hAnsi="Segoe UI" w:cs="Segoe UI"/>
          <w:color w:val="000000"/>
          <w:sz w:val="20"/>
          <w:szCs w:val="20"/>
        </w:rPr>
        <w:t> </w:t>
      </w:r>
      <w:r w:rsidRPr="00CC04F0">
        <w:rPr>
          <w:rStyle w:val="woj"/>
          <w:rFonts w:ascii="Segoe UI" w:hAnsi="Segoe UI" w:cs="Segoe UI"/>
          <w:color w:val="000000"/>
          <w:sz w:val="20"/>
          <w:szCs w:val="20"/>
        </w:rPr>
        <w:t>oppressed;</w:t>
      </w:r>
      <w:r w:rsidRPr="00CC04F0">
        <w:rPr>
          <w:rStyle w:val="text"/>
          <w:rFonts w:ascii="Segoe UI" w:hAnsi="Segoe UI" w:cs="Segoe UI"/>
          <w:b/>
          <w:bCs/>
          <w:color w:val="000000"/>
          <w:sz w:val="20"/>
          <w:szCs w:val="20"/>
          <w:vertAlign w:val="superscript"/>
        </w:rPr>
        <w:t>19 </w:t>
      </w:r>
      <w:r w:rsidRPr="00CC04F0">
        <w:rPr>
          <w:rStyle w:val="woj"/>
          <w:rFonts w:ascii="Segoe UI" w:hAnsi="Segoe UI" w:cs="Segoe UI"/>
          <w:color w:val="000000"/>
          <w:sz w:val="20"/>
          <w:szCs w:val="20"/>
        </w:rPr>
        <w:t>To proclaim the acceptable year of the </w:t>
      </w:r>
      <w:r w:rsidRPr="00CC04F0">
        <w:rPr>
          <w:rStyle w:val="small-caps"/>
          <w:rFonts w:ascii="Segoe UI" w:hAnsi="Segoe UI" w:cs="Segoe UI"/>
          <w:smallCaps/>
          <w:color w:val="000000"/>
          <w:sz w:val="20"/>
          <w:szCs w:val="20"/>
        </w:rPr>
        <w:t>Lord</w:t>
      </w:r>
      <w:r w:rsidRPr="00CC04F0">
        <w:rPr>
          <w:rStyle w:val="woj"/>
          <w:rFonts w:ascii="Segoe UI" w:hAnsi="Segoe UI" w:cs="Segoe UI"/>
          <w:color w:val="000000"/>
          <w:sz w:val="20"/>
          <w:szCs w:val="20"/>
        </w:rPr>
        <w:t>.”</w:t>
      </w:r>
    </w:p>
    <w:p w14:paraId="42CD22B7" w14:textId="77777777" w:rsidR="00CC04F0" w:rsidRPr="00CC04F0" w:rsidRDefault="00CC04F0" w:rsidP="00CC04F0">
      <w:pPr>
        <w:pStyle w:val="first-line-none"/>
        <w:shd w:val="clear" w:color="auto" w:fill="FFFFFF"/>
        <w:spacing w:before="240" w:beforeAutospacing="0"/>
        <w:ind w:left="720"/>
        <w:rPr>
          <w:rFonts w:ascii="Segoe UI" w:hAnsi="Segoe UI" w:cs="Segoe UI"/>
          <w:color w:val="000000"/>
          <w:sz w:val="20"/>
          <w:szCs w:val="20"/>
        </w:rPr>
      </w:pPr>
      <w:r w:rsidRPr="00CC04F0">
        <w:rPr>
          <w:rStyle w:val="text"/>
          <w:rFonts w:ascii="Segoe UI" w:hAnsi="Segoe UI" w:cs="Segoe UI"/>
          <w:b/>
          <w:bCs/>
          <w:color w:val="000000"/>
          <w:sz w:val="20"/>
          <w:szCs w:val="20"/>
          <w:vertAlign w:val="superscript"/>
        </w:rPr>
        <w:t>20 </w:t>
      </w:r>
      <w:r w:rsidRPr="00CC04F0">
        <w:rPr>
          <w:rStyle w:val="text"/>
          <w:rFonts w:ascii="Segoe UI" w:hAnsi="Segoe UI" w:cs="Segoe UI"/>
          <w:color w:val="000000"/>
          <w:sz w:val="20"/>
          <w:szCs w:val="20"/>
        </w:rPr>
        <w:t xml:space="preserve">Then He closed the </w:t>
      </w:r>
      <w:proofErr w:type="gramStart"/>
      <w:r w:rsidRPr="00CC04F0">
        <w:rPr>
          <w:rStyle w:val="text"/>
          <w:rFonts w:ascii="Segoe UI" w:hAnsi="Segoe UI" w:cs="Segoe UI"/>
          <w:color w:val="000000"/>
          <w:sz w:val="20"/>
          <w:szCs w:val="20"/>
        </w:rPr>
        <w:t>book, and</w:t>
      </w:r>
      <w:proofErr w:type="gramEnd"/>
      <w:r w:rsidRPr="00CC04F0">
        <w:rPr>
          <w:rStyle w:val="text"/>
          <w:rFonts w:ascii="Segoe UI" w:hAnsi="Segoe UI" w:cs="Segoe UI"/>
          <w:color w:val="000000"/>
          <w:sz w:val="20"/>
          <w:szCs w:val="20"/>
        </w:rPr>
        <w:t xml:space="preserve"> gave </w:t>
      </w:r>
      <w:r w:rsidRPr="00CC04F0">
        <w:rPr>
          <w:rStyle w:val="text"/>
          <w:rFonts w:ascii="Segoe UI" w:hAnsi="Segoe UI" w:cs="Segoe UI"/>
          <w:i/>
          <w:iCs/>
          <w:color w:val="000000"/>
          <w:sz w:val="20"/>
          <w:szCs w:val="20"/>
        </w:rPr>
        <w:t>it</w:t>
      </w:r>
      <w:r w:rsidRPr="00CC04F0">
        <w:rPr>
          <w:rStyle w:val="text"/>
          <w:rFonts w:ascii="Segoe UI" w:hAnsi="Segoe UI" w:cs="Segoe UI"/>
          <w:color w:val="000000"/>
          <w:sz w:val="20"/>
          <w:szCs w:val="20"/>
        </w:rPr>
        <w:t> back to the attendant and sat down. And the eyes of all who were in the synagogue were fixed on Him. </w:t>
      </w:r>
      <w:r w:rsidRPr="00CC04F0">
        <w:rPr>
          <w:rStyle w:val="text"/>
          <w:rFonts w:ascii="Segoe UI" w:hAnsi="Segoe UI" w:cs="Segoe UI"/>
          <w:b/>
          <w:bCs/>
          <w:color w:val="000000"/>
          <w:sz w:val="20"/>
          <w:szCs w:val="20"/>
          <w:vertAlign w:val="superscript"/>
        </w:rPr>
        <w:t>21 </w:t>
      </w:r>
      <w:r w:rsidRPr="00CC04F0">
        <w:rPr>
          <w:rStyle w:val="text"/>
          <w:rFonts w:ascii="Segoe UI" w:hAnsi="Segoe UI" w:cs="Segoe UI"/>
          <w:color w:val="000000"/>
          <w:sz w:val="20"/>
          <w:szCs w:val="20"/>
        </w:rPr>
        <w:t>And He began to say to them, </w:t>
      </w:r>
      <w:r w:rsidRPr="00CC04F0">
        <w:rPr>
          <w:rStyle w:val="woj"/>
          <w:rFonts w:ascii="Segoe UI" w:hAnsi="Segoe UI" w:cs="Segoe UI"/>
          <w:color w:val="000000"/>
          <w:sz w:val="20"/>
          <w:szCs w:val="20"/>
        </w:rPr>
        <w:t>“Today this Scripture is</w:t>
      </w:r>
      <w:r w:rsidRPr="00CC04F0">
        <w:rPr>
          <w:rStyle w:val="text"/>
          <w:rFonts w:ascii="Segoe UI" w:hAnsi="Segoe UI" w:cs="Segoe UI"/>
          <w:color w:val="000000"/>
          <w:sz w:val="20"/>
          <w:szCs w:val="20"/>
        </w:rPr>
        <w:t> </w:t>
      </w:r>
      <w:r w:rsidRPr="00CC04F0">
        <w:rPr>
          <w:rStyle w:val="woj"/>
          <w:rFonts w:ascii="Segoe UI" w:hAnsi="Segoe UI" w:cs="Segoe UI"/>
          <w:color w:val="000000"/>
          <w:sz w:val="20"/>
          <w:szCs w:val="20"/>
        </w:rPr>
        <w:t>fulfilled in your hearing.”</w:t>
      </w:r>
    </w:p>
    <w:p w14:paraId="3040D450" w14:textId="77777777" w:rsidR="00CC04F0" w:rsidRDefault="00CC04F0" w:rsidP="00BB4F8E">
      <w:pPr>
        <w:ind w:firstLine="720"/>
        <w:rPr>
          <w:b/>
          <w:bCs/>
          <w:color w:val="A48A93"/>
          <w:sz w:val="28"/>
          <w:szCs w:val="28"/>
          <w:u w:val="single"/>
        </w:rPr>
      </w:pPr>
    </w:p>
    <w:p w14:paraId="4885ECE8" w14:textId="5BF0512D" w:rsidR="00BB4F8E" w:rsidRDefault="00BB4F8E" w:rsidP="00BB4F8E">
      <w:pPr>
        <w:pStyle w:val="ListParagraph"/>
        <w:numPr>
          <w:ilvl w:val="0"/>
          <w:numId w:val="2"/>
        </w:numPr>
        <w:rPr>
          <w:b/>
          <w:bCs/>
          <w:color w:val="A48A93"/>
          <w:sz w:val="28"/>
          <w:szCs w:val="28"/>
          <w:u w:val="single"/>
        </w:rPr>
      </w:pPr>
      <w:r w:rsidRPr="00BB4F8E">
        <w:rPr>
          <w:b/>
          <w:bCs/>
          <w:color w:val="A48A93"/>
          <w:sz w:val="28"/>
          <w:szCs w:val="28"/>
          <w:u w:val="single"/>
        </w:rPr>
        <w:t>Psalm 22:1</w:t>
      </w:r>
    </w:p>
    <w:p w14:paraId="357D0166" w14:textId="189A5EA0" w:rsidR="00CC04F0" w:rsidRPr="00CC04F0" w:rsidRDefault="00CC04F0" w:rsidP="00CC04F0">
      <w:pPr>
        <w:pStyle w:val="ListParagraph"/>
        <w:rPr>
          <w:rFonts w:ascii="Segoe UI" w:hAnsi="Segoe UI" w:cs="Segoe UI"/>
          <w:color w:val="000000"/>
          <w:sz w:val="20"/>
          <w:szCs w:val="20"/>
          <w:shd w:val="clear" w:color="auto" w:fill="FFFFFF"/>
        </w:rPr>
      </w:pPr>
      <w:r w:rsidRPr="00CC04F0">
        <w:rPr>
          <w:rStyle w:val="text"/>
          <w:rFonts w:ascii="Segoe UI" w:hAnsi="Segoe UI" w:cs="Segoe UI"/>
          <w:color w:val="000000"/>
          <w:sz w:val="20"/>
          <w:szCs w:val="20"/>
          <w:shd w:val="clear" w:color="auto" w:fill="FFFFFF"/>
        </w:rPr>
        <w:t>My God, My God, why have You forsaken Me?</w:t>
      </w:r>
      <w:r w:rsidRPr="00CC04F0">
        <w:rPr>
          <w:rFonts w:ascii="Segoe UI" w:hAnsi="Segoe UI" w:cs="Segoe UI"/>
          <w:color w:val="000000"/>
          <w:sz w:val="20"/>
          <w:szCs w:val="20"/>
        </w:rPr>
        <w:br/>
      </w:r>
      <w:r w:rsidRPr="00CC04F0">
        <w:rPr>
          <w:rStyle w:val="text"/>
          <w:rFonts w:ascii="Segoe UI" w:hAnsi="Segoe UI" w:cs="Segoe UI"/>
          <w:i/>
          <w:iCs/>
          <w:color w:val="000000"/>
          <w:sz w:val="20"/>
          <w:szCs w:val="20"/>
          <w:shd w:val="clear" w:color="auto" w:fill="FFFFFF"/>
        </w:rPr>
        <w:t>Why are You so</w:t>
      </w:r>
      <w:r w:rsidRPr="00CC04F0">
        <w:rPr>
          <w:rStyle w:val="text"/>
          <w:rFonts w:ascii="Segoe UI" w:hAnsi="Segoe UI" w:cs="Segoe UI"/>
          <w:color w:val="000000"/>
          <w:sz w:val="20"/>
          <w:szCs w:val="20"/>
          <w:shd w:val="clear" w:color="auto" w:fill="FFFFFF"/>
        </w:rPr>
        <w:t> far from helping Me,</w:t>
      </w:r>
      <w:r w:rsidRPr="00CC04F0">
        <w:rPr>
          <w:rFonts w:ascii="Segoe UI" w:hAnsi="Segoe UI" w:cs="Segoe UI"/>
          <w:color w:val="000000"/>
          <w:sz w:val="20"/>
          <w:szCs w:val="20"/>
        </w:rPr>
        <w:br/>
      </w:r>
      <w:r w:rsidRPr="00CC04F0">
        <w:rPr>
          <w:rStyle w:val="text"/>
          <w:rFonts w:ascii="Segoe UI" w:hAnsi="Segoe UI" w:cs="Segoe UI"/>
          <w:i/>
          <w:iCs/>
          <w:color w:val="000000"/>
          <w:sz w:val="20"/>
          <w:szCs w:val="20"/>
          <w:shd w:val="clear" w:color="auto" w:fill="FFFFFF"/>
        </w:rPr>
        <w:t>And from</w:t>
      </w:r>
      <w:r w:rsidRPr="00CC04F0">
        <w:rPr>
          <w:rStyle w:val="text"/>
          <w:rFonts w:ascii="Segoe UI" w:hAnsi="Segoe UI" w:cs="Segoe UI"/>
          <w:color w:val="000000"/>
          <w:sz w:val="20"/>
          <w:szCs w:val="20"/>
          <w:shd w:val="clear" w:color="auto" w:fill="FFFFFF"/>
        </w:rPr>
        <w:t> the words of My groaning?</w:t>
      </w:r>
    </w:p>
    <w:p w14:paraId="0D4EAE8C" w14:textId="45E4F945" w:rsidR="00BB4F8E" w:rsidRDefault="00BB4F8E" w:rsidP="00BB4F8E">
      <w:pPr>
        <w:ind w:firstLine="720"/>
        <w:rPr>
          <w:b/>
          <w:bCs/>
          <w:color w:val="A48A93"/>
          <w:sz w:val="28"/>
          <w:szCs w:val="28"/>
          <w:u w:val="single"/>
        </w:rPr>
      </w:pPr>
      <w:r>
        <w:rPr>
          <w:b/>
          <w:bCs/>
          <w:color w:val="A48A93"/>
          <w:sz w:val="28"/>
          <w:szCs w:val="28"/>
          <w:u w:val="single"/>
        </w:rPr>
        <w:t>Psalm 22:18</w:t>
      </w:r>
    </w:p>
    <w:p w14:paraId="553CDB6A" w14:textId="4EF43BBE" w:rsidR="00CC04F0" w:rsidRPr="00CC04F0" w:rsidRDefault="00CC04F0" w:rsidP="00CC04F0">
      <w:pPr>
        <w:ind w:left="720"/>
        <w:rPr>
          <w:b/>
          <w:bCs/>
          <w:color w:val="A48A93"/>
          <w:sz w:val="24"/>
          <w:szCs w:val="24"/>
          <w:u w:val="single"/>
        </w:rPr>
      </w:pPr>
      <w:r w:rsidRPr="00CC04F0">
        <w:rPr>
          <w:rStyle w:val="text"/>
          <w:rFonts w:ascii="Segoe UI" w:hAnsi="Segoe UI" w:cs="Segoe UI"/>
          <w:color w:val="000000"/>
          <w:sz w:val="20"/>
          <w:szCs w:val="20"/>
          <w:shd w:val="clear" w:color="auto" w:fill="FFFFFF"/>
        </w:rPr>
        <w:t>They divide My garments among them,</w:t>
      </w:r>
      <w:r w:rsidRPr="00CC04F0">
        <w:rPr>
          <w:rFonts w:ascii="Segoe UI" w:hAnsi="Segoe UI" w:cs="Segoe UI"/>
          <w:color w:val="000000"/>
          <w:sz w:val="20"/>
          <w:szCs w:val="20"/>
        </w:rPr>
        <w:br/>
      </w:r>
      <w:r w:rsidRPr="00CC04F0">
        <w:rPr>
          <w:rStyle w:val="text"/>
          <w:rFonts w:ascii="Segoe UI" w:hAnsi="Segoe UI" w:cs="Segoe UI"/>
          <w:color w:val="000000"/>
          <w:sz w:val="20"/>
          <w:szCs w:val="20"/>
          <w:shd w:val="clear" w:color="auto" w:fill="FFFFFF"/>
        </w:rPr>
        <w:t>And for My clothing they cast lots.</w:t>
      </w:r>
    </w:p>
    <w:p w14:paraId="16D44CE8" w14:textId="00A34FA7" w:rsidR="00BB4F8E" w:rsidRDefault="00BB4F8E" w:rsidP="00BB4F8E">
      <w:pPr>
        <w:ind w:firstLine="720"/>
        <w:rPr>
          <w:b/>
          <w:bCs/>
          <w:color w:val="A48A93"/>
          <w:sz w:val="28"/>
          <w:szCs w:val="28"/>
          <w:u w:val="single"/>
        </w:rPr>
      </w:pPr>
      <w:r>
        <w:rPr>
          <w:b/>
          <w:bCs/>
          <w:color w:val="A48A93"/>
          <w:sz w:val="28"/>
          <w:szCs w:val="28"/>
          <w:u w:val="single"/>
        </w:rPr>
        <w:t>Isaiah 53:7-9</w:t>
      </w:r>
    </w:p>
    <w:p w14:paraId="3A86E3EB" w14:textId="3EC7C032" w:rsidR="00CC04F0" w:rsidRPr="00CC04F0" w:rsidRDefault="00CC04F0" w:rsidP="00CC04F0">
      <w:pPr>
        <w:shd w:val="clear" w:color="auto" w:fill="FFFFFF"/>
        <w:spacing w:line="240" w:lineRule="auto"/>
        <w:ind w:left="720"/>
        <w:rPr>
          <w:rFonts w:ascii="Segoe UI" w:eastAsia="Times New Roman" w:hAnsi="Segoe UI" w:cs="Segoe UI"/>
          <w:color w:val="000000"/>
          <w:kern w:val="0"/>
          <w:sz w:val="20"/>
          <w:szCs w:val="20"/>
          <w14:ligatures w14:val="none"/>
        </w:rPr>
      </w:pPr>
      <w:r w:rsidRPr="00CC04F0">
        <w:rPr>
          <w:rFonts w:ascii="Segoe UI" w:eastAsia="Times New Roman" w:hAnsi="Segoe UI" w:cs="Segoe UI"/>
          <w:b/>
          <w:bCs/>
          <w:color w:val="000000"/>
          <w:kern w:val="0"/>
          <w:sz w:val="20"/>
          <w:szCs w:val="20"/>
          <w:vertAlign w:val="superscript"/>
          <w14:ligatures w14:val="none"/>
        </w:rPr>
        <w:t>7 </w:t>
      </w:r>
      <w:r w:rsidRPr="00CC04F0">
        <w:rPr>
          <w:rFonts w:ascii="Segoe UI" w:eastAsia="Times New Roman" w:hAnsi="Segoe UI" w:cs="Segoe UI"/>
          <w:color w:val="000000"/>
          <w:kern w:val="0"/>
          <w:sz w:val="20"/>
          <w:szCs w:val="20"/>
          <w14:ligatures w14:val="none"/>
        </w:rPr>
        <w:t>He was oppressed and He was afflicted,</w:t>
      </w:r>
      <w:r w:rsidRPr="00CC04F0">
        <w:rPr>
          <w:rFonts w:ascii="Segoe UI" w:eastAsia="Times New Roman" w:hAnsi="Segoe UI" w:cs="Segoe UI"/>
          <w:color w:val="000000"/>
          <w:kern w:val="0"/>
          <w:sz w:val="20"/>
          <w:szCs w:val="20"/>
          <w14:ligatures w14:val="none"/>
        </w:rPr>
        <w:br/>
        <w:t>Yet He opened not His mouth;</w:t>
      </w:r>
      <w:r w:rsidRPr="00CC04F0">
        <w:rPr>
          <w:rFonts w:ascii="Segoe UI" w:eastAsia="Times New Roman" w:hAnsi="Segoe UI" w:cs="Segoe UI"/>
          <w:color w:val="000000"/>
          <w:kern w:val="0"/>
          <w:sz w:val="20"/>
          <w:szCs w:val="20"/>
          <w14:ligatures w14:val="none"/>
        </w:rPr>
        <w:br/>
        <w:t>He was led as a lamb to the slaughter,</w:t>
      </w:r>
      <w:r w:rsidRPr="00CC04F0">
        <w:rPr>
          <w:rFonts w:ascii="Segoe UI" w:eastAsia="Times New Roman" w:hAnsi="Segoe UI" w:cs="Segoe UI"/>
          <w:color w:val="000000"/>
          <w:kern w:val="0"/>
          <w:sz w:val="20"/>
          <w:szCs w:val="20"/>
          <w14:ligatures w14:val="none"/>
        </w:rPr>
        <w:br/>
        <w:t>And as a sheep before its shearers is silent,</w:t>
      </w:r>
      <w:r w:rsidRPr="00CC04F0">
        <w:rPr>
          <w:rFonts w:ascii="Segoe UI" w:eastAsia="Times New Roman" w:hAnsi="Segoe UI" w:cs="Segoe UI"/>
          <w:color w:val="000000"/>
          <w:kern w:val="0"/>
          <w:sz w:val="20"/>
          <w:szCs w:val="20"/>
          <w14:ligatures w14:val="none"/>
        </w:rPr>
        <w:br/>
        <w:t>So He opened not His mouth.</w:t>
      </w:r>
      <w:r w:rsidRPr="00CC04F0">
        <w:rPr>
          <w:rFonts w:ascii="Segoe UI" w:eastAsia="Times New Roman" w:hAnsi="Segoe UI" w:cs="Segoe UI"/>
          <w:color w:val="000000"/>
          <w:kern w:val="0"/>
          <w:sz w:val="20"/>
          <w:szCs w:val="20"/>
          <w14:ligatures w14:val="none"/>
        </w:rPr>
        <w:br/>
      </w:r>
      <w:r w:rsidRPr="00CC04F0">
        <w:rPr>
          <w:rFonts w:ascii="Segoe UI" w:eastAsia="Times New Roman" w:hAnsi="Segoe UI" w:cs="Segoe UI"/>
          <w:b/>
          <w:bCs/>
          <w:color w:val="000000"/>
          <w:kern w:val="0"/>
          <w:sz w:val="20"/>
          <w:szCs w:val="20"/>
          <w:vertAlign w:val="superscript"/>
          <w14:ligatures w14:val="none"/>
        </w:rPr>
        <w:t>8 </w:t>
      </w:r>
      <w:r w:rsidRPr="00CC04F0">
        <w:rPr>
          <w:rFonts w:ascii="Segoe UI" w:eastAsia="Times New Roman" w:hAnsi="Segoe UI" w:cs="Segoe UI"/>
          <w:color w:val="000000"/>
          <w:kern w:val="0"/>
          <w:sz w:val="20"/>
          <w:szCs w:val="20"/>
          <w14:ligatures w14:val="none"/>
        </w:rPr>
        <w:t>He was taken from </w:t>
      </w:r>
      <w:r w:rsidRPr="00CC04F0">
        <w:rPr>
          <w:rFonts w:ascii="Segoe UI" w:eastAsia="Times New Roman" w:hAnsi="Segoe UI" w:cs="Segoe UI"/>
          <w:color w:val="000000"/>
          <w:kern w:val="0"/>
          <w:sz w:val="11"/>
          <w:szCs w:val="11"/>
          <w:vertAlign w:val="superscript"/>
          <w14:ligatures w14:val="none"/>
        </w:rPr>
        <w:t>[</w:t>
      </w:r>
      <w:hyperlink r:id="rId15" w:anchor="fen-NKJV-18720a" w:tooltip="See footnote a" w:history="1">
        <w:r w:rsidRPr="00CC04F0">
          <w:rPr>
            <w:rFonts w:ascii="Segoe UI" w:eastAsia="Times New Roman" w:hAnsi="Segoe UI" w:cs="Segoe UI"/>
            <w:color w:val="4A4A4A"/>
            <w:kern w:val="0"/>
            <w:sz w:val="11"/>
            <w:szCs w:val="11"/>
            <w:u w:val="single"/>
            <w:vertAlign w:val="superscript"/>
            <w14:ligatures w14:val="none"/>
          </w:rPr>
          <w:t>a</w:t>
        </w:r>
      </w:hyperlink>
      <w:r w:rsidRPr="00CC04F0">
        <w:rPr>
          <w:rFonts w:ascii="Segoe UI" w:eastAsia="Times New Roman" w:hAnsi="Segoe UI" w:cs="Segoe UI"/>
          <w:color w:val="000000"/>
          <w:kern w:val="0"/>
          <w:sz w:val="11"/>
          <w:szCs w:val="11"/>
          <w:vertAlign w:val="superscript"/>
          <w14:ligatures w14:val="none"/>
        </w:rPr>
        <w:t>]</w:t>
      </w:r>
      <w:r w:rsidRPr="00CC04F0">
        <w:rPr>
          <w:rFonts w:ascii="Segoe UI" w:eastAsia="Times New Roman" w:hAnsi="Segoe UI" w:cs="Segoe UI"/>
          <w:color w:val="000000"/>
          <w:kern w:val="0"/>
          <w:sz w:val="20"/>
          <w:szCs w:val="20"/>
          <w14:ligatures w14:val="none"/>
        </w:rPr>
        <w:t>prison and from judgment,</w:t>
      </w:r>
      <w:r w:rsidRPr="00CC04F0">
        <w:rPr>
          <w:rFonts w:ascii="Segoe UI" w:eastAsia="Times New Roman" w:hAnsi="Segoe UI" w:cs="Segoe UI"/>
          <w:color w:val="000000"/>
          <w:kern w:val="0"/>
          <w:sz w:val="20"/>
          <w:szCs w:val="20"/>
          <w14:ligatures w14:val="none"/>
        </w:rPr>
        <w:br/>
        <w:t>And who will declare His generation?</w:t>
      </w:r>
      <w:r w:rsidRPr="00CC04F0">
        <w:rPr>
          <w:rFonts w:ascii="Segoe UI" w:eastAsia="Times New Roman" w:hAnsi="Segoe UI" w:cs="Segoe UI"/>
          <w:color w:val="000000"/>
          <w:kern w:val="0"/>
          <w:sz w:val="20"/>
          <w:szCs w:val="20"/>
          <w14:ligatures w14:val="none"/>
        </w:rPr>
        <w:br/>
        <w:t>For He was cut off from the land of the living;</w:t>
      </w:r>
      <w:r w:rsidRPr="00CC04F0">
        <w:rPr>
          <w:rFonts w:ascii="Segoe UI" w:eastAsia="Times New Roman" w:hAnsi="Segoe UI" w:cs="Segoe UI"/>
          <w:color w:val="000000"/>
          <w:kern w:val="0"/>
          <w:sz w:val="20"/>
          <w:szCs w:val="20"/>
          <w14:ligatures w14:val="none"/>
        </w:rPr>
        <w:br/>
        <w:t>For the transgressions of My people He was stricken.</w:t>
      </w:r>
      <w:r w:rsidRPr="00CC04F0">
        <w:rPr>
          <w:rFonts w:ascii="Segoe UI" w:eastAsia="Times New Roman" w:hAnsi="Segoe UI" w:cs="Segoe UI"/>
          <w:color w:val="000000"/>
          <w:kern w:val="0"/>
          <w:sz w:val="20"/>
          <w:szCs w:val="20"/>
          <w14:ligatures w14:val="none"/>
        </w:rPr>
        <w:br/>
      </w:r>
      <w:r w:rsidRPr="00CC04F0">
        <w:rPr>
          <w:rFonts w:ascii="Segoe UI" w:eastAsia="Times New Roman" w:hAnsi="Segoe UI" w:cs="Segoe UI"/>
          <w:b/>
          <w:bCs/>
          <w:color w:val="000000"/>
          <w:kern w:val="0"/>
          <w:sz w:val="20"/>
          <w:szCs w:val="20"/>
          <w:vertAlign w:val="superscript"/>
          <w14:ligatures w14:val="none"/>
        </w:rPr>
        <w:t>9 </w:t>
      </w:r>
      <w:r w:rsidRPr="00CC04F0">
        <w:rPr>
          <w:rFonts w:ascii="Segoe UI" w:eastAsia="Times New Roman" w:hAnsi="Segoe UI" w:cs="Segoe UI"/>
          <w:color w:val="000000"/>
          <w:kern w:val="0"/>
          <w:sz w:val="20"/>
          <w:szCs w:val="20"/>
          <w14:ligatures w14:val="none"/>
        </w:rPr>
        <w:t>And </w:t>
      </w:r>
      <w:r w:rsidRPr="00CC04F0">
        <w:rPr>
          <w:rFonts w:ascii="Segoe UI" w:eastAsia="Times New Roman" w:hAnsi="Segoe UI" w:cs="Segoe UI"/>
          <w:color w:val="000000"/>
          <w:kern w:val="0"/>
          <w:sz w:val="11"/>
          <w:szCs w:val="11"/>
          <w:vertAlign w:val="superscript"/>
          <w14:ligatures w14:val="none"/>
        </w:rPr>
        <w:t>[</w:t>
      </w:r>
      <w:hyperlink r:id="rId16" w:anchor="fen-NKJV-18721b" w:tooltip="See footnote b" w:history="1">
        <w:r w:rsidRPr="00CC04F0">
          <w:rPr>
            <w:rFonts w:ascii="Segoe UI" w:eastAsia="Times New Roman" w:hAnsi="Segoe UI" w:cs="Segoe UI"/>
            <w:color w:val="4A4A4A"/>
            <w:kern w:val="0"/>
            <w:sz w:val="11"/>
            <w:szCs w:val="11"/>
            <w:u w:val="single"/>
            <w:vertAlign w:val="superscript"/>
            <w14:ligatures w14:val="none"/>
          </w:rPr>
          <w:t>b</w:t>
        </w:r>
      </w:hyperlink>
      <w:r w:rsidRPr="00CC04F0">
        <w:rPr>
          <w:rFonts w:ascii="Segoe UI" w:eastAsia="Times New Roman" w:hAnsi="Segoe UI" w:cs="Segoe UI"/>
          <w:color w:val="000000"/>
          <w:kern w:val="0"/>
          <w:sz w:val="11"/>
          <w:szCs w:val="11"/>
          <w:vertAlign w:val="superscript"/>
          <w14:ligatures w14:val="none"/>
        </w:rPr>
        <w:t>]</w:t>
      </w:r>
      <w:r w:rsidRPr="00CC04F0">
        <w:rPr>
          <w:rFonts w:ascii="Segoe UI" w:eastAsia="Times New Roman" w:hAnsi="Segoe UI" w:cs="Segoe UI"/>
          <w:color w:val="000000"/>
          <w:kern w:val="0"/>
          <w:sz w:val="20"/>
          <w:szCs w:val="20"/>
          <w14:ligatures w14:val="none"/>
        </w:rPr>
        <w:t>they made His grave with the wicked—</w:t>
      </w:r>
      <w:r w:rsidRPr="00CC04F0">
        <w:rPr>
          <w:rFonts w:ascii="Segoe UI" w:eastAsia="Times New Roman" w:hAnsi="Segoe UI" w:cs="Segoe UI"/>
          <w:color w:val="000000"/>
          <w:kern w:val="0"/>
          <w:sz w:val="20"/>
          <w:szCs w:val="20"/>
          <w14:ligatures w14:val="none"/>
        </w:rPr>
        <w:br/>
        <w:t>But with the rich at His death,</w:t>
      </w:r>
      <w:r w:rsidRPr="00CC04F0">
        <w:rPr>
          <w:rFonts w:ascii="Segoe UI" w:eastAsia="Times New Roman" w:hAnsi="Segoe UI" w:cs="Segoe UI"/>
          <w:color w:val="000000"/>
          <w:kern w:val="0"/>
          <w:sz w:val="20"/>
          <w:szCs w:val="20"/>
          <w14:ligatures w14:val="none"/>
        </w:rPr>
        <w:br/>
      </w:r>
      <w:r w:rsidRPr="00CC04F0">
        <w:rPr>
          <w:rFonts w:ascii="Segoe UI" w:eastAsia="Times New Roman" w:hAnsi="Segoe UI" w:cs="Segoe UI"/>
          <w:color w:val="000000"/>
          <w:kern w:val="0"/>
          <w:sz w:val="20"/>
          <w:szCs w:val="20"/>
          <w14:ligatures w14:val="none"/>
        </w:rPr>
        <w:lastRenderedPageBreak/>
        <w:t>Because He had done no violence,</w:t>
      </w:r>
      <w:r w:rsidRPr="00CC04F0">
        <w:rPr>
          <w:rFonts w:ascii="Segoe UI" w:eastAsia="Times New Roman" w:hAnsi="Segoe UI" w:cs="Segoe UI"/>
          <w:color w:val="000000"/>
          <w:kern w:val="0"/>
          <w:sz w:val="20"/>
          <w:szCs w:val="20"/>
          <w14:ligatures w14:val="none"/>
        </w:rPr>
        <w:br/>
        <w:t>Nor </w:t>
      </w:r>
      <w:r w:rsidRPr="00CC04F0">
        <w:rPr>
          <w:rFonts w:ascii="Segoe UI" w:eastAsia="Times New Roman" w:hAnsi="Segoe UI" w:cs="Segoe UI"/>
          <w:i/>
          <w:iCs/>
          <w:color w:val="000000"/>
          <w:kern w:val="0"/>
          <w:sz w:val="20"/>
          <w:szCs w:val="20"/>
          <w14:ligatures w14:val="none"/>
        </w:rPr>
        <w:t>was any</w:t>
      </w:r>
      <w:r w:rsidRPr="00CC04F0">
        <w:rPr>
          <w:rFonts w:ascii="Segoe UI" w:eastAsia="Times New Roman" w:hAnsi="Segoe UI" w:cs="Segoe UI"/>
          <w:color w:val="000000"/>
          <w:kern w:val="0"/>
          <w:sz w:val="20"/>
          <w:szCs w:val="20"/>
          <w14:ligatures w14:val="none"/>
        </w:rPr>
        <w:t> deceit in His mouth.</w:t>
      </w:r>
    </w:p>
    <w:p w14:paraId="15325791" w14:textId="3BEE1546" w:rsidR="00BB4F8E" w:rsidRDefault="00BB4F8E" w:rsidP="00BB4F8E">
      <w:pPr>
        <w:ind w:firstLine="720"/>
        <w:rPr>
          <w:b/>
          <w:bCs/>
          <w:color w:val="A48A93"/>
          <w:sz w:val="28"/>
          <w:szCs w:val="28"/>
          <w:u w:val="single"/>
        </w:rPr>
      </w:pPr>
      <w:r>
        <w:rPr>
          <w:b/>
          <w:bCs/>
          <w:color w:val="A48A93"/>
          <w:sz w:val="28"/>
          <w:szCs w:val="28"/>
          <w:u w:val="single"/>
        </w:rPr>
        <w:t>Matthew 27:32-35</w:t>
      </w:r>
    </w:p>
    <w:p w14:paraId="21B030A7" w14:textId="77777777" w:rsidR="005A5C79" w:rsidRDefault="005A5C79" w:rsidP="005A5C79">
      <w:pPr>
        <w:pStyle w:val="NormalWeb"/>
        <w:shd w:val="clear" w:color="auto" w:fill="FFFFFF"/>
        <w:ind w:firstLine="720"/>
        <w:rPr>
          <w:rStyle w:val="text"/>
          <w:rFonts w:ascii="Segoe UI" w:hAnsi="Segoe UI" w:cs="Segoe UI"/>
          <w:color w:val="000000"/>
          <w:sz w:val="20"/>
          <w:szCs w:val="20"/>
        </w:rPr>
      </w:pPr>
      <w:r w:rsidRPr="005A5C79">
        <w:rPr>
          <w:rStyle w:val="text"/>
          <w:rFonts w:ascii="Segoe UI" w:hAnsi="Segoe UI" w:cs="Segoe UI"/>
          <w:b/>
          <w:bCs/>
          <w:color w:val="000000"/>
          <w:sz w:val="20"/>
          <w:szCs w:val="20"/>
          <w:vertAlign w:val="superscript"/>
        </w:rPr>
        <w:t>32 </w:t>
      </w:r>
      <w:r w:rsidRPr="005A5C79">
        <w:rPr>
          <w:rStyle w:val="text"/>
          <w:rFonts w:ascii="Segoe UI" w:hAnsi="Segoe UI" w:cs="Segoe UI"/>
          <w:color w:val="000000"/>
          <w:sz w:val="20"/>
          <w:szCs w:val="20"/>
        </w:rPr>
        <w:t>Now as they came out, they found a man of Cyrene, Simon by name. Him they compelled to bear His cross.</w:t>
      </w:r>
    </w:p>
    <w:p w14:paraId="26AD6746" w14:textId="655FA7AB" w:rsidR="005A5C79" w:rsidRDefault="005A5C79" w:rsidP="005A5C79">
      <w:pPr>
        <w:pStyle w:val="NormalWeb"/>
        <w:shd w:val="clear" w:color="auto" w:fill="FFFFFF"/>
        <w:ind w:firstLine="720"/>
        <w:rPr>
          <w:rStyle w:val="text"/>
          <w:rFonts w:ascii="Segoe UI" w:hAnsi="Segoe UI" w:cs="Segoe UI"/>
          <w:color w:val="000000"/>
          <w:sz w:val="20"/>
          <w:szCs w:val="20"/>
        </w:rPr>
      </w:pPr>
      <w:r w:rsidRPr="005A5C79">
        <w:rPr>
          <w:rStyle w:val="text"/>
          <w:rFonts w:ascii="Segoe UI" w:hAnsi="Segoe UI" w:cs="Segoe UI"/>
          <w:color w:val="000000"/>
          <w:sz w:val="20"/>
          <w:szCs w:val="20"/>
        </w:rPr>
        <w:t> </w:t>
      </w:r>
      <w:r w:rsidRPr="005A5C79">
        <w:rPr>
          <w:rStyle w:val="text"/>
          <w:rFonts w:ascii="Segoe UI" w:hAnsi="Segoe UI" w:cs="Segoe UI"/>
          <w:b/>
          <w:bCs/>
          <w:color w:val="000000"/>
          <w:sz w:val="20"/>
          <w:szCs w:val="20"/>
          <w:vertAlign w:val="superscript"/>
        </w:rPr>
        <w:t>33 </w:t>
      </w:r>
      <w:r w:rsidRPr="005A5C79">
        <w:rPr>
          <w:rStyle w:val="text"/>
          <w:rFonts w:ascii="Segoe UI" w:hAnsi="Segoe UI" w:cs="Segoe UI"/>
          <w:color w:val="000000"/>
          <w:sz w:val="20"/>
          <w:szCs w:val="20"/>
        </w:rPr>
        <w:t>And when they had come to a place called Golgotha</w:t>
      </w:r>
      <w:proofErr w:type="gramStart"/>
      <w:r w:rsidRPr="005A5C79">
        <w:rPr>
          <w:rStyle w:val="text"/>
          <w:rFonts w:ascii="Segoe UI" w:hAnsi="Segoe UI" w:cs="Segoe UI"/>
          <w:color w:val="000000"/>
          <w:sz w:val="20"/>
          <w:szCs w:val="20"/>
        </w:rPr>
        <w:t>, that is to say, Place</w:t>
      </w:r>
      <w:proofErr w:type="gramEnd"/>
      <w:r w:rsidRPr="005A5C79">
        <w:rPr>
          <w:rStyle w:val="text"/>
          <w:rFonts w:ascii="Segoe UI" w:hAnsi="Segoe UI" w:cs="Segoe UI"/>
          <w:color w:val="000000"/>
          <w:sz w:val="20"/>
          <w:szCs w:val="20"/>
        </w:rPr>
        <w:t xml:space="preserve"> of a Skull, </w:t>
      </w:r>
    </w:p>
    <w:p w14:paraId="539C6361" w14:textId="3C01A896" w:rsidR="005A5C79" w:rsidRPr="005A5C79" w:rsidRDefault="005A5C79" w:rsidP="005A5C79">
      <w:pPr>
        <w:pStyle w:val="NormalWeb"/>
        <w:shd w:val="clear" w:color="auto" w:fill="FFFFFF"/>
        <w:ind w:firstLine="720"/>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34 </w:t>
      </w:r>
      <w:r w:rsidRPr="005A5C79">
        <w:rPr>
          <w:rStyle w:val="text"/>
          <w:rFonts w:ascii="Segoe UI" w:hAnsi="Segoe UI" w:cs="Segoe UI"/>
          <w:color w:val="000000"/>
          <w:sz w:val="20"/>
          <w:szCs w:val="20"/>
        </w:rPr>
        <w:t>they gave Him </w:t>
      </w:r>
      <w:r w:rsidRPr="005A5C79">
        <w:rPr>
          <w:rStyle w:val="text"/>
          <w:rFonts w:ascii="Segoe UI" w:hAnsi="Segoe UI" w:cs="Segoe UI"/>
          <w:color w:val="000000"/>
          <w:sz w:val="20"/>
          <w:szCs w:val="20"/>
          <w:vertAlign w:val="superscript"/>
        </w:rPr>
        <w:t>[</w:t>
      </w:r>
      <w:hyperlink r:id="rId17" w:anchor="fen-NKJV-24164a" w:tooltip="See footnote a" w:history="1">
        <w:r w:rsidRPr="005A5C79">
          <w:rPr>
            <w:rStyle w:val="Hyperlink"/>
            <w:rFonts w:ascii="Segoe UI" w:hAnsi="Segoe UI" w:cs="Segoe UI"/>
            <w:color w:val="4A4A4A"/>
            <w:sz w:val="20"/>
            <w:szCs w:val="20"/>
            <w:vertAlign w:val="superscript"/>
          </w:rPr>
          <w:t>a</w:t>
        </w:r>
      </w:hyperlink>
      <w:r w:rsidRPr="005A5C79">
        <w:rPr>
          <w:rStyle w:val="text"/>
          <w:rFonts w:ascii="Segoe UI" w:hAnsi="Segoe UI" w:cs="Segoe UI"/>
          <w:color w:val="000000"/>
          <w:sz w:val="20"/>
          <w:szCs w:val="20"/>
          <w:vertAlign w:val="superscript"/>
        </w:rPr>
        <w:t>]</w:t>
      </w:r>
      <w:r w:rsidRPr="005A5C79">
        <w:rPr>
          <w:rStyle w:val="text"/>
          <w:rFonts w:ascii="Segoe UI" w:hAnsi="Segoe UI" w:cs="Segoe UI"/>
          <w:color w:val="000000"/>
          <w:sz w:val="20"/>
          <w:szCs w:val="20"/>
        </w:rPr>
        <w:t>sour wine mingled with gall to drink. But when He had tasted </w:t>
      </w:r>
      <w:r w:rsidRPr="005A5C79">
        <w:rPr>
          <w:rStyle w:val="text"/>
          <w:rFonts w:ascii="Segoe UI" w:hAnsi="Segoe UI" w:cs="Segoe UI"/>
          <w:i/>
          <w:iCs/>
          <w:color w:val="000000"/>
          <w:sz w:val="20"/>
          <w:szCs w:val="20"/>
        </w:rPr>
        <w:t>it,</w:t>
      </w:r>
      <w:r w:rsidRPr="005A5C79">
        <w:rPr>
          <w:rStyle w:val="text"/>
          <w:rFonts w:ascii="Segoe UI" w:hAnsi="Segoe UI" w:cs="Segoe UI"/>
          <w:color w:val="000000"/>
          <w:sz w:val="20"/>
          <w:szCs w:val="20"/>
        </w:rPr>
        <w:t> He would not drink.</w:t>
      </w:r>
    </w:p>
    <w:p w14:paraId="319D5CED" w14:textId="77777777" w:rsidR="005A5C79" w:rsidRPr="005A5C79" w:rsidRDefault="005A5C79" w:rsidP="005A5C79">
      <w:pPr>
        <w:pStyle w:val="NormalWeb"/>
        <w:shd w:val="clear" w:color="auto" w:fill="FFFFFF"/>
        <w:ind w:left="720"/>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35 </w:t>
      </w:r>
      <w:r w:rsidRPr="005A5C79">
        <w:rPr>
          <w:rStyle w:val="text"/>
          <w:rFonts w:ascii="Segoe UI" w:hAnsi="Segoe UI" w:cs="Segoe UI"/>
          <w:color w:val="000000"/>
          <w:sz w:val="20"/>
          <w:szCs w:val="20"/>
        </w:rPr>
        <w:t>Then they crucified Him, and divided His garments, casting lots, </w:t>
      </w:r>
      <w:r w:rsidRPr="005A5C79">
        <w:rPr>
          <w:rStyle w:val="text"/>
          <w:rFonts w:ascii="Segoe UI" w:hAnsi="Segoe UI" w:cs="Segoe UI"/>
          <w:color w:val="000000"/>
          <w:sz w:val="20"/>
          <w:szCs w:val="20"/>
          <w:vertAlign w:val="superscript"/>
        </w:rPr>
        <w:t>[</w:t>
      </w:r>
      <w:hyperlink r:id="rId18" w:anchor="fen-NKJV-24165b" w:tooltip="See footnote b" w:history="1">
        <w:r w:rsidRPr="005A5C79">
          <w:rPr>
            <w:rStyle w:val="Hyperlink"/>
            <w:rFonts w:ascii="Segoe UI" w:hAnsi="Segoe UI" w:cs="Segoe UI"/>
            <w:color w:val="4A4A4A"/>
            <w:sz w:val="20"/>
            <w:szCs w:val="20"/>
            <w:vertAlign w:val="superscript"/>
          </w:rPr>
          <w:t>b</w:t>
        </w:r>
      </w:hyperlink>
      <w:r w:rsidRPr="005A5C79">
        <w:rPr>
          <w:rStyle w:val="text"/>
          <w:rFonts w:ascii="Segoe UI" w:hAnsi="Segoe UI" w:cs="Segoe UI"/>
          <w:color w:val="000000"/>
          <w:sz w:val="20"/>
          <w:szCs w:val="20"/>
          <w:vertAlign w:val="superscript"/>
        </w:rPr>
        <w:t>]</w:t>
      </w:r>
      <w:r w:rsidRPr="005A5C79">
        <w:rPr>
          <w:rStyle w:val="text"/>
          <w:rFonts w:ascii="Segoe UI" w:hAnsi="Segoe UI" w:cs="Segoe UI"/>
          <w:color w:val="000000"/>
          <w:sz w:val="20"/>
          <w:szCs w:val="20"/>
        </w:rPr>
        <w:t>that it might be fulfilled which was spoken by the prophet:</w:t>
      </w:r>
    </w:p>
    <w:p w14:paraId="7D02BE05" w14:textId="77777777" w:rsidR="005A5C79" w:rsidRDefault="005A5C79" w:rsidP="005A5C79">
      <w:pPr>
        <w:pStyle w:val="line"/>
        <w:shd w:val="clear" w:color="auto" w:fill="FFFFFF"/>
        <w:spacing w:before="0" w:beforeAutospacing="0" w:after="0" w:afterAutospacing="0"/>
        <w:ind w:left="720"/>
        <w:rPr>
          <w:rStyle w:val="oblique"/>
          <w:rFonts w:ascii="Segoe UI" w:hAnsi="Segoe UI" w:cs="Segoe UI"/>
          <w:color w:val="000000"/>
          <w:sz w:val="20"/>
          <w:szCs w:val="20"/>
        </w:rPr>
      </w:pPr>
      <w:r w:rsidRPr="005A5C79">
        <w:rPr>
          <w:rStyle w:val="oblique"/>
          <w:rFonts w:ascii="Segoe UI" w:hAnsi="Segoe UI" w:cs="Segoe UI"/>
          <w:color w:val="000000"/>
          <w:sz w:val="20"/>
          <w:szCs w:val="20"/>
        </w:rPr>
        <w:t>“They divided My garments among them,</w:t>
      </w:r>
      <w:r w:rsidRPr="005A5C79">
        <w:rPr>
          <w:rFonts w:ascii="Segoe UI" w:hAnsi="Segoe UI" w:cs="Segoe UI"/>
          <w:color w:val="000000"/>
          <w:sz w:val="20"/>
          <w:szCs w:val="20"/>
        </w:rPr>
        <w:br/>
      </w:r>
      <w:r w:rsidRPr="005A5C79">
        <w:rPr>
          <w:rStyle w:val="oblique"/>
          <w:rFonts w:ascii="Segoe UI" w:hAnsi="Segoe UI" w:cs="Segoe UI"/>
          <w:color w:val="000000"/>
          <w:sz w:val="20"/>
          <w:szCs w:val="20"/>
        </w:rPr>
        <w:t>And for My clothing they cast lots.”</w:t>
      </w:r>
    </w:p>
    <w:p w14:paraId="33C792F8" w14:textId="77777777" w:rsidR="005A5C79" w:rsidRPr="005A5C79" w:rsidRDefault="005A5C79" w:rsidP="005A5C79">
      <w:pPr>
        <w:pStyle w:val="line"/>
        <w:shd w:val="clear" w:color="auto" w:fill="FFFFFF"/>
        <w:spacing w:before="0" w:beforeAutospacing="0" w:after="0" w:afterAutospacing="0"/>
        <w:ind w:left="720"/>
        <w:rPr>
          <w:rFonts w:ascii="Segoe UI" w:hAnsi="Segoe UI" w:cs="Segoe UI"/>
          <w:color w:val="000000"/>
          <w:sz w:val="20"/>
          <w:szCs w:val="20"/>
        </w:rPr>
      </w:pPr>
    </w:p>
    <w:p w14:paraId="694FB0B3" w14:textId="7D903BB9" w:rsidR="00BB4F8E" w:rsidRDefault="00BB4F8E" w:rsidP="005A5C79">
      <w:pPr>
        <w:ind w:firstLine="720"/>
        <w:rPr>
          <w:b/>
          <w:bCs/>
          <w:color w:val="A48A93"/>
          <w:sz w:val="28"/>
          <w:szCs w:val="28"/>
          <w:u w:val="single"/>
        </w:rPr>
      </w:pPr>
      <w:r>
        <w:rPr>
          <w:b/>
          <w:bCs/>
          <w:color w:val="A48A93"/>
          <w:sz w:val="28"/>
          <w:szCs w:val="28"/>
          <w:u w:val="single"/>
        </w:rPr>
        <w:t>Matthew 27:46</w:t>
      </w:r>
    </w:p>
    <w:p w14:paraId="53CDEC91" w14:textId="46182559" w:rsidR="005A5C79" w:rsidRPr="005A5C79" w:rsidRDefault="005A5C79" w:rsidP="005A5C79">
      <w:pPr>
        <w:ind w:left="720"/>
        <w:rPr>
          <w:b/>
          <w:bCs/>
          <w:color w:val="A48A93"/>
          <w:sz w:val="24"/>
          <w:szCs w:val="24"/>
          <w:u w:val="single"/>
        </w:rPr>
      </w:pPr>
      <w:r w:rsidRPr="005A5C79">
        <w:rPr>
          <w:rFonts w:ascii="Segoe UI" w:hAnsi="Segoe UI" w:cs="Segoe UI"/>
          <w:b/>
          <w:bCs/>
          <w:color w:val="000000"/>
          <w:sz w:val="20"/>
          <w:szCs w:val="20"/>
          <w:shd w:val="clear" w:color="auto" w:fill="FFFFFF"/>
          <w:vertAlign w:val="superscript"/>
        </w:rPr>
        <w:t>46 </w:t>
      </w:r>
      <w:r w:rsidRPr="005A5C79">
        <w:rPr>
          <w:rFonts w:ascii="Segoe UI" w:hAnsi="Segoe UI" w:cs="Segoe UI"/>
          <w:color w:val="000000"/>
          <w:sz w:val="20"/>
          <w:szCs w:val="20"/>
          <w:shd w:val="clear" w:color="auto" w:fill="FFFFFF"/>
        </w:rPr>
        <w:t>And about the ninth hour Jesus cried out with a loud voice, saying, </w:t>
      </w:r>
      <w:r w:rsidRPr="005A5C79">
        <w:rPr>
          <w:rStyle w:val="woj"/>
          <w:rFonts w:ascii="Segoe UI" w:hAnsi="Segoe UI" w:cs="Segoe UI"/>
          <w:color w:val="000000"/>
          <w:sz w:val="20"/>
          <w:szCs w:val="20"/>
          <w:shd w:val="clear" w:color="auto" w:fill="FFFFFF"/>
        </w:rPr>
        <w:t xml:space="preserve">“Eli, Eli, lama </w:t>
      </w:r>
      <w:proofErr w:type="spellStart"/>
      <w:r w:rsidRPr="005A5C79">
        <w:rPr>
          <w:rStyle w:val="woj"/>
          <w:rFonts w:ascii="Segoe UI" w:hAnsi="Segoe UI" w:cs="Segoe UI"/>
          <w:color w:val="000000"/>
          <w:sz w:val="20"/>
          <w:szCs w:val="20"/>
          <w:shd w:val="clear" w:color="auto" w:fill="FFFFFF"/>
        </w:rPr>
        <w:t>sabachthani</w:t>
      </w:r>
      <w:proofErr w:type="spellEnd"/>
      <w:r w:rsidRPr="005A5C79">
        <w:rPr>
          <w:rStyle w:val="woj"/>
          <w:rFonts w:ascii="Segoe UI" w:hAnsi="Segoe UI" w:cs="Segoe UI"/>
          <w:color w:val="000000"/>
          <w:sz w:val="20"/>
          <w:szCs w:val="20"/>
          <w:shd w:val="clear" w:color="auto" w:fill="FFFFFF"/>
        </w:rPr>
        <w:t>?” that is,</w:t>
      </w:r>
      <w:r w:rsidRPr="005A5C79">
        <w:rPr>
          <w:rFonts w:ascii="Segoe UI" w:hAnsi="Segoe UI" w:cs="Segoe UI"/>
          <w:color w:val="000000"/>
          <w:sz w:val="20"/>
          <w:szCs w:val="20"/>
          <w:shd w:val="clear" w:color="auto" w:fill="FFFFFF"/>
        </w:rPr>
        <w:t> </w:t>
      </w:r>
      <w:r w:rsidRPr="005A5C79">
        <w:rPr>
          <w:rStyle w:val="woj"/>
          <w:rFonts w:ascii="Segoe UI" w:hAnsi="Segoe UI" w:cs="Segoe UI"/>
          <w:color w:val="000000"/>
          <w:sz w:val="20"/>
          <w:szCs w:val="20"/>
          <w:shd w:val="clear" w:color="auto" w:fill="FFFFFF"/>
        </w:rPr>
        <w:t>“My God, My God, why have You forsaken Me?”</w:t>
      </w:r>
    </w:p>
    <w:p w14:paraId="1A8A1D23" w14:textId="5ADA17DB" w:rsidR="00BB4F8E" w:rsidRDefault="00BB4F8E" w:rsidP="00BB4F8E">
      <w:pPr>
        <w:ind w:firstLine="720"/>
        <w:rPr>
          <w:b/>
          <w:bCs/>
          <w:color w:val="A48A93"/>
          <w:sz w:val="28"/>
          <w:szCs w:val="28"/>
          <w:u w:val="single"/>
        </w:rPr>
      </w:pPr>
      <w:r>
        <w:rPr>
          <w:b/>
          <w:bCs/>
          <w:color w:val="A48A93"/>
          <w:sz w:val="28"/>
          <w:szCs w:val="28"/>
          <w:u w:val="single"/>
        </w:rPr>
        <w:t>Matthew 27:48</w:t>
      </w:r>
    </w:p>
    <w:p w14:paraId="36699410" w14:textId="10A4CD0F" w:rsidR="005A5C79" w:rsidRDefault="005A5C79" w:rsidP="005A5C79">
      <w:pPr>
        <w:ind w:left="720"/>
        <w:rPr>
          <w:rFonts w:ascii="Segoe UI" w:hAnsi="Segoe UI" w:cs="Segoe UI"/>
          <w:color w:val="000000"/>
          <w:sz w:val="20"/>
          <w:szCs w:val="20"/>
          <w:shd w:val="clear" w:color="auto" w:fill="FFFFFF"/>
        </w:rPr>
      </w:pPr>
      <w:r w:rsidRPr="005A5C79">
        <w:rPr>
          <w:rFonts w:ascii="Segoe UI" w:hAnsi="Segoe UI" w:cs="Segoe UI"/>
          <w:b/>
          <w:bCs/>
          <w:color w:val="000000"/>
          <w:sz w:val="20"/>
          <w:szCs w:val="20"/>
          <w:shd w:val="clear" w:color="auto" w:fill="FFFFFF"/>
          <w:vertAlign w:val="superscript"/>
        </w:rPr>
        <w:t>48 </w:t>
      </w:r>
      <w:r w:rsidRPr="005A5C79">
        <w:rPr>
          <w:rFonts w:ascii="Segoe UI" w:hAnsi="Segoe UI" w:cs="Segoe UI"/>
          <w:color w:val="000000"/>
          <w:sz w:val="20"/>
          <w:szCs w:val="20"/>
          <w:shd w:val="clear" w:color="auto" w:fill="FFFFFF"/>
        </w:rPr>
        <w:t>Immediately one of them ran and took a sponge, filled </w:t>
      </w:r>
      <w:r w:rsidRPr="005A5C79">
        <w:rPr>
          <w:rFonts w:ascii="Segoe UI" w:hAnsi="Segoe UI" w:cs="Segoe UI"/>
          <w:i/>
          <w:iCs/>
          <w:color w:val="000000"/>
          <w:sz w:val="20"/>
          <w:szCs w:val="20"/>
          <w:shd w:val="clear" w:color="auto" w:fill="FFFFFF"/>
        </w:rPr>
        <w:t>it</w:t>
      </w:r>
      <w:r w:rsidRPr="005A5C79">
        <w:rPr>
          <w:rFonts w:ascii="Segoe UI" w:hAnsi="Segoe UI" w:cs="Segoe UI"/>
          <w:color w:val="000000"/>
          <w:sz w:val="20"/>
          <w:szCs w:val="20"/>
          <w:shd w:val="clear" w:color="auto" w:fill="FFFFFF"/>
        </w:rPr>
        <w:t> with sour wine and put </w:t>
      </w:r>
      <w:r w:rsidRPr="005A5C79">
        <w:rPr>
          <w:rFonts w:ascii="Segoe UI" w:hAnsi="Segoe UI" w:cs="Segoe UI"/>
          <w:i/>
          <w:iCs/>
          <w:color w:val="000000"/>
          <w:sz w:val="20"/>
          <w:szCs w:val="20"/>
          <w:shd w:val="clear" w:color="auto" w:fill="FFFFFF"/>
        </w:rPr>
        <w:t>it</w:t>
      </w:r>
      <w:r w:rsidRPr="005A5C79">
        <w:rPr>
          <w:rFonts w:ascii="Segoe UI" w:hAnsi="Segoe UI" w:cs="Segoe UI"/>
          <w:color w:val="000000"/>
          <w:sz w:val="20"/>
          <w:szCs w:val="20"/>
          <w:shd w:val="clear" w:color="auto" w:fill="FFFFFF"/>
        </w:rPr>
        <w:t> on a reed, and offered it to Him to drink.</w:t>
      </w:r>
    </w:p>
    <w:p w14:paraId="20C9F204" w14:textId="77777777" w:rsidR="005A5C79" w:rsidRPr="005A5C79" w:rsidRDefault="005A5C79" w:rsidP="005A5C79">
      <w:pPr>
        <w:ind w:left="720"/>
        <w:rPr>
          <w:b/>
          <w:bCs/>
          <w:color w:val="A48A93"/>
          <w:sz w:val="24"/>
          <w:szCs w:val="24"/>
          <w:u w:val="single"/>
        </w:rPr>
      </w:pPr>
    </w:p>
    <w:p w14:paraId="4506F4CF" w14:textId="6631AED3" w:rsidR="00BB4F8E" w:rsidRDefault="00BB4F8E" w:rsidP="00BB4F8E">
      <w:pPr>
        <w:pStyle w:val="ListParagraph"/>
        <w:numPr>
          <w:ilvl w:val="0"/>
          <w:numId w:val="2"/>
        </w:numPr>
        <w:rPr>
          <w:b/>
          <w:bCs/>
          <w:color w:val="A48A93"/>
          <w:sz w:val="28"/>
          <w:szCs w:val="28"/>
          <w:u w:val="single"/>
        </w:rPr>
      </w:pPr>
      <w:r w:rsidRPr="00BB4F8E">
        <w:rPr>
          <w:b/>
          <w:bCs/>
          <w:color w:val="A48A93"/>
          <w:sz w:val="28"/>
          <w:szCs w:val="28"/>
          <w:u w:val="single"/>
        </w:rPr>
        <w:t>Psalm 16:8-11</w:t>
      </w:r>
    </w:p>
    <w:p w14:paraId="204705A8" w14:textId="77777777" w:rsidR="005A5C79" w:rsidRPr="005A5C79" w:rsidRDefault="005A5C79" w:rsidP="005A5C79">
      <w:pPr>
        <w:pStyle w:val="line"/>
        <w:shd w:val="clear" w:color="auto" w:fill="FFFFFF"/>
        <w:spacing w:before="0" w:beforeAutospacing="0" w:after="0" w:afterAutospacing="0"/>
        <w:ind w:left="720"/>
        <w:rPr>
          <w:rFonts w:ascii="Segoe UI" w:hAnsi="Segoe UI" w:cs="Segoe UI"/>
          <w:color w:val="000000"/>
          <w:sz w:val="22"/>
          <w:szCs w:val="22"/>
        </w:rPr>
      </w:pPr>
      <w:r w:rsidRPr="005A5C79">
        <w:rPr>
          <w:rStyle w:val="text"/>
          <w:rFonts w:ascii="Segoe UI" w:hAnsi="Segoe UI" w:cs="Segoe UI"/>
          <w:b/>
          <w:bCs/>
          <w:color w:val="000000"/>
          <w:sz w:val="22"/>
          <w:szCs w:val="22"/>
          <w:vertAlign w:val="superscript"/>
        </w:rPr>
        <w:t>8 </w:t>
      </w:r>
      <w:r w:rsidRPr="005A5C79">
        <w:rPr>
          <w:rStyle w:val="text"/>
          <w:rFonts w:ascii="Segoe UI" w:hAnsi="Segoe UI" w:cs="Segoe UI"/>
          <w:color w:val="000000"/>
          <w:sz w:val="22"/>
          <w:szCs w:val="22"/>
        </w:rPr>
        <w:t>I have set the </w:t>
      </w:r>
      <w:r w:rsidRPr="005A5C79">
        <w:rPr>
          <w:rStyle w:val="small-caps"/>
          <w:rFonts w:ascii="Segoe UI" w:hAnsi="Segoe UI" w:cs="Segoe UI"/>
          <w:smallCaps/>
          <w:color w:val="000000"/>
          <w:sz w:val="22"/>
          <w:szCs w:val="22"/>
        </w:rPr>
        <w:t>Lord</w:t>
      </w:r>
      <w:r w:rsidRPr="005A5C79">
        <w:rPr>
          <w:rStyle w:val="text"/>
          <w:rFonts w:ascii="Segoe UI" w:hAnsi="Segoe UI" w:cs="Segoe UI"/>
          <w:color w:val="000000"/>
          <w:sz w:val="22"/>
          <w:szCs w:val="22"/>
        </w:rPr>
        <w:t> always before me;</w:t>
      </w:r>
      <w:r w:rsidRPr="005A5C79">
        <w:rPr>
          <w:rFonts w:ascii="Segoe UI" w:hAnsi="Segoe UI" w:cs="Segoe UI"/>
          <w:color w:val="000000"/>
          <w:sz w:val="22"/>
          <w:szCs w:val="22"/>
        </w:rPr>
        <w:br/>
      </w:r>
      <w:r w:rsidRPr="005A5C79">
        <w:rPr>
          <w:rStyle w:val="text"/>
          <w:rFonts w:ascii="Segoe UI" w:hAnsi="Segoe UI" w:cs="Segoe UI"/>
          <w:color w:val="000000"/>
          <w:sz w:val="22"/>
          <w:szCs w:val="22"/>
        </w:rPr>
        <w:t>Because </w:t>
      </w:r>
      <w:r w:rsidRPr="005A5C79">
        <w:rPr>
          <w:rStyle w:val="text"/>
          <w:rFonts w:ascii="Segoe UI" w:hAnsi="Segoe UI" w:cs="Segoe UI"/>
          <w:i/>
          <w:iCs/>
          <w:color w:val="000000"/>
          <w:sz w:val="22"/>
          <w:szCs w:val="22"/>
        </w:rPr>
        <w:t>He is</w:t>
      </w:r>
      <w:r w:rsidRPr="005A5C79">
        <w:rPr>
          <w:rStyle w:val="text"/>
          <w:rFonts w:ascii="Segoe UI" w:hAnsi="Segoe UI" w:cs="Segoe UI"/>
          <w:color w:val="000000"/>
          <w:sz w:val="22"/>
          <w:szCs w:val="22"/>
        </w:rPr>
        <w:t> at my right hand I shall not be moved.</w:t>
      </w:r>
    </w:p>
    <w:p w14:paraId="6BD18F68" w14:textId="77777777" w:rsidR="005A5C79" w:rsidRDefault="005A5C79" w:rsidP="005A5C79">
      <w:pPr>
        <w:pStyle w:val="line"/>
        <w:shd w:val="clear" w:color="auto" w:fill="FFFFFF"/>
        <w:spacing w:before="0" w:beforeAutospacing="0" w:after="0" w:afterAutospacing="0"/>
        <w:ind w:left="720"/>
        <w:rPr>
          <w:rStyle w:val="text"/>
          <w:rFonts w:ascii="Segoe UI" w:hAnsi="Segoe UI" w:cs="Segoe UI"/>
          <w:b/>
          <w:bCs/>
          <w:color w:val="000000"/>
          <w:sz w:val="22"/>
          <w:szCs w:val="22"/>
          <w:vertAlign w:val="superscript"/>
        </w:rPr>
      </w:pPr>
    </w:p>
    <w:p w14:paraId="24C90F5D" w14:textId="505F1C68" w:rsidR="005A5C79" w:rsidRDefault="005A5C79" w:rsidP="005A5C79">
      <w:pPr>
        <w:pStyle w:val="line"/>
        <w:shd w:val="clear" w:color="auto" w:fill="FFFFFF"/>
        <w:spacing w:before="0" w:beforeAutospacing="0" w:after="0" w:afterAutospacing="0"/>
        <w:ind w:left="720"/>
        <w:rPr>
          <w:rStyle w:val="text"/>
          <w:rFonts w:ascii="Segoe UI" w:hAnsi="Segoe UI" w:cs="Segoe UI"/>
          <w:b/>
          <w:bCs/>
          <w:color w:val="000000"/>
          <w:sz w:val="22"/>
          <w:szCs w:val="22"/>
          <w:vertAlign w:val="superscript"/>
        </w:rPr>
      </w:pPr>
      <w:r w:rsidRPr="005A5C79">
        <w:rPr>
          <w:rStyle w:val="text"/>
          <w:rFonts w:ascii="Segoe UI" w:hAnsi="Segoe UI" w:cs="Segoe UI"/>
          <w:b/>
          <w:bCs/>
          <w:color w:val="000000"/>
          <w:sz w:val="22"/>
          <w:szCs w:val="22"/>
          <w:vertAlign w:val="superscript"/>
        </w:rPr>
        <w:t>9 </w:t>
      </w:r>
      <w:r w:rsidRPr="005A5C79">
        <w:rPr>
          <w:rStyle w:val="text"/>
          <w:rFonts w:ascii="Segoe UI" w:hAnsi="Segoe UI" w:cs="Segoe UI"/>
          <w:color w:val="000000"/>
          <w:sz w:val="22"/>
          <w:szCs w:val="22"/>
        </w:rPr>
        <w:t>Therefore my heart is glad, and my glory rejoices;</w:t>
      </w:r>
      <w:r w:rsidRPr="005A5C79">
        <w:rPr>
          <w:rFonts w:ascii="Segoe UI" w:hAnsi="Segoe UI" w:cs="Segoe UI"/>
          <w:color w:val="000000"/>
          <w:sz w:val="22"/>
          <w:szCs w:val="22"/>
        </w:rPr>
        <w:br/>
      </w:r>
      <w:r w:rsidRPr="005A5C79">
        <w:rPr>
          <w:rStyle w:val="text"/>
          <w:rFonts w:ascii="Segoe UI" w:hAnsi="Segoe UI" w:cs="Segoe UI"/>
          <w:color w:val="000000"/>
          <w:sz w:val="22"/>
          <w:szCs w:val="22"/>
        </w:rPr>
        <w:t>My flesh also will </w:t>
      </w:r>
      <w:r w:rsidRPr="005A5C79">
        <w:rPr>
          <w:rStyle w:val="text"/>
          <w:rFonts w:ascii="Segoe UI" w:hAnsi="Segoe UI" w:cs="Segoe UI"/>
          <w:color w:val="000000"/>
          <w:sz w:val="13"/>
          <w:szCs w:val="13"/>
          <w:vertAlign w:val="superscript"/>
        </w:rPr>
        <w:t>[</w:t>
      </w:r>
      <w:hyperlink r:id="rId19" w:anchor="fen-NKJV-14102a" w:tooltip="See footnote a" w:history="1">
        <w:r w:rsidRPr="005A5C79">
          <w:rPr>
            <w:rStyle w:val="Hyperlink"/>
            <w:rFonts w:ascii="Segoe UI" w:hAnsi="Segoe UI" w:cs="Segoe UI"/>
            <w:color w:val="4A4A4A"/>
            <w:sz w:val="13"/>
            <w:szCs w:val="13"/>
            <w:vertAlign w:val="superscript"/>
          </w:rPr>
          <w:t>a</w:t>
        </w:r>
      </w:hyperlink>
      <w:r w:rsidRPr="005A5C79">
        <w:rPr>
          <w:rStyle w:val="text"/>
          <w:rFonts w:ascii="Segoe UI" w:hAnsi="Segoe UI" w:cs="Segoe UI"/>
          <w:color w:val="000000"/>
          <w:sz w:val="13"/>
          <w:szCs w:val="13"/>
          <w:vertAlign w:val="superscript"/>
        </w:rPr>
        <w:t>]</w:t>
      </w:r>
      <w:r w:rsidRPr="005A5C79">
        <w:rPr>
          <w:rStyle w:val="text"/>
          <w:rFonts w:ascii="Segoe UI" w:hAnsi="Segoe UI" w:cs="Segoe UI"/>
          <w:color w:val="000000"/>
          <w:sz w:val="22"/>
          <w:szCs w:val="22"/>
        </w:rPr>
        <w:t>rest in hope.</w:t>
      </w:r>
      <w:r w:rsidRPr="005A5C79">
        <w:rPr>
          <w:rFonts w:ascii="Segoe UI" w:hAnsi="Segoe UI" w:cs="Segoe UI"/>
          <w:color w:val="000000"/>
          <w:sz w:val="22"/>
          <w:szCs w:val="22"/>
        </w:rPr>
        <w:br/>
      </w:r>
    </w:p>
    <w:p w14:paraId="6108FA9A" w14:textId="3082CB96" w:rsidR="005A5C79" w:rsidRDefault="005A5C79" w:rsidP="005A5C79">
      <w:pPr>
        <w:pStyle w:val="line"/>
        <w:shd w:val="clear" w:color="auto" w:fill="FFFFFF"/>
        <w:spacing w:before="0" w:beforeAutospacing="0" w:after="0" w:afterAutospacing="0"/>
        <w:ind w:left="720"/>
        <w:rPr>
          <w:rStyle w:val="text"/>
          <w:rFonts w:ascii="Segoe UI" w:hAnsi="Segoe UI" w:cs="Segoe UI"/>
          <w:b/>
          <w:bCs/>
          <w:color w:val="000000"/>
          <w:sz w:val="22"/>
          <w:szCs w:val="22"/>
          <w:vertAlign w:val="superscript"/>
        </w:rPr>
      </w:pPr>
      <w:r w:rsidRPr="005A5C79">
        <w:rPr>
          <w:rStyle w:val="text"/>
          <w:rFonts w:ascii="Segoe UI" w:hAnsi="Segoe UI" w:cs="Segoe UI"/>
          <w:b/>
          <w:bCs/>
          <w:color w:val="000000"/>
          <w:sz w:val="22"/>
          <w:szCs w:val="22"/>
          <w:vertAlign w:val="superscript"/>
        </w:rPr>
        <w:t>10 </w:t>
      </w:r>
      <w:r w:rsidRPr="005A5C79">
        <w:rPr>
          <w:rStyle w:val="text"/>
          <w:rFonts w:ascii="Segoe UI" w:hAnsi="Segoe UI" w:cs="Segoe UI"/>
          <w:color w:val="000000"/>
          <w:sz w:val="22"/>
          <w:szCs w:val="22"/>
        </w:rPr>
        <w:t>For You will not leave my soul in </w:t>
      </w:r>
      <w:r w:rsidRPr="005A5C79">
        <w:rPr>
          <w:rStyle w:val="text"/>
          <w:rFonts w:ascii="Segoe UI" w:hAnsi="Segoe UI" w:cs="Segoe UI"/>
          <w:color w:val="000000"/>
          <w:sz w:val="13"/>
          <w:szCs w:val="13"/>
          <w:vertAlign w:val="superscript"/>
        </w:rPr>
        <w:t>[</w:t>
      </w:r>
      <w:hyperlink r:id="rId20" w:anchor="fen-NKJV-14103b" w:tooltip="See footnote b" w:history="1">
        <w:r w:rsidRPr="005A5C79">
          <w:rPr>
            <w:rStyle w:val="Hyperlink"/>
            <w:rFonts w:ascii="Segoe UI" w:hAnsi="Segoe UI" w:cs="Segoe UI"/>
            <w:color w:val="4A4A4A"/>
            <w:sz w:val="13"/>
            <w:szCs w:val="13"/>
            <w:vertAlign w:val="superscript"/>
          </w:rPr>
          <w:t>b</w:t>
        </w:r>
      </w:hyperlink>
      <w:r w:rsidRPr="005A5C79">
        <w:rPr>
          <w:rStyle w:val="text"/>
          <w:rFonts w:ascii="Segoe UI" w:hAnsi="Segoe UI" w:cs="Segoe UI"/>
          <w:color w:val="000000"/>
          <w:sz w:val="13"/>
          <w:szCs w:val="13"/>
          <w:vertAlign w:val="superscript"/>
        </w:rPr>
        <w:t>]</w:t>
      </w:r>
      <w:proofErr w:type="spellStart"/>
      <w:r w:rsidRPr="005A5C79">
        <w:rPr>
          <w:rStyle w:val="text"/>
          <w:rFonts w:ascii="Segoe UI" w:hAnsi="Segoe UI" w:cs="Segoe UI"/>
          <w:color w:val="000000"/>
          <w:sz w:val="22"/>
          <w:szCs w:val="22"/>
        </w:rPr>
        <w:t>Sheol</w:t>
      </w:r>
      <w:proofErr w:type="spellEnd"/>
      <w:r w:rsidRPr="005A5C79">
        <w:rPr>
          <w:rStyle w:val="text"/>
          <w:rFonts w:ascii="Segoe UI" w:hAnsi="Segoe UI" w:cs="Segoe UI"/>
          <w:color w:val="000000"/>
          <w:sz w:val="22"/>
          <w:szCs w:val="22"/>
        </w:rPr>
        <w:t>,</w:t>
      </w:r>
      <w:r w:rsidRPr="005A5C79">
        <w:rPr>
          <w:rFonts w:ascii="Segoe UI" w:hAnsi="Segoe UI" w:cs="Segoe UI"/>
          <w:color w:val="000000"/>
          <w:sz w:val="22"/>
          <w:szCs w:val="22"/>
        </w:rPr>
        <w:br/>
      </w:r>
      <w:r w:rsidRPr="005A5C79">
        <w:rPr>
          <w:rStyle w:val="text"/>
          <w:rFonts w:ascii="Segoe UI" w:hAnsi="Segoe UI" w:cs="Segoe UI"/>
          <w:color w:val="000000"/>
          <w:sz w:val="22"/>
          <w:szCs w:val="22"/>
        </w:rPr>
        <w:t>Nor will You allow Your Holy One to </w:t>
      </w:r>
      <w:r w:rsidRPr="005A5C79">
        <w:rPr>
          <w:rStyle w:val="text"/>
          <w:rFonts w:ascii="Segoe UI" w:hAnsi="Segoe UI" w:cs="Segoe UI"/>
          <w:color w:val="000000"/>
          <w:sz w:val="13"/>
          <w:szCs w:val="13"/>
          <w:vertAlign w:val="superscript"/>
        </w:rPr>
        <w:t>[</w:t>
      </w:r>
      <w:hyperlink r:id="rId21" w:anchor="fen-NKJV-14103c" w:tooltip="See footnote c" w:history="1">
        <w:r w:rsidRPr="005A5C79">
          <w:rPr>
            <w:rStyle w:val="Hyperlink"/>
            <w:rFonts w:ascii="Segoe UI" w:hAnsi="Segoe UI" w:cs="Segoe UI"/>
            <w:color w:val="4A4A4A"/>
            <w:sz w:val="13"/>
            <w:szCs w:val="13"/>
            <w:vertAlign w:val="superscript"/>
          </w:rPr>
          <w:t>c</w:t>
        </w:r>
      </w:hyperlink>
      <w:r w:rsidRPr="005A5C79">
        <w:rPr>
          <w:rStyle w:val="text"/>
          <w:rFonts w:ascii="Segoe UI" w:hAnsi="Segoe UI" w:cs="Segoe UI"/>
          <w:color w:val="000000"/>
          <w:sz w:val="13"/>
          <w:szCs w:val="13"/>
          <w:vertAlign w:val="superscript"/>
        </w:rPr>
        <w:t>]</w:t>
      </w:r>
      <w:r w:rsidRPr="005A5C79">
        <w:rPr>
          <w:rStyle w:val="text"/>
          <w:rFonts w:ascii="Segoe UI" w:hAnsi="Segoe UI" w:cs="Segoe UI"/>
          <w:color w:val="000000"/>
          <w:sz w:val="22"/>
          <w:szCs w:val="22"/>
        </w:rPr>
        <w:t>see corruption.</w:t>
      </w:r>
      <w:r w:rsidRPr="005A5C79">
        <w:rPr>
          <w:rFonts w:ascii="Segoe UI" w:hAnsi="Segoe UI" w:cs="Segoe UI"/>
          <w:color w:val="000000"/>
          <w:sz w:val="22"/>
          <w:szCs w:val="22"/>
        </w:rPr>
        <w:br/>
      </w:r>
    </w:p>
    <w:p w14:paraId="5FB0BA32" w14:textId="2C7A0B1C" w:rsidR="005A5C79" w:rsidRPr="005A5C79" w:rsidRDefault="005A5C79" w:rsidP="005A5C79">
      <w:pPr>
        <w:pStyle w:val="line"/>
        <w:shd w:val="clear" w:color="auto" w:fill="FFFFFF"/>
        <w:spacing w:before="0" w:beforeAutospacing="0" w:after="0" w:afterAutospacing="0"/>
        <w:ind w:left="720"/>
        <w:rPr>
          <w:rFonts w:ascii="Segoe UI" w:hAnsi="Segoe UI" w:cs="Segoe UI"/>
          <w:color w:val="000000"/>
          <w:sz w:val="22"/>
          <w:szCs w:val="22"/>
        </w:rPr>
      </w:pPr>
      <w:r w:rsidRPr="005A5C79">
        <w:rPr>
          <w:rStyle w:val="text"/>
          <w:rFonts w:ascii="Segoe UI" w:hAnsi="Segoe UI" w:cs="Segoe UI"/>
          <w:b/>
          <w:bCs/>
          <w:color w:val="000000"/>
          <w:sz w:val="22"/>
          <w:szCs w:val="22"/>
          <w:vertAlign w:val="superscript"/>
        </w:rPr>
        <w:t>11 </w:t>
      </w:r>
      <w:r w:rsidRPr="005A5C79">
        <w:rPr>
          <w:rStyle w:val="text"/>
          <w:rFonts w:ascii="Segoe UI" w:hAnsi="Segoe UI" w:cs="Segoe UI"/>
          <w:color w:val="000000"/>
          <w:sz w:val="22"/>
          <w:szCs w:val="22"/>
        </w:rPr>
        <w:t>You will show me the path of life;</w:t>
      </w:r>
      <w:r w:rsidRPr="005A5C79">
        <w:rPr>
          <w:rFonts w:ascii="Segoe UI" w:hAnsi="Segoe UI" w:cs="Segoe UI"/>
          <w:color w:val="000000"/>
          <w:sz w:val="22"/>
          <w:szCs w:val="22"/>
        </w:rPr>
        <w:br/>
      </w:r>
      <w:r w:rsidRPr="005A5C79">
        <w:rPr>
          <w:rStyle w:val="text"/>
          <w:rFonts w:ascii="Segoe UI" w:hAnsi="Segoe UI" w:cs="Segoe UI"/>
          <w:color w:val="000000"/>
          <w:sz w:val="22"/>
          <w:szCs w:val="22"/>
        </w:rPr>
        <w:t>In Your presence </w:t>
      </w:r>
      <w:r w:rsidRPr="005A5C79">
        <w:rPr>
          <w:rStyle w:val="text"/>
          <w:rFonts w:ascii="Segoe UI" w:hAnsi="Segoe UI" w:cs="Segoe UI"/>
          <w:i/>
          <w:iCs/>
          <w:color w:val="000000"/>
          <w:sz w:val="22"/>
          <w:szCs w:val="22"/>
        </w:rPr>
        <w:t>is</w:t>
      </w:r>
      <w:r w:rsidRPr="005A5C79">
        <w:rPr>
          <w:rStyle w:val="text"/>
          <w:rFonts w:ascii="Segoe UI" w:hAnsi="Segoe UI" w:cs="Segoe UI"/>
          <w:color w:val="000000"/>
          <w:sz w:val="22"/>
          <w:szCs w:val="22"/>
        </w:rPr>
        <w:t> fullness of joy;</w:t>
      </w:r>
      <w:r w:rsidRPr="005A5C79">
        <w:rPr>
          <w:rFonts w:ascii="Segoe UI" w:hAnsi="Segoe UI" w:cs="Segoe UI"/>
          <w:color w:val="000000"/>
          <w:sz w:val="22"/>
          <w:szCs w:val="22"/>
        </w:rPr>
        <w:br/>
      </w:r>
      <w:r w:rsidRPr="005A5C79">
        <w:rPr>
          <w:rStyle w:val="text"/>
          <w:rFonts w:ascii="Segoe UI" w:hAnsi="Segoe UI" w:cs="Segoe UI"/>
          <w:color w:val="000000"/>
          <w:sz w:val="22"/>
          <w:szCs w:val="22"/>
        </w:rPr>
        <w:t>At Your right hand </w:t>
      </w:r>
      <w:r w:rsidRPr="005A5C79">
        <w:rPr>
          <w:rStyle w:val="text"/>
          <w:rFonts w:ascii="Segoe UI" w:hAnsi="Segoe UI" w:cs="Segoe UI"/>
          <w:i/>
          <w:iCs/>
          <w:color w:val="000000"/>
          <w:sz w:val="22"/>
          <w:szCs w:val="22"/>
        </w:rPr>
        <w:t>are</w:t>
      </w:r>
      <w:r w:rsidRPr="005A5C79">
        <w:rPr>
          <w:rStyle w:val="text"/>
          <w:rFonts w:ascii="Segoe UI" w:hAnsi="Segoe UI" w:cs="Segoe UI"/>
          <w:color w:val="000000"/>
          <w:sz w:val="22"/>
          <w:szCs w:val="22"/>
        </w:rPr>
        <w:t> pleasures forevermore.</w:t>
      </w:r>
    </w:p>
    <w:p w14:paraId="1BC690D4" w14:textId="77777777" w:rsidR="005A5C79" w:rsidRPr="00BB4F8E" w:rsidRDefault="005A5C79" w:rsidP="005A5C79">
      <w:pPr>
        <w:pStyle w:val="ListParagraph"/>
        <w:rPr>
          <w:b/>
          <w:bCs/>
          <w:color w:val="A48A93"/>
          <w:sz w:val="28"/>
          <w:szCs w:val="28"/>
          <w:u w:val="single"/>
        </w:rPr>
      </w:pPr>
    </w:p>
    <w:p w14:paraId="4E507242" w14:textId="7FDBD52B" w:rsidR="00BB4F8E" w:rsidRDefault="00BB4F8E" w:rsidP="00BB4F8E">
      <w:pPr>
        <w:ind w:firstLine="720"/>
        <w:rPr>
          <w:b/>
          <w:bCs/>
          <w:color w:val="A48A93"/>
          <w:sz w:val="28"/>
          <w:szCs w:val="28"/>
          <w:u w:val="single"/>
        </w:rPr>
      </w:pPr>
      <w:r>
        <w:rPr>
          <w:b/>
          <w:bCs/>
          <w:color w:val="A48A93"/>
          <w:sz w:val="28"/>
          <w:szCs w:val="28"/>
          <w:u w:val="single"/>
        </w:rPr>
        <w:t>Acts 2:25-32</w:t>
      </w:r>
    </w:p>
    <w:p w14:paraId="3E6745D9" w14:textId="77777777" w:rsidR="005A5C79" w:rsidRPr="005A5C79" w:rsidRDefault="005A5C79" w:rsidP="005A5C79">
      <w:pPr>
        <w:pStyle w:val="NormalWeb"/>
        <w:shd w:val="clear" w:color="auto" w:fill="FFFFFF"/>
        <w:ind w:firstLine="720"/>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25 </w:t>
      </w:r>
      <w:r w:rsidRPr="005A5C79">
        <w:rPr>
          <w:rStyle w:val="text"/>
          <w:rFonts w:ascii="Segoe UI" w:hAnsi="Segoe UI" w:cs="Segoe UI"/>
          <w:color w:val="000000"/>
          <w:sz w:val="20"/>
          <w:szCs w:val="20"/>
        </w:rPr>
        <w:t>For David says concerning Him:</w:t>
      </w:r>
    </w:p>
    <w:p w14:paraId="1765847F" w14:textId="77777777" w:rsidR="005A5C79" w:rsidRDefault="005A5C79" w:rsidP="005A5C79">
      <w:pPr>
        <w:pStyle w:val="line"/>
        <w:shd w:val="clear" w:color="auto" w:fill="FFFFFF"/>
        <w:spacing w:before="0" w:beforeAutospacing="0" w:after="0" w:afterAutospacing="0"/>
        <w:ind w:left="720"/>
        <w:rPr>
          <w:rStyle w:val="text"/>
          <w:rFonts w:ascii="Segoe UI" w:hAnsi="Segoe UI" w:cs="Segoe UI"/>
          <w:b/>
          <w:bCs/>
          <w:color w:val="000000"/>
          <w:sz w:val="20"/>
          <w:szCs w:val="20"/>
          <w:vertAlign w:val="superscript"/>
        </w:rPr>
      </w:pPr>
      <w:r w:rsidRPr="005A5C79">
        <w:rPr>
          <w:rStyle w:val="oblique"/>
          <w:rFonts w:ascii="Segoe UI" w:hAnsi="Segoe UI" w:cs="Segoe UI"/>
          <w:color w:val="000000"/>
          <w:sz w:val="20"/>
          <w:szCs w:val="20"/>
        </w:rPr>
        <w:t>‘I foresaw the</w:t>
      </w:r>
      <w:r w:rsidRPr="005A5C79">
        <w:rPr>
          <w:rStyle w:val="text"/>
          <w:rFonts w:ascii="Segoe UI" w:hAnsi="Segoe UI" w:cs="Segoe UI"/>
          <w:color w:val="000000"/>
          <w:sz w:val="20"/>
          <w:szCs w:val="20"/>
        </w:rPr>
        <w:t> </w:t>
      </w:r>
      <w:r w:rsidRPr="005A5C79">
        <w:rPr>
          <w:rStyle w:val="small-caps"/>
          <w:rFonts w:ascii="Segoe UI" w:hAnsi="Segoe UI" w:cs="Segoe UI"/>
          <w:smallCaps/>
          <w:color w:val="000000"/>
          <w:sz w:val="20"/>
          <w:szCs w:val="20"/>
        </w:rPr>
        <w:t>Lord</w:t>
      </w:r>
      <w:r w:rsidRPr="005A5C79">
        <w:rPr>
          <w:rStyle w:val="text"/>
          <w:rFonts w:ascii="Segoe UI" w:hAnsi="Segoe UI" w:cs="Segoe UI"/>
          <w:color w:val="000000"/>
          <w:sz w:val="20"/>
          <w:szCs w:val="20"/>
        </w:rPr>
        <w:t> </w:t>
      </w:r>
      <w:r w:rsidRPr="005A5C79">
        <w:rPr>
          <w:rStyle w:val="oblique"/>
          <w:rFonts w:ascii="Segoe UI" w:hAnsi="Segoe UI" w:cs="Segoe UI"/>
          <w:color w:val="000000"/>
          <w:sz w:val="20"/>
          <w:szCs w:val="20"/>
        </w:rPr>
        <w:t>always before my face,</w:t>
      </w:r>
      <w:r w:rsidRPr="005A5C79">
        <w:rPr>
          <w:rFonts w:ascii="Segoe UI" w:hAnsi="Segoe UI" w:cs="Segoe UI"/>
          <w:color w:val="000000"/>
          <w:sz w:val="20"/>
          <w:szCs w:val="20"/>
        </w:rPr>
        <w:br/>
      </w:r>
      <w:r w:rsidRPr="005A5C79">
        <w:rPr>
          <w:rStyle w:val="oblique"/>
          <w:rFonts w:ascii="Segoe UI" w:hAnsi="Segoe UI" w:cs="Segoe UI"/>
          <w:color w:val="000000"/>
          <w:sz w:val="20"/>
          <w:szCs w:val="20"/>
        </w:rPr>
        <w:t>For He is at my right hand, that I may not be shaken.</w:t>
      </w:r>
      <w:r w:rsidRPr="005A5C79">
        <w:rPr>
          <w:rFonts w:ascii="Segoe UI" w:hAnsi="Segoe UI" w:cs="Segoe UI"/>
          <w:color w:val="000000"/>
          <w:sz w:val="20"/>
          <w:szCs w:val="20"/>
        </w:rPr>
        <w:br/>
      </w:r>
    </w:p>
    <w:p w14:paraId="7EBB7E23" w14:textId="79E3133A" w:rsidR="005A5C79" w:rsidRDefault="005A5C79" w:rsidP="005A5C79">
      <w:pPr>
        <w:pStyle w:val="line"/>
        <w:shd w:val="clear" w:color="auto" w:fill="FFFFFF"/>
        <w:spacing w:before="0" w:beforeAutospacing="0" w:after="0" w:afterAutospacing="0"/>
        <w:ind w:left="720"/>
        <w:rPr>
          <w:rStyle w:val="text"/>
          <w:rFonts w:ascii="Segoe UI" w:hAnsi="Segoe UI" w:cs="Segoe UI"/>
          <w:b/>
          <w:bCs/>
          <w:color w:val="000000"/>
          <w:sz w:val="20"/>
          <w:szCs w:val="20"/>
          <w:vertAlign w:val="superscript"/>
        </w:rPr>
      </w:pPr>
      <w:r w:rsidRPr="005A5C79">
        <w:rPr>
          <w:rStyle w:val="text"/>
          <w:rFonts w:ascii="Segoe UI" w:hAnsi="Segoe UI" w:cs="Segoe UI"/>
          <w:b/>
          <w:bCs/>
          <w:color w:val="000000"/>
          <w:sz w:val="20"/>
          <w:szCs w:val="20"/>
          <w:vertAlign w:val="superscript"/>
        </w:rPr>
        <w:lastRenderedPageBreak/>
        <w:t>26 </w:t>
      </w:r>
      <w:r w:rsidRPr="005A5C79">
        <w:rPr>
          <w:rStyle w:val="oblique"/>
          <w:rFonts w:ascii="Segoe UI" w:hAnsi="Segoe UI" w:cs="Segoe UI"/>
          <w:color w:val="000000"/>
          <w:sz w:val="20"/>
          <w:szCs w:val="20"/>
        </w:rPr>
        <w:t>Therefore my heart rejoiced, and my tongue was glad;</w:t>
      </w:r>
      <w:r w:rsidRPr="005A5C79">
        <w:rPr>
          <w:rFonts w:ascii="Segoe UI" w:hAnsi="Segoe UI" w:cs="Segoe UI"/>
          <w:color w:val="000000"/>
          <w:sz w:val="20"/>
          <w:szCs w:val="20"/>
        </w:rPr>
        <w:br/>
      </w:r>
      <w:r w:rsidRPr="005A5C79">
        <w:rPr>
          <w:rStyle w:val="oblique"/>
          <w:rFonts w:ascii="Segoe UI" w:hAnsi="Segoe UI" w:cs="Segoe UI"/>
          <w:color w:val="000000"/>
          <w:sz w:val="20"/>
          <w:szCs w:val="20"/>
        </w:rPr>
        <w:t>Moreover my flesh also will rest in hope.</w:t>
      </w:r>
      <w:r w:rsidRPr="005A5C79">
        <w:rPr>
          <w:rFonts w:ascii="Segoe UI" w:hAnsi="Segoe UI" w:cs="Segoe UI"/>
          <w:color w:val="000000"/>
          <w:sz w:val="20"/>
          <w:szCs w:val="20"/>
        </w:rPr>
        <w:br/>
      </w:r>
    </w:p>
    <w:p w14:paraId="0F07EAF2" w14:textId="3DCD0EBF" w:rsidR="005A5C79" w:rsidRDefault="005A5C79" w:rsidP="005A5C79">
      <w:pPr>
        <w:pStyle w:val="line"/>
        <w:shd w:val="clear" w:color="auto" w:fill="FFFFFF"/>
        <w:spacing w:before="0" w:beforeAutospacing="0" w:after="0" w:afterAutospacing="0"/>
        <w:ind w:left="720"/>
        <w:rPr>
          <w:rStyle w:val="text"/>
          <w:rFonts w:ascii="Segoe UI" w:hAnsi="Segoe UI" w:cs="Segoe UI"/>
          <w:b/>
          <w:bCs/>
          <w:color w:val="000000"/>
          <w:sz w:val="20"/>
          <w:szCs w:val="20"/>
          <w:vertAlign w:val="superscript"/>
        </w:rPr>
      </w:pPr>
      <w:r w:rsidRPr="005A5C79">
        <w:rPr>
          <w:rStyle w:val="text"/>
          <w:rFonts w:ascii="Segoe UI" w:hAnsi="Segoe UI" w:cs="Segoe UI"/>
          <w:b/>
          <w:bCs/>
          <w:color w:val="000000"/>
          <w:sz w:val="20"/>
          <w:szCs w:val="20"/>
          <w:vertAlign w:val="superscript"/>
        </w:rPr>
        <w:t>27 </w:t>
      </w:r>
      <w:r w:rsidRPr="005A5C79">
        <w:rPr>
          <w:rStyle w:val="oblique"/>
          <w:rFonts w:ascii="Segoe UI" w:hAnsi="Segoe UI" w:cs="Segoe UI"/>
          <w:color w:val="000000"/>
          <w:sz w:val="20"/>
          <w:szCs w:val="20"/>
        </w:rPr>
        <w:t>For You will not leave my soul in Hades,</w:t>
      </w:r>
      <w:r w:rsidRPr="005A5C79">
        <w:rPr>
          <w:rFonts w:ascii="Segoe UI" w:hAnsi="Segoe UI" w:cs="Segoe UI"/>
          <w:color w:val="000000"/>
          <w:sz w:val="20"/>
          <w:szCs w:val="20"/>
        </w:rPr>
        <w:br/>
      </w:r>
      <w:r w:rsidRPr="005A5C79">
        <w:rPr>
          <w:rStyle w:val="oblique"/>
          <w:rFonts w:ascii="Segoe UI" w:hAnsi="Segoe UI" w:cs="Segoe UI"/>
          <w:color w:val="000000"/>
          <w:sz w:val="20"/>
          <w:szCs w:val="20"/>
        </w:rPr>
        <w:t>Nor will You allow Your Holy One to see</w:t>
      </w:r>
      <w:r w:rsidRPr="005A5C79">
        <w:rPr>
          <w:rStyle w:val="text"/>
          <w:rFonts w:ascii="Segoe UI" w:hAnsi="Segoe UI" w:cs="Segoe UI"/>
          <w:color w:val="000000"/>
          <w:sz w:val="20"/>
          <w:szCs w:val="20"/>
        </w:rPr>
        <w:t> </w:t>
      </w:r>
      <w:r w:rsidRPr="005A5C79">
        <w:rPr>
          <w:rStyle w:val="oblique"/>
          <w:rFonts w:ascii="Segoe UI" w:hAnsi="Segoe UI" w:cs="Segoe UI"/>
          <w:color w:val="000000"/>
          <w:sz w:val="20"/>
          <w:szCs w:val="20"/>
        </w:rPr>
        <w:t>corruption.</w:t>
      </w:r>
      <w:r w:rsidRPr="005A5C79">
        <w:rPr>
          <w:rFonts w:ascii="Segoe UI" w:hAnsi="Segoe UI" w:cs="Segoe UI"/>
          <w:color w:val="000000"/>
          <w:sz w:val="20"/>
          <w:szCs w:val="20"/>
        </w:rPr>
        <w:br/>
      </w:r>
    </w:p>
    <w:p w14:paraId="1AEF7418" w14:textId="51719FAF" w:rsidR="005A5C79" w:rsidRPr="005A5C79" w:rsidRDefault="005A5C79" w:rsidP="005A5C79">
      <w:pPr>
        <w:pStyle w:val="line"/>
        <w:shd w:val="clear" w:color="auto" w:fill="FFFFFF"/>
        <w:spacing w:before="0" w:beforeAutospacing="0" w:after="0" w:afterAutospacing="0"/>
        <w:ind w:left="720"/>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28 </w:t>
      </w:r>
      <w:r w:rsidRPr="005A5C79">
        <w:rPr>
          <w:rStyle w:val="oblique"/>
          <w:rFonts w:ascii="Segoe UI" w:hAnsi="Segoe UI" w:cs="Segoe UI"/>
          <w:color w:val="000000"/>
          <w:sz w:val="20"/>
          <w:szCs w:val="20"/>
        </w:rPr>
        <w:t>You have made known to me the ways of life;</w:t>
      </w:r>
      <w:r w:rsidRPr="005A5C79">
        <w:rPr>
          <w:rFonts w:ascii="Segoe UI" w:hAnsi="Segoe UI" w:cs="Segoe UI"/>
          <w:color w:val="000000"/>
          <w:sz w:val="20"/>
          <w:szCs w:val="20"/>
        </w:rPr>
        <w:br/>
      </w:r>
      <w:r w:rsidRPr="005A5C79">
        <w:rPr>
          <w:rStyle w:val="oblique"/>
          <w:rFonts w:ascii="Segoe UI" w:hAnsi="Segoe UI" w:cs="Segoe UI"/>
          <w:color w:val="000000"/>
          <w:sz w:val="20"/>
          <w:szCs w:val="20"/>
        </w:rPr>
        <w:t>You will make me full of joy in Your presence.’</w:t>
      </w:r>
    </w:p>
    <w:p w14:paraId="70AA5451" w14:textId="77777777" w:rsidR="005A5C79" w:rsidRDefault="005A5C79" w:rsidP="005A5C79">
      <w:pPr>
        <w:pStyle w:val="top-1"/>
        <w:shd w:val="clear" w:color="auto" w:fill="FFFFFF"/>
        <w:spacing w:before="240" w:beforeAutospacing="0"/>
        <w:ind w:left="720"/>
        <w:rPr>
          <w:rStyle w:val="text"/>
          <w:rFonts w:ascii="Segoe UI" w:hAnsi="Segoe UI" w:cs="Segoe UI"/>
          <w:color w:val="000000"/>
          <w:sz w:val="20"/>
          <w:szCs w:val="20"/>
        </w:rPr>
      </w:pPr>
      <w:r w:rsidRPr="005A5C79">
        <w:rPr>
          <w:rStyle w:val="text"/>
          <w:rFonts w:ascii="Segoe UI" w:hAnsi="Segoe UI" w:cs="Segoe UI"/>
          <w:b/>
          <w:bCs/>
          <w:color w:val="000000"/>
          <w:sz w:val="20"/>
          <w:szCs w:val="20"/>
          <w:vertAlign w:val="superscript"/>
        </w:rPr>
        <w:t>29 </w:t>
      </w:r>
      <w:r w:rsidRPr="005A5C79">
        <w:rPr>
          <w:rStyle w:val="text"/>
          <w:rFonts w:ascii="Segoe UI" w:hAnsi="Segoe UI" w:cs="Segoe UI"/>
          <w:color w:val="000000"/>
          <w:sz w:val="20"/>
          <w:szCs w:val="20"/>
        </w:rPr>
        <w:t>“Men </w:t>
      </w:r>
      <w:r w:rsidRPr="005A5C79">
        <w:rPr>
          <w:rStyle w:val="text"/>
          <w:rFonts w:ascii="Segoe UI" w:hAnsi="Segoe UI" w:cs="Segoe UI"/>
          <w:i/>
          <w:iCs/>
          <w:color w:val="000000"/>
          <w:sz w:val="20"/>
          <w:szCs w:val="20"/>
        </w:rPr>
        <w:t>and</w:t>
      </w:r>
      <w:r w:rsidRPr="005A5C79">
        <w:rPr>
          <w:rStyle w:val="text"/>
          <w:rFonts w:ascii="Segoe UI" w:hAnsi="Segoe UI" w:cs="Segoe UI"/>
          <w:color w:val="000000"/>
          <w:sz w:val="20"/>
          <w:szCs w:val="20"/>
        </w:rPr>
        <w:t> brethren, let </w:t>
      </w:r>
      <w:r w:rsidRPr="005A5C79">
        <w:rPr>
          <w:rStyle w:val="text"/>
          <w:rFonts w:ascii="Segoe UI" w:hAnsi="Segoe UI" w:cs="Segoe UI"/>
          <w:i/>
          <w:iCs/>
          <w:color w:val="000000"/>
          <w:sz w:val="20"/>
          <w:szCs w:val="20"/>
        </w:rPr>
        <w:t>me</w:t>
      </w:r>
      <w:r w:rsidRPr="005A5C79">
        <w:rPr>
          <w:rStyle w:val="text"/>
          <w:rFonts w:ascii="Segoe UI" w:hAnsi="Segoe UI" w:cs="Segoe UI"/>
          <w:color w:val="000000"/>
          <w:sz w:val="20"/>
          <w:szCs w:val="20"/>
        </w:rPr>
        <w:t> speak freely to you of the patriarch David, that he is both dead and buried, and his tomb is with us to this day. </w:t>
      </w:r>
    </w:p>
    <w:p w14:paraId="4D8A7083" w14:textId="530B3984" w:rsidR="005A5C79" w:rsidRDefault="005A5C79" w:rsidP="005A5C79">
      <w:pPr>
        <w:pStyle w:val="top-1"/>
        <w:shd w:val="clear" w:color="auto" w:fill="FFFFFF"/>
        <w:spacing w:before="240" w:beforeAutospacing="0"/>
        <w:ind w:left="720"/>
        <w:rPr>
          <w:rStyle w:val="text"/>
          <w:rFonts w:ascii="Segoe UI" w:hAnsi="Segoe UI" w:cs="Segoe UI"/>
          <w:color w:val="000000"/>
          <w:sz w:val="20"/>
          <w:szCs w:val="20"/>
        </w:rPr>
      </w:pPr>
      <w:r w:rsidRPr="005A5C79">
        <w:rPr>
          <w:rStyle w:val="text"/>
          <w:rFonts w:ascii="Segoe UI" w:hAnsi="Segoe UI" w:cs="Segoe UI"/>
          <w:b/>
          <w:bCs/>
          <w:color w:val="000000"/>
          <w:sz w:val="20"/>
          <w:szCs w:val="20"/>
          <w:vertAlign w:val="superscript"/>
        </w:rPr>
        <w:t>30 </w:t>
      </w:r>
      <w:r w:rsidRPr="005A5C79">
        <w:rPr>
          <w:rStyle w:val="text"/>
          <w:rFonts w:ascii="Segoe UI" w:hAnsi="Segoe UI" w:cs="Segoe UI"/>
          <w:color w:val="000000"/>
          <w:sz w:val="20"/>
          <w:szCs w:val="20"/>
        </w:rPr>
        <w:t>Therefore, being a prophet, and knowing that God had sworn with an oath to him that of the fruit of his body, according to the flesh, He would raise up the Christ to sit on his throne, </w:t>
      </w:r>
    </w:p>
    <w:p w14:paraId="43C36576" w14:textId="3A1833DD" w:rsidR="005A5C79" w:rsidRDefault="005A5C79" w:rsidP="005A5C79">
      <w:pPr>
        <w:pStyle w:val="top-1"/>
        <w:shd w:val="clear" w:color="auto" w:fill="FFFFFF"/>
        <w:spacing w:before="240" w:beforeAutospacing="0"/>
        <w:ind w:left="720"/>
        <w:rPr>
          <w:rStyle w:val="text"/>
          <w:rFonts w:ascii="Segoe UI" w:hAnsi="Segoe UI" w:cs="Segoe UI"/>
          <w:color w:val="000000"/>
          <w:sz w:val="20"/>
          <w:szCs w:val="20"/>
        </w:rPr>
      </w:pPr>
      <w:r w:rsidRPr="005A5C79">
        <w:rPr>
          <w:rStyle w:val="text"/>
          <w:rFonts w:ascii="Segoe UI" w:hAnsi="Segoe UI" w:cs="Segoe UI"/>
          <w:b/>
          <w:bCs/>
          <w:color w:val="000000"/>
          <w:sz w:val="20"/>
          <w:szCs w:val="20"/>
          <w:vertAlign w:val="superscript"/>
        </w:rPr>
        <w:t>31 </w:t>
      </w:r>
      <w:r w:rsidRPr="005A5C79">
        <w:rPr>
          <w:rStyle w:val="text"/>
          <w:rFonts w:ascii="Segoe UI" w:hAnsi="Segoe UI" w:cs="Segoe UI"/>
          <w:color w:val="000000"/>
          <w:sz w:val="20"/>
          <w:szCs w:val="20"/>
        </w:rPr>
        <w:t>he, foreseeing this, spoke concerning the resurrection of the Christ, that His soul was not left in Hades, nor did His flesh see corruption. </w:t>
      </w:r>
    </w:p>
    <w:p w14:paraId="6F458386" w14:textId="130F0F1C" w:rsidR="005A5C79" w:rsidRPr="005A5C79" w:rsidRDefault="005A5C79" w:rsidP="005A5C79">
      <w:pPr>
        <w:pStyle w:val="top-1"/>
        <w:shd w:val="clear" w:color="auto" w:fill="FFFFFF"/>
        <w:spacing w:before="240" w:beforeAutospacing="0"/>
        <w:ind w:firstLine="720"/>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32 </w:t>
      </w:r>
      <w:r w:rsidRPr="005A5C79">
        <w:rPr>
          <w:rStyle w:val="text"/>
          <w:rFonts w:ascii="Segoe UI" w:hAnsi="Segoe UI" w:cs="Segoe UI"/>
          <w:color w:val="000000"/>
          <w:sz w:val="20"/>
          <w:szCs w:val="20"/>
        </w:rPr>
        <w:t>This Jesus God has raised up, of which we are all witnesses.</w:t>
      </w:r>
    </w:p>
    <w:p w14:paraId="04282E06" w14:textId="77777777" w:rsidR="00BB4F8E" w:rsidRPr="008B09F4" w:rsidRDefault="00BB4F8E" w:rsidP="00BB4F8E">
      <w:pPr>
        <w:rPr>
          <w:b/>
          <w:bCs/>
          <w:color w:val="A48A93"/>
          <w:sz w:val="24"/>
          <w:szCs w:val="24"/>
          <w:u w:val="single"/>
        </w:rPr>
      </w:pPr>
    </w:p>
    <w:p w14:paraId="147A3E33" w14:textId="77777777" w:rsidR="00BB4F8E" w:rsidRPr="00BC52BB" w:rsidRDefault="00BB4F8E" w:rsidP="00BB4F8E">
      <w:pPr>
        <w:rPr>
          <w:b/>
          <w:bCs/>
          <w:color w:val="8E6148"/>
          <w:u w:val="single"/>
        </w:rPr>
      </w:pPr>
    </w:p>
    <w:p w14:paraId="30B0EFD6" w14:textId="4399C453" w:rsidR="00BB4F8E" w:rsidRPr="008B09F4" w:rsidRDefault="00BB4F8E" w:rsidP="00BB4F8E">
      <w:pPr>
        <w:rPr>
          <w:rFonts w:ascii="Aptos Black" w:hAnsi="Aptos Black"/>
          <w:color w:val="8E3551"/>
          <w:sz w:val="48"/>
          <w:szCs w:val="48"/>
        </w:rPr>
      </w:pPr>
      <w:r w:rsidRPr="008B09F4">
        <w:rPr>
          <w:rFonts w:ascii="Aptos Black" w:hAnsi="Aptos Black"/>
          <w:color w:val="8E3551"/>
          <w:sz w:val="48"/>
          <w:szCs w:val="48"/>
        </w:rPr>
        <w:t xml:space="preserve">2. </w:t>
      </w:r>
      <w:r>
        <w:rPr>
          <w:rFonts w:ascii="Aptos Black" w:hAnsi="Aptos Black"/>
          <w:color w:val="8E3551"/>
          <w:sz w:val="48"/>
          <w:szCs w:val="48"/>
        </w:rPr>
        <w:t xml:space="preserve">Rapture of the Church  </w:t>
      </w:r>
      <w:r w:rsidRPr="008B09F4">
        <w:rPr>
          <w:rFonts w:ascii="Aptos Black" w:hAnsi="Aptos Black"/>
          <w:color w:val="8E3551"/>
          <w:sz w:val="48"/>
          <w:szCs w:val="48"/>
        </w:rPr>
        <w:t xml:space="preserve"> </w:t>
      </w:r>
    </w:p>
    <w:p w14:paraId="0EEDBF42" w14:textId="77777777" w:rsidR="00BB4F8E" w:rsidRPr="00A72021" w:rsidRDefault="00BB4F8E" w:rsidP="00BB4F8E">
      <w:pPr>
        <w:rPr>
          <w:rFonts w:ascii="Aptos Black" w:hAnsi="Aptos Black"/>
          <w:color w:val="105476"/>
          <w:sz w:val="10"/>
          <w:szCs w:val="10"/>
        </w:rPr>
      </w:pPr>
    </w:p>
    <w:p w14:paraId="51CF0AA3" w14:textId="3B4DB005" w:rsidR="00BB4F8E" w:rsidRDefault="00BB4F8E" w:rsidP="00BB4F8E">
      <w:pPr>
        <w:rPr>
          <w:b/>
          <w:bCs/>
          <w:color w:val="A48A93"/>
          <w:sz w:val="28"/>
          <w:szCs w:val="28"/>
          <w:u w:val="single"/>
        </w:rPr>
      </w:pPr>
      <w:r>
        <w:rPr>
          <w:b/>
          <w:bCs/>
          <w:color w:val="A48A93"/>
          <w:sz w:val="28"/>
          <w:szCs w:val="28"/>
          <w:u w:val="single"/>
        </w:rPr>
        <w:t>1 Thessalonians 4:13-17</w:t>
      </w:r>
    </w:p>
    <w:p w14:paraId="7CF07250" w14:textId="77777777" w:rsidR="005A5C79" w:rsidRDefault="005A5C79" w:rsidP="005A5C79">
      <w:pPr>
        <w:pStyle w:val="NormalWeb"/>
        <w:shd w:val="clear" w:color="auto" w:fill="FFFFFF"/>
        <w:rPr>
          <w:rStyle w:val="text"/>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13 </w:t>
      </w:r>
      <w:r w:rsidRPr="00CC04F0">
        <w:rPr>
          <w:rStyle w:val="text"/>
          <w:rFonts w:ascii="Segoe UI" w:hAnsi="Segoe UI" w:cs="Segoe UI"/>
          <w:color w:val="000000"/>
          <w:sz w:val="22"/>
          <w:szCs w:val="22"/>
        </w:rPr>
        <w:t>But I do not want you to be ignorant, brethren, concerning those who have fallen </w:t>
      </w:r>
      <w:r w:rsidRPr="00CC04F0">
        <w:rPr>
          <w:rStyle w:val="text"/>
          <w:rFonts w:ascii="Segoe UI" w:hAnsi="Segoe UI" w:cs="Segoe UI"/>
          <w:color w:val="000000"/>
          <w:sz w:val="13"/>
          <w:szCs w:val="13"/>
          <w:vertAlign w:val="superscript"/>
        </w:rPr>
        <w:t>[</w:t>
      </w:r>
      <w:hyperlink r:id="rId22" w:anchor="fen-NKJV-29617a" w:tooltip="See footnote a" w:history="1">
        <w:r w:rsidRPr="00CC04F0">
          <w:rPr>
            <w:rStyle w:val="Hyperlink"/>
            <w:rFonts w:ascii="Segoe UI" w:hAnsi="Segoe UI" w:cs="Segoe UI"/>
            <w:color w:val="4A4A4A"/>
            <w:sz w:val="13"/>
            <w:szCs w:val="13"/>
            <w:vertAlign w:val="superscript"/>
          </w:rPr>
          <w:t>a</w:t>
        </w:r>
      </w:hyperlink>
      <w:r w:rsidRPr="00CC04F0">
        <w:rPr>
          <w:rStyle w:val="text"/>
          <w:rFonts w:ascii="Segoe UI" w:hAnsi="Segoe UI" w:cs="Segoe UI"/>
          <w:color w:val="000000"/>
          <w:sz w:val="13"/>
          <w:szCs w:val="13"/>
          <w:vertAlign w:val="superscript"/>
        </w:rPr>
        <w:t>]</w:t>
      </w:r>
      <w:r w:rsidRPr="00CC04F0">
        <w:rPr>
          <w:rStyle w:val="text"/>
          <w:rFonts w:ascii="Segoe UI" w:hAnsi="Segoe UI" w:cs="Segoe UI"/>
          <w:color w:val="000000"/>
          <w:sz w:val="22"/>
          <w:szCs w:val="22"/>
        </w:rPr>
        <w:t>asleep, lest you sorrow as others who have no hope. </w:t>
      </w:r>
    </w:p>
    <w:p w14:paraId="2F5E6192" w14:textId="77777777" w:rsidR="005A5C79" w:rsidRPr="00CC04F0" w:rsidRDefault="005A5C79" w:rsidP="005A5C79">
      <w:pPr>
        <w:pStyle w:val="NormalWeb"/>
        <w:shd w:val="clear" w:color="auto" w:fill="FFFFFF"/>
        <w:rPr>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14 </w:t>
      </w:r>
      <w:r w:rsidRPr="00CC04F0">
        <w:rPr>
          <w:rStyle w:val="text"/>
          <w:rFonts w:ascii="Segoe UI" w:hAnsi="Segoe UI" w:cs="Segoe UI"/>
          <w:color w:val="000000"/>
          <w:sz w:val="22"/>
          <w:szCs w:val="22"/>
        </w:rPr>
        <w:t>For if we believe that Jesus died and rose again, even so God will bring with Him those who</w:t>
      </w:r>
      <w:r>
        <w:rPr>
          <w:rStyle w:val="text"/>
          <w:rFonts w:ascii="Segoe UI" w:hAnsi="Segoe UI" w:cs="Segoe UI"/>
          <w:color w:val="000000"/>
          <w:sz w:val="22"/>
          <w:szCs w:val="22"/>
        </w:rPr>
        <w:t xml:space="preserve"> </w:t>
      </w:r>
      <w:r w:rsidRPr="00CC04F0">
        <w:rPr>
          <w:rStyle w:val="text"/>
          <w:rFonts w:ascii="Segoe UI" w:hAnsi="Segoe UI" w:cs="Segoe UI"/>
          <w:color w:val="000000"/>
          <w:sz w:val="22"/>
          <w:szCs w:val="22"/>
        </w:rPr>
        <w:t>sleep in Jesus.</w:t>
      </w:r>
    </w:p>
    <w:p w14:paraId="52D1F747" w14:textId="77777777" w:rsidR="005A5C79" w:rsidRDefault="005A5C79" w:rsidP="005A5C79">
      <w:pPr>
        <w:pStyle w:val="NormalWeb"/>
        <w:shd w:val="clear" w:color="auto" w:fill="FFFFFF"/>
        <w:rPr>
          <w:rStyle w:val="text"/>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15 </w:t>
      </w:r>
      <w:r w:rsidRPr="00CC04F0">
        <w:rPr>
          <w:rStyle w:val="text"/>
          <w:rFonts w:ascii="Segoe UI" w:hAnsi="Segoe UI" w:cs="Segoe UI"/>
          <w:color w:val="000000"/>
          <w:sz w:val="22"/>
          <w:szCs w:val="22"/>
        </w:rPr>
        <w:t>For this we say to you by the word of the Lord, that we who are alive </w:t>
      </w:r>
      <w:r w:rsidRPr="00CC04F0">
        <w:rPr>
          <w:rStyle w:val="text"/>
          <w:rFonts w:ascii="Segoe UI" w:hAnsi="Segoe UI" w:cs="Segoe UI"/>
          <w:i/>
          <w:iCs/>
          <w:color w:val="000000"/>
          <w:sz w:val="22"/>
          <w:szCs w:val="22"/>
        </w:rPr>
        <w:t>and</w:t>
      </w:r>
      <w:r w:rsidRPr="00CC04F0">
        <w:rPr>
          <w:rStyle w:val="text"/>
          <w:rFonts w:ascii="Segoe UI" w:hAnsi="Segoe UI" w:cs="Segoe UI"/>
          <w:color w:val="000000"/>
          <w:sz w:val="22"/>
          <w:szCs w:val="22"/>
        </w:rPr>
        <w:t> remain until the coming of the Lord will by no means precede those who are asleep. </w:t>
      </w:r>
    </w:p>
    <w:p w14:paraId="5C084571" w14:textId="77777777" w:rsidR="005A5C79" w:rsidRDefault="005A5C79" w:rsidP="005A5C79">
      <w:pPr>
        <w:pStyle w:val="NormalWeb"/>
        <w:shd w:val="clear" w:color="auto" w:fill="FFFFFF"/>
        <w:rPr>
          <w:rStyle w:val="text"/>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16 </w:t>
      </w:r>
      <w:r w:rsidRPr="00CC04F0">
        <w:rPr>
          <w:rStyle w:val="text"/>
          <w:rFonts w:ascii="Segoe UI" w:hAnsi="Segoe UI" w:cs="Segoe UI"/>
          <w:color w:val="000000"/>
          <w:sz w:val="22"/>
          <w:szCs w:val="22"/>
        </w:rPr>
        <w:t>For the Lord Himself will descend from heaven with a shout, with the voice of an archangel, and with the trumpet of God. And the dead in Christ will rise first. </w:t>
      </w:r>
    </w:p>
    <w:p w14:paraId="445CFA69" w14:textId="77777777" w:rsidR="005A5C79" w:rsidRPr="00CC04F0" w:rsidRDefault="005A5C79" w:rsidP="005A5C79">
      <w:pPr>
        <w:pStyle w:val="NormalWeb"/>
        <w:shd w:val="clear" w:color="auto" w:fill="FFFFFF"/>
        <w:rPr>
          <w:rFonts w:ascii="Segoe UI" w:hAnsi="Segoe UI" w:cs="Segoe UI"/>
          <w:color w:val="000000"/>
          <w:sz w:val="22"/>
          <w:szCs w:val="22"/>
        </w:rPr>
      </w:pPr>
      <w:r w:rsidRPr="00CC04F0">
        <w:rPr>
          <w:rStyle w:val="text"/>
          <w:rFonts w:ascii="Segoe UI" w:hAnsi="Segoe UI" w:cs="Segoe UI"/>
          <w:b/>
          <w:bCs/>
          <w:color w:val="000000"/>
          <w:sz w:val="22"/>
          <w:szCs w:val="22"/>
          <w:vertAlign w:val="superscript"/>
        </w:rPr>
        <w:t>17 </w:t>
      </w:r>
      <w:r w:rsidRPr="00CC04F0">
        <w:rPr>
          <w:rStyle w:val="text"/>
          <w:rFonts w:ascii="Segoe UI" w:hAnsi="Segoe UI" w:cs="Segoe UI"/>
          <w:color w:val="000000"/>
          <w:sz w:val="22"/>
          <w:szCs w:val="22"/>
        </w:rPr>
        <w:t>Then we who are alive </w:t>
      </w:r>
      <w:r w:rsidRPr="00CC04F0">
        <w:rPr>
          <w:rStyle w:val="text"/>
          <w:rFonts w:ascii="Segoe UI" w:hAnsi="Segoe UI" w:cs="Segoe UI"/>
          <w:i/>
          <w:iCs/>
          <w:color w:val="000000"/>
          <w:sz w:val="22"/>
          <w:szCs w:val="22"/>
        </w:rPr>
        <w:t>and</w:t>
      </w:r>
      <w:r w:rsidRPr="00CC04F0">
        <w:rPr>
          <w:rStyle w:val="text"/>
          <w:rFonts w:ascii="Segoe UI" w:hAnsi="Segoe UI" w:cs="Segoe UI"/>
          <w:color w:val="000000"/>
          <w:sz w:val="22"/>
          <w:szCs w:val="22"/>
        </w:rPr>
        <w:t xml:space="preserve"> remain shall be caught up together with them in the clouds to meet the Lord in the air. And </w:t>
      </w:r>
      <w:proofErr w:type="gramStart"/>
      <w:r w:rsidRPr="00CC04F0">
        <w:rPr>
          <w:rStyle w:val="text"/>
          <w:rFonts w:ascii="Segoe UI" w:hAnsi="Segoe UI" w:cs="Segoe UI"/>
          <w:color w:val="000000"/>
          <w:sz w:val="22"/>
          <w:szCs w:val="22"/>
        </w:rPr>
        <w:t>thus</w:t>
      </w:r>
      <w:proofErr w:type="gramEnd"/>
      <w:r w:rsidRPr="00CC04F0">
        <w:rPr>
          <w:rStyle w:val="text"/>
          <w:rFonts w:ascii="Segoe UI" w:hAnsi="Segoe UI" w:cs="Segoe UI"/>
          <w:color w:val="000000"/>
          <w:sz w:val="22"/>
          <w:szCs w:val="22"/>
        </w:rPr>
        <w:t> we shall always be with the Lord.</w:t>
      </w:r>
    </w:p>
    <w:p w14:paraId="77A47691" w14:textId="77777777" w:rsidR="005A5C79" w:rsidRDefault="005A5C79" w:rsidP="00BB4F8E">
      <w:pPr>
        <w:rPr>
          <w:b/>
          <w:bCs/>
          <w:color w:val="A48A93"/>
          <w:sz w:val="28"/>
          <w:szCs w:val="28"/>
          <w:u w:val="single"/>
        </w:rPr>
      </w:pPr>
    </w:p>
    <w:p w14:paraId="2EBEA393" w14:textId="570A715F" w:rsidR="00BB4F8E" w:rsidRDefault="00BB4F8E" w:rsidP="00BB4F8E">
      <w:pPr>
        <w:rPr>
          <w:b/>
          <w:bCs/>
          <w:color w:val="A48A93"/>
          <w:sz w:val="28"/>
          <w:szCs w:val="28"/>
          <w:u w:val="single"/>
        </w:rPr>
      </w:pPr>
      <w:r>
        <w:rPr>
          <w:b/>
          <w:bCs/>
          <w:color w:val="A48A93"/>
          <w:sz w:val="28"/>
          <w:szCs w:val="28"/>
          <w:u w:val="single"/>
        </w:rPr>
        <w:t>1 Corinthians 15:51-54</w:t>
      </w:r>
    </w:p>
    <w:p w14:paraId="057465EF" w14:textId="58F94AFC"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51 </w:t>
      </w:r>
      <w:r w:rsidRPr="005A5C79">
        <w:rPr>
          <w:rStyle w:val="text"/>
          <w:rFonts w:ascii="Segoe UI" w:hAnsi="Segoe UI" w:cs="Segoe UI"/>
          <w:color w:val="000000"/>
          <w:sz w:val="20"/>
          <w:szCs w:val="20"/>
          <w:shd w:val="clear" w:color="auto" w:fill="FFFFFF"/>
        </w:rPr>
        <w:t>Behold, I tell you a mystery: We shall not all sleep, but we shall all be changed— </w:t>
      </w:r>
    </w:p>
    <w:p w14:paraId="652077DF" w14:textId="29A3A16C"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52 </w:t>
      </w:r>
      <w:r w:rsidRPr="005A5C79">
        <w:rPr>
          <w:rStyle w:val="text"/>
          <w:rFonts w:ascii="Segoe UI" w:hAnsi="Segoe UI" w:cs="Segoe UI"/>
          <w:color w:val="000000"/>
          <w:sz w:val="20"/>
          <w:szCs w:val="20"/>
          <w:shd w:val="clear" w:color="auto" w:fill="FFFFFF"/>
        </w:rPr>
        <w:t>in a moment, in the twinkling of an eye, at the last trumpet. For the trumpet will sound, and the dead will be raised incorruptible, and we shall be changed. </w:t>
      </w:r>
    </w:p>
    <w:p w14:paraId="40E95C07" w14:textId="537C5D9F"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lastRenderedPageBreak/>
        <w:t>53 </w:t>
      </w:r>
      <w:r w:rsidRPr="005A5C79">
        <w:rPr>
          <w:rStyle w:val="text"/>
          <w:rFonts w:ascii="Segoe UI" w:hAnsi="Segoe UI" w:cs="Segoe UI"/>
          <w:color w:val="000000"/>
          <w:sz w:val="20"/>
          <w:szCs w:val="20"/>
          <w:shd w:val="clear" w:color="auto" w:fill="FFFFFF"/>
        </w:rPr>
        <w:t>For this corruptible must put on incorruption, and this mortal </w:t>
      </w:r>
      <w:r w:rsidRPr="005A5C79">
        <w:rPr>
          <w:rStyle w:val="text"/>
          <w:rFonts w:ascii="Segoe UI" w:hAnsi="Segoe UI" w:cs="Segoe UI"/>
          <w:i/>
          <w:iCs/>
          <w:color w:val="000000"/>
          <w:sz w:val="20"/>
          <w:szCs w:val="20"/>
          <w:shd w:val="clear" w:color="auto" w:fill="FFFFFF"/>
        </w:rPr>
        <w:t>must</w:t>
      </w:r>
      <w:r w:rsidRPr="005A5C79">
        <w:rPr>
          <w:rStyle w:val="text"/>
          <w:rFonts w:ascii="Segoe UI" w:hAnsi="Segoe UI" w:cs="Segoe UI"/>
          <w:color w:val="000000"/>
          <w:sz w:val="20"/>
          <w:szCs w:val="20"/>
          <w:shd w:val="clear" w:color="auto" w:fill="FFFFFF"/>
        </w:rPr>
        <w:t> put on immortality. </w:t>
      </w:r>
    </w:p>
    <w:p w14:paraId="08147971" w14:textId="280AC9B8" w:rsidR="005A5C79" w:rsidRPr="005A5C79" w:rsidRDefault="005A5C79" w:rsidP="00BB4F8E">
      <w:pPr>
        <w:rPr>
          <w:b/>
          <w:bCs/>
          <w:color w:val="A48A93"/>
          <w:sz w:val="24"/>
          <w:szCs w:val="24"/>
          <w:u w:val="single"/>
        </w:rPr>
      </w:pPr>
      <w:r w:rsidRPr="005A5C79">
        <w:rPr>
          <w:rStyle w:val="text"/>
          <w:rFonts w:ascii="Segoe UI" w:hAnsi="Segoe UI" w:cs="Segoe UI"/>
          <w:b/>
          <w:bCs/>
          <w:color w:val="000000"/>
          <w:sz w:val="20"/>
          <w:szCs w:val="20"/>
          <w:shd w:val="clear" w:color="auto" w:fill="FFFFFF"/>
          <w:vertAlign w:val="superscript"/>
        </w:rPr>
        <w:t>54 </w:t>
      </w:r>
      <w:r w:rsidRPr="005A5C79">
        <w:rPr>
          <w:rStyle w:val="text"/>
          <w:rFonts w:ascii="Segoe UI" w:hAnsi="Segoe UI" w:cs="Segoe UI"/>
          <w:color w:val="000000"/>
          <w:sz w:val="20"/>
          <w:szCs w:val="20"/>
          <w:shd w:val="clear" w:color="auto" w:fill="FFFFFF"/>
        </w:rPr>
        <w:t>So when this corruptible has put on incorruption, and this mortal has put on immortality, then shall be brought to pass the saying that is written: </w:t>
      </w:r>
      <w:r w:rsidRPr="005A5C79">
        <w:rPr>
          <w:rStyle w:val="oblique"/>
          <w:rFonts w:ascii="Segoe UI" w:hAnsi="Segoe UI" w:cs="Segoe UI"/>
          <w:color w:val="000000"/>
          <w:sz w:val="20"/>
          <w:szCs w:val="20"/>
          <w:shd w:val="clear" w:color="auto" w:fill="FFFFFF"/>
        </w:rPr>
        <w:t>“Death is swallowed up in victory.”</w:t>
      </w:r>
    </w:p>
    <w:p w14:paraId="0ED7E9E2" w14:textId="77777777" w:rsidR="00BB4F8E" w:rsidRDefault="00BB4F8E" w:rsidP="00BB4F8E"/>
    <w:p w14:paraId="5E3CEA03" w14:textId="77777777" w:rsidR="005A5C79" w:rsidRDefault="005A5C79" w:rsidP="00BB4F8E"/>
    <w:p w14:paraId="0C342E57" w14:textId="4DE014BF" w:rsidR="00BB4F8E" w:rsidRPr="008B09F4" w:rsidRDefault="00BB4F8E" w:rsidP="00BB4F8E">
      <w:pPr>
        <w:rPr>
          <w:rFonts w:ascii="Aptos Black" w:hAnsi="Aptos Black"/>
          <w:color w:val="8E3551"/>
          <w:sz w:val="48"/>
          <w:szCs w:val="48"/>
        </w:rPr>
      </w:pPr>
      <w:r w:rsidRPr="008B09F4">
        <w:rPr>
          <w:rFonts w:ascii="Aptos Black" w:hAnsi="Aptos Black"/>
          <w:color w:val="8E3551"/>
          <w:sz w:val="48"/>
          <w:szCs w:val="48"/>
        </w:rPr>
        <w:t xml:space="preserve">3. </w:t>
      </w:r>
      <w:r>
        <w:rPr>
          <w:rFonts w:ascii="Aptos Black" w:hAnsi="Aptos Black"/>
          <w:color w:val="8E3551"/>
          <w:sz w:val="48"/>
          <w:szCs w:val="48"/>
        </w:rPr>
        <w:t xml:space="preserve">The Blessed Hope    </w:t>
      </w:r>
      <w:r w:rsidRPr="008B09F4">
        <w:rPr>
          <w:rFonts w:ascii="Aptos Black" w:hAnsi="Aptos Black"/>
          <w:color w:val="8E3551"/>
          <w:sz w:val="48"/>
          <w:szCs w:val="48"/>
        </w:rPr>
        <w:t xml:space="preserve">     </w:t>
      </w:r>
    </w:p>
    <w:p w14:paraId="48E26BAA" w14:textId="77777777" w:rsidR="00BB4F8E" w:rsidRPr="00BC52BB" w:rsidRDefault="00BB4F8E" w:rsidP="00BB4F8E">
      <w:pPr>
        <w:rPr>
          <w:color w:val="8E6148"/>
          <w:sz w:val="2"/>
          <w:szCs w:val="2"/>
        </w:rPr>
      </w:pPr>
    </w:p>
    <w:p w14:paraId="31492B1B" w14:textId="7283C509" w:rsidR="00BB4F8E" w:rsidRDefault="00BB4F8E" w:rsidP="00BB4F8E">
      <w:pPr>
        <w:rPr>
          <w:b/>
          <w:bCs/>
          <w:color w:val="A48A93"/>
          <w:sz w:val="28"/>
          <w:szCs w:val="28"/>
          <w:u w:val="single"/>
        </w:rPr>
      </w:pPr>
      <w:r>
        <w:rPr>
          <w:b/>
          <w:bCs/>
          <w:color w:val="A48A93"/>
          <w:sz w:val="28"/>
          <w:szCs w:val="28"/>
          <w:u w:val="single"/>
        </w:rPr>
        <w:t>Titus 2:13-14</w:t>
      </w:r>
    </w:p>
    <w:p w14:paraId="10B0B1B3" w14:textId="77777777"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13 </w:t>
      </w:r>
      <w:r w:rsidRPr="005A5C79">
        <w:rPr>
          <w:rStyle w:val="text"/>
          <w:rFonts w:ascii="Segoe UI" w:hAnsi="Segoe UI" w:cs="Segoe UI"/>
          <w:color w:val="000000"/>
          <w:sz w:val="20"/>
          <w:szCs w:val="20"/>
          <w:shd w:val="clear" w:color="auto" w:fill="FFFFFF"/>
        </w:rPr>
        <w:t>looking for the blessed hope and glorious appearing of our great God and Savior Jesus Christ, </w:t>
      </w:r>
    </w:p>
    <w:p w14:paraId="1D3DE9BC" w14:textId="5D970196" w:rsidR="005A5C79" w:rsidRPr="005A5C79" w:rsidRDefault="005A5C79" w:rsidP="00BB4F8E">
      <w:pPr>
        <w:rPr>
          <w:b/>
          <w:bCs/>
          <w:color w:val="A48A93"/>
          <w:sz w:val="24"/>
          <w:szCs w:val="24"/>
          <w:u w:val="single"/>
        </w:rPr>
      </w:pPr>
      <w:r w:rsidRPr="005A5C79">
        <w:rPr>
          <w:rStyle w:val="text"/>
          <w:rFonts w:ascii="Segoe UI" w:hAnsi="Segoe UI" w:cs="Segoe UI"/>
          <w:b/>
          <w:bCs/>
          <w:color w:val="000000"/>
          <w:sz w:val="20"/>
          <w:szCs w:val="20"/>
          <w:shd w:val="clear" w:color="auto" w:fill="FFFFFF"/>
          <w:vertAlign w:val="superscript"/>
        </w:rPr>
        <w:t>14 </w:t>
      </w:r>
      <w:r w:rsidRPr="005A5C79">
        <w:rPr>
          <w:rStyle w:val="text"/>
          <w:rFonts w:ascii="Segoe UI" w:hAnsi="Segoe UI" w:cs="Segoe UI"/>
          <w:color w:val="000000"/>
          <w:sz w:val="20"/>
          <w:szCs w:val="20"/>
          <w:shd w:val="clear" w:color="auto" w:fill="FFFFFF"/>
        </w:rPr>
        <w:t>who gave Himself for us, that He might redeem us from every lawless deed and purify for Himself </w:t>
      </w:r>
      <w:r w:rsidRPr="005A5C79">
        <w:rPr>
          <w:rStyle w:val="text"/>
          <w:rFonts w:ascii="Segoe UI" w:hAnsi="Segoe UI" w:cs="Segoe UI"/>
          <w:i/>
          <w:iCs/>
          <w:color w:val="000000"/>
          <w:sz w:val="20"/>
          <w:szCs w:val="20"/>
          <w:shd w:val="clear" w:color="auto" w:fill="FFFFFF"/>
        </w:rPr>
        <w:t>His</w:t>
      </w:r>
      <w:r w:rsidRPr="005A5C79">
        <w:rPr>
          <w:rStyle w:val="text"/>
          <w:rFonts w:ascii="Segoe UI" w:hAnsi="Segoe UI" w:cs="Segoe UI"/>
          <w:color w:val="000000"/>
          <w:sz w:val="20"/>
          <w:szCs w:val="20"/>
          <w:shd w:val="clear" w:color="auto" w:fill="FFFFFF"/>
        </w:rPr>
        <w:t> own special people, zealous for good works.</w:t>
      </w:r>
    </w:p>
    <w:p w14:paraId="3D32B88D" w14:textId="2FCE1366" w:rsidR="00BB4F8E" w:rsidRDefault="00BB4F8E" w:rsidP="00BB4F8E">
      <w:pPr>
        <w:rPr>
          <w:b/>
          <w:bCs/>
          <w:color w:val="A48A93"/>
          <w:sz w:val="28"/>
          <w:szCs w:val="28"/>
          <w:u w:val="single"/>
        </w:rPr>
      </w:pPr>
      <w:r>
        <w:rPr>
          <w:b/>
          <w:bCs/>
          <w:color w:val="A48A93"/>
          <w:sz w:val="28"/>
          <w:szCs w:val="28"/>
          <w:u w:val="single"/>
        </w:rPr>
        <w:t>1 Corinthians 11:26</w:t>
      </w:r>
    </w:p>
    <w:p w14:paraId="3AA6BB8C" w14:textId="7F3634DD" w:rsidR="005A5C79" w:rsidRPr="005A5C79" w:rsidRDefault="005A5C79" w:rsidP="00BB4F8E">
      <w:pPr>
        <w:rPr>
          <w:rFonts w:ascii="Segoe UI" w:hAnsi="Segoe UI" w:cs="Segoe UI"/>
          <w:color w:val="000000"/>
          <w:sz w:val="20"/>
          <w:szCs w:val="20"/>
          <w:shd w:val="clear" w:color="auto" w:fill="FFFFFF"/>
        </w:rPr>
      </w:pPr>
      <w:r w:rsidRPr="005A5C79">
        <w:rPr>
          <w:rFonts w:ascii="Segoe UI" w:hAnsi="Segoe UI" w:cs="Segoe UI"/>
          <w:b/>
          <w:bCs/>
          <w:color w:val="000000"/>
          <w:sz w:val="20"/>
          <w:szCs w:val="20"/>
          <w:shd w:val="clear" w:color="auto" w:fill="FFFFFF"/>
          <w:vertAlign w:val="superscript"/>
        </w:rPr>
        <w:t>26 </w:t>
      </w:r>
      <w:r w:rsidRPr="005A5C79">
        <w:rPr>
          <w:rFonts w:ascii="Segoe UI" w:hAnsi="Segoe UI" w:cs="Segoe UI"/>
          <w:color w:val="000000"/>
          <w:sz w:val="20"/>
          <w:szCs w:val="20"/>
          <w:shd w:val="clear" w:color="auto" w:fill="FFFFFF"/>
        </w:rPr>
        <w:t>For as often as you eat this bread and drink this cup, you proclaim the Lord’s death till He comes.</w:t>
      </w:r>
    </w:p>
    <w:p w14:paraId="7B95045E" w14:textId="74EAD6D6" w:rsidR="00BB4F8E" w:rsidRDefault="00BB4F8E" w:rsidP="00BB4F8E">
      <w:pPr>
        <w:rPr>
          <w:b/>
          <w:bCs/>
          <w:color w:val="A48A93"/>
          <w:sz w:val="28"/>
          <w:szCs w:val="28"/>
          <w:u w:val="single"/>
        </w:rPr>
      </w:pPr>
      <w:r>
        <w:rPr>
          <w:b/>
          <w:bCs/>
          <w:color w:val="A48A93"/>
          <w:sz w:val="28"/>
          <w:szCs w:val="28"/>
          <w:u w:val="single"/>
        </w:rPr>
        <w:t>Revelation 19:7-10</w:t>
      </w:r>
    </w:p>
    <w:p w14:paraId="3D44D313" w14:textId="77777777" w:rsidR="005A5C79" w:rsidRDefault="005A5C79" w:rsidP="005A5C79">
      <w:pPr>
        <w:pStyle w:val="NormalWeb"/>
        <w:shd w:val="clear" w:color="auto" w:fill="FFFFFF"/>
        <w:rPr>
          <w:rStyle w:val="text"/>
          <w:rFonts w:ascii="Segoe UI" w:hAnsi="Segoe UI" w:cs="Segoe UI"/>
          <w:color w:val="000000"/>
          <w:sz w:val="20"/>
          <w:szCs w:val="20"/>
        </w:rPr>
      </w:pPr>
      <w:r w:rsidRPr="005A5C79">
        <w:rPr>
          <w:rStyle w:val="text"/>
          <w:rFonts w:ascii="Segoe UI" w:hAnsi="Segoe UI" w:cs="Segoe UI"/>
          <w:b/>
          <w:bCs/>
          <w:color w:val="000000"/>
          <w:sz w:val="20"/>
          <w:szCs w:val="20"/>
          <w:vertAlign w:val="superscript"/>
        </w:rPr>
        <w:t>7 </w:t>
      </w:r>
      <w:r w:rsidRPr="005A5C79">
        <w:rPr>
          <w:rStyle w:val="text"/>
          <w:rFonts w:ascii="Segoe UI" w:hAnsi="Segoe UI" w:cs="Segoe UI"/>
          <w:color w:val="000000"/>
          <w:sz w:val="20"/>
          <w:szCs w:val="20"/>
        </w:rPr>
        <w:t>Let us be glad and rejoice and give Him glory, for the marriage of the Lamb has come, and His wife has made herself ready.”</w:t>
      </w:r>
    </w:p>
    <w:p w14:paraId="343E91EF" w14:textId="14626057" w:rsidR="005A5C79" w:rsidRPr="005A5C79" w:rsidRDefault="005A5C79" w:rsidP="005A5C79">
      <w:pPr>
        <w:pStyle w:val="NormalWeb"/>
        <w:shd w:val="clear" w:color="auto" w:fill="FFFFFF"/>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8 </w:t>
      </w:r>
      <w:r w:rsidRPr="005A5C79">
        <w:rPr>
          <w:rStyle w:val="text"/>
          <w:rFonts w:ascii="Segoe UI" w:hAnsi="Segoe UI" w:cs="Segoe UI"/>
          <w:color w:val="000000"/>
          <w:sz w:val="20"/>
          <w:szCs w:val="20"/>
        </w:rPr>
        <w:t>And to her it was granted to be arrayed in fine linen, clean and bright, for the fine linen is the righteous acts of the saints.</w:t>
      </w:r>
    </w:p>
    <w:p w14:paraId="51757956" w14:textId="77777777" w:rsidR="005A5C79" w:rsidRDefault="005A5C79" w:rsidP="005A5C79">
      <w:pPr>
        <w:pStyle w:val="NormalWeb"/>
        <w:shd w:val="clear" w:color="auto" w:fill="FFFFFF"/>
        <w:rPr>
          <w:rStyle w:val="text"/>
          <w:rFonts w:ascii="Segoe UI" w:hAnsi="Segoe UI" w:cs="Segoe UI"/>
          <w:color w:val="000000"/>
          <w:sz w:val="20"/>
          <w:szCs w:val="20"/>
        </w:rPr>
      </w:pPr>
      <w:r w:rsidRPr="005A5C79">
        <w:rPr>
          <w:rStyle w:val="text"/>
          <w:rFonts w:ascii="Segoe UI" w:hAnsi="Segoe UI" w:cs="Segoe UI"/>
          <w:b/>
          <w:bCs/>
          <w:color w:val="000000"/>
          <w:sz w:val="20"/>
          <w:szCs w:val="20"/>
          <w:vertAlign w:val="superscript"/>
        </w:rPr>
        <w:t>9 </w:t>
      </w:r>
      <w:r w:rsidRPr="005A5C79">
        <w:rPr>
          <w:rStyle w:val="text"/>
          <w:rFonts w:ascii="Segoe UI" w:hAnsi="Segoe UI" w:cs="Segoe UI"/>
          <w:color w:val="000000"/>
          <w:sz w:val="20"/>
          <w:szCs w:val="20"/>
        </w:rPr>
        <w:t>Then he said to me, “Write: ‘Blessed </w:t>
      </w:r>
      <w:r w:rsidRPr="005A5C79">
        <w:rPr>
          <w:rStyle w:val="text"/>
          <w:rFonts w:ascii="Segoe UI" w:hAnsi="Segoe UI" w:cs="Segoe UI"/>
          <w:i/>
          <w:iCs/>
          <w:color w:val="000000"/>
          <w:sz w:val="20"/>
          <w:szCs w:val="20"/>
        </w:rPr>
        <w:t>are</w:t>
      </w:r>
      <w:r w:rsidRPr="005A5C79">
        <w:rPr>
          <w:rStyle w:val="text"/>
          <w:rFonts w:ascii="Segoe UI" w:hAnsi="Segoe UI" w:cs="Segoe UI"/>
          <w:color w:val="000000"/>
          <w:sz w:val="20"/>
          <w:szCs w:val="20"/>
        </w:rPr>
        <w:t> those who are called to the marriage supper of the Lamb!</w:t>
      </w:r>
      <w:proofErr w:type="gramStart"/>
      <w:r w:rsidRPr="005A5C79">
        <w:rPr>
          <w:rStyle w:val="text"/>
          <w:rFonts w:ascii="Segoe UI" w:hAnsi="Segoe UI" w:cs="Segoe UI"/>
          <w:color w:val="000000"/>
          <w:sz w:val="20"/>
          <w:szCs w:val="20"/>
        </w:rPr>
        <w:t>’ ”</w:t>
      </w:r>
      <w:proofErr w:type="gramEnd"/>
      <w:r w:rsidRPr="005A5C79">
        <w:rPr>
          <w:rStyle w:val="text"/>
          <w:rFonts w:ascii="Segoe UI" w:hAnsi="Segoe UI" w:cs="Segoe UI"/>
          <w:color w:val="000000"/>
          <w:sz w:val="20"/>
          <w:szCs w:val="20"/>
        </w:rPr>
        <w:t xml:space="preserve"> And he said to me, “These are the true sayings of God.” </w:t>
      </w:r>
    </w:p>
    <w:p w14:paraId="5F07762F" w14:textId="28347340" w:rsidR="00BB4F8E" w:rsidRPr="005A5C79" w:rsidRDefault="005A5C79" w:rsidP="005A5C79">
      <w:pPr>
        <w:pStyle w:val="NormalWeb"/>
        <w:shd w:val="clear" w:color="auto" w:fill="FFFFFF"/>
        <w:rPr>
          <w:rFonts w:ascii="Segoe UI" w:hAnsi="Segoe UI" w:cs="Segoe UI"/>
          <w:color w:val="000000"/>
          <w:sz w:val="20"/>
          <w:szCs w:val="20"/>
        </w:rPr>
      </w:pPr>
      <w:r w:rsidRPr="005A5C79">
        <w:rPr>
          <w:rStyle w:val="text"/>
          <w:rFonts w:ascii="Segoe UI" w:hAnsi="Segoe UI" w:cs="Segoe UI"/>
          <w:b/>
          <w:bCs/>
          <w:color w:val="000000"/>
          <w:sz w:val="20"/>
          <w:szCs w:val="20"/>
          <w:vertAlign w:val="superscript"/>
        </w:rPr>
        <w:t>10 </w:t>
      </w:r>
      <w:r w:rsidRPr="005A5C79">
        <w:rPr>
          <w:rStyle w:val="text"/>
          <w:rFonts w:ascii="Segoe UI" w:hAnsi="Segoe UI" w:cs="Segoe UI"/>
          <w:color w:val="000000"/>
          <w:sz w:val="20"/>
          <w:szCs w:val="20"/>
        </w:rPr>
        <w:t>And I fell at his feet to worship him. But he said to me, “See </w:t>
      </w:r>
      <w:r w:rsidRPr="005A5C79">
        <w:rPr>
          <w:rStyle w:val="text"/>
          <w:rFonts w:ascii="Segoe UI" w:hAnsi="Segoe UI" w:cs="Segoe UI"/>
          <w:i/>
          <w:iCs/>
          <w:color w:val="000000"/>
          <w:sz w:val="20"/>
          <w:szCs w:val="20"/>
        </w:rPr>
        <w:t>that you do</w:t>
      </w:r>
      <w:r w:rsidRPr="005A5C79">
        <w:rPr>
          <w:rStyle w:val="text"/>
          <w:rFonts w:ascii="Segoe UI" w:hAnsi="Segoe UI" w:cs="Segoe UI"/>
          <w:color w:val="000000"/>
          <w:sz w:val="20"/>
          <w:szCs w:val="20"/>
        </w:rPr>
        <w:t> not </w:t>
      </w:r>
      <w:r w:rsidRPr="005A5C79">
        <w:rPr>
          <w:rStyle w:val="text"/>
          <w:rFonts w:ascii="Segoe UI" w:hAnsi="Segoe UI" w:cs="Segoe UI"/>
          <w:i/>
          <w:iCs/>
          <w:color w:val="000000"/>
          <w:sz w:val="20"/>
          <w:szCs w:val="20"/>
        </w:rPr>
        <w:t>do that!</w:t>
      </w:r>
      <w:r w:rsidRPr="005A5C79">
        <w:rPr>
          <w:rStyle w:val="text"/>
          <w:rFonts w:ascii="Segoe UI" w:hAnsi="Segoe UI" w:cs="Segoe UI"/>
          <w:color w:val="000000"/>
          <w:sz w:val="20"/>
          <w:szCs w:val="20"/>
        </w:rPr>
        <w:t> I am your fellow servant, and of your brethren who have the testimony of Jesus. Worship God! For the testimony of Jesus is the spirit of prophecy.”</w:t>
      </w:r>
    </w:p>
    <w:p w14:paraId="3C4DDEF0" w14:textId="77777777" w:rsidR="00BB4F8E" w:rsidRPr="00A72021" w:rsidRDefault="00BB4F8E" w:rsidP="00BB4F8E">
      <w:pPr>
        <w:rPr>
          <w:sz w:val="10"/>
          <w:szCs w:val="10"/>
        </w:rPr>
      </w:pPr>
    </w:p>
    <w:p w14:paraId="126E6C51" w14:textId="49A6C8DB" w:rsidR="00BB4F8E" w:rsidRDefault="00BB4F8E" w:rsidP="00BB4F8E">
      <w:pPr>
        <w:rPr>
          <w:rFonts w:ascii="Aptos Black" w:hAnsi="Aptos Black"/>
          <w:color w:val="8E3551"/>
          <w:sz w:val="48"/>
          <w:szCs w:val="48"/>
        </w:rPr>
      </w:pPr>
      <w:r w:rsidRPr="008B09F4">
        <w:rPr>
          <w:rFonts w:ascii="Aptos Black" w:hAnsi="Aptos Black"/>
          <w:color w:val="8E3551"/>
          <w:sz w:val="48"/>
          <w:szCs w:val="48"/>
        </w:rPr>
        <w:t xml:space="preserve">4. </w:t>
      </w:r>
      <w:r>
        <w:rPr>
          <w:rFonts w:ascii="Aptos Black" w:hAnsi="Aptos Black"/>
          <w:color w:val="8E3551"/>
          <w:sz w:val="48"/>
          <w:szCs w:val="48"/>
        </w:rPr>
        <w:t>The Final Judgement</w:t>
      </w:r>
    </w:p>
    <w:p w14:paraId="04C50D4A" w14:textId="69303964" w:rsidR="005A5C79" w:rsidRDefault="00BB4F8E" w:rsidP="00BB4F8E">
      <w:pPr>
        <w:rPr>
          <w:b/>
          <w:bCs/>
          <w:color w:val="A48A93"/>
          <w:sz w:val="28"/>
          <w:szCs w:val="28"/>
          <w:u w:val="single"/>
        </w:rPr>
      </w:pPr>
      <w:r>
        <w:rPr>
          <w:b/>
          <w:bCs/>
          <w:color w:val="A48A93"/>
          <w:sz w:val="28"/>
          <w:szCs w:val="28"/>
          <w:u w:val="single"/>
        </w:rPr>
        <w:t>Revelation 20:11-</w:t>
      </w:r>
      <w:r w:rsidR="005A5C79">
        <w:rPr>
          <w:b/>
          <w:bCs/>
          <w:color w:val="A48A93"/>
          <w:sz w:val="28"/>
          <w:szCs w:val="28"/>
          <w:u w:val="single"/>
        </w:rPr>
        <w:t>15</w:t>
      </w:r>
    </w:p>
    <w:p w14:paraId="7167EC72" w14:textId="77777777"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11 </w:t>
      </w:r>
      <w:r w:rsidRPr="005A5C79">
        <w:rPr>
          <w:rStyle w:val="text"/>
          <w:rFonts w:ascii="Segoe UI" w:hAnsi="Segoe UI" w:cs="Segoe UI"/>
          <w:color w:val="000000"/>
          <w:sz w:val="20"/>
          <w:szCs w:val="20"/>
          <w:shd w:val="clear" w:color="auto" w:fill="FFFFFF"/>
        </w:rPr>
        <w:t>Then I saw a great white throne and Him who sat on it, from whose face the earth and the heaven fled away. And there was found no place for them. </w:t>
      </w:r>
    </w:p>
    <w:p w14:paraId="5A4D7EC7" w14:textId="6A05890F"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12 </w:t>
      </w:r>
      <w:r w:rsidRPr="005A5C79">
        <w:rPr>
          <w:rStyle w:val="text"/>
          <w:rFonts w:ascii="Segoe UI" w:hAnsi="Segoe UI" w:cs="Segoe UI"/>
          <w:color w:val="000000"/>
          <w:sz w:val="20"/>
          <w:szCs w:val="20"/>
          <w:shd w:val="clear" w:color="auto" w:fill="FFFFFF"/>
        </w:rPr>
        <w:t>And I saw the dead, small and great, standing before </w:t>
      </w:r>
      <w:r w:rsidRPr="005A5C79">
        <w:rPr>
          <w:rStyle w:val="text"/>
          <w:rFonts w:ascii="Segoe UI" w:hAnsi="Segoe UI" w:cs="Segoe UI"/>
          <w:color w:val="000000"/>
          <w:sz w:val="13"/>
          <w:szCs w:val="13"/>
          <w:shd w:val="clear" w:color="auto" w:fill="FFFFFF"/>
          <w:vertAlign w:val="superscript"/>
        </w:rPr>
        <w:t>[</w:t>
      </w:r>
      <w:hyperlink r:id="rId23" w:anchor="fen-NKJV-31051c" w:tooltip="See footnote c" w:history="1">
        <w:r w:rsidRPr="005A5C79">
          <w:rPr>
            <w:rStyle w:val="Hyperlink"/>
            <w:rFonts w:ascii="Segoe UI" w:hAnsi="Segoe UI" w:cs="Segoe UI"/>
            <w:color w:val="4A4A4A"/>
            <w:sz w:val="13"/>
            <w:szCs w:val="13"/>
            <w:vertAlign w:val="superscript"/>
          </w:rPr>
          <w:t>c</w:t>
        </w:r>
      </w:hyperlink>
      <w:r w:rsidRPr="005A5C79">
        <w:rPr>
          <w:rStyle w:val="text"/>
          <w:rFonts w:ascii="Segoe UI" w:hAnsi="Segoe UI" w:cs="Segoe UI"/>
          <w:color w:val="000000"/>
          <w:sz w:val="13"/>
          <w:szCs w:val="13"/>
          <w:shd w:val="clear" w:color="auto" w:fill="FFFFFF"/>
          <w:vertAlign w:val="superscript"/>
        </w:rPr>
        <w:t>]</w:t>
      </w:r>
      <w:r w:rsidRPr="005A5C79">
        <w:rPr>
          <w:rStyle w:val="text"/>
          <w:rFonts w:ascii="Segoe UI" w:hAnsi="Segoe UI" w:cs="Segoe UI"/>
          <w:color w:val="000000"/>
          <w:sz w:val="20"/>
          <w:szCs w:val="20"/>
          <w:shd w:val="clear" w:color="auto" w:fill="FFFFFF"/>
        </w:rPr>
        <w:t>God, and books were opened. And another book was opened, which is </w:t>
      </w:r>
      <w:r w:rsidRPr="005A5C79">
        <w:rPr>
          <w:rStyle w:val="text"/>
          <w:rFonts w:ascii="Segoe UI" w:hAnsi="Segoe UI" w:cs="Segoe UI"/>
          <w:i/>
          <w:iCs/>
          <w:color w:val="000000"/>
          <w:sz w:val="20"/>
          <w:szCs w:val="20"/>
          <w:shd w:val="clear" w:color="auto" w:fill="FFFFFF"/>
        </w:rPr>
        <w:t>the Book</w:t>
      </w:r>
      <w:r w:rsidRPr="005A5C79">
        <w:rPr>
          <w:rStyle w:val="text"/>
          <w:rFonts w:ascii="Segoe UI" w:hAnsi="Segoe UI" w:cs="Segoe UI"/>
          <w:color w:val="000000"/>
          <w:sz w:val="20"/>
          <w:szCs w:val="20"/>
          <w:shd w:val="clear" w:color="auto" w:fill="FFFFFF"/>
        </w:rPr>
        <w:t> of Life. And the dead were judged according to their works, by the things which were written in the books. </w:t>
      </w:r>
    </w:p>
    <w:p w14:paraId="11837AA4" w14:textId="7C04AC28"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13 </w:t>
      </w:r>
      <w:r w:rsidRPr="005A5C79">
        <w:rPr>
          <w:rStyle w:val="text"/>
          <w:rFonts w:ascii="Segoe UI" w:hAnsi="Segoe UI" w:cs="Segoe UI"/>
          <w:color w:val="000000"/>
          <w:sz w:val="20"/>
          <w:szCs w:val="20"/>
          <w:shd w:val="clear" w:color="auto" w:fill="FFFFFF"/>
        </w:rPr>
        <w:t>The sea gave up the dead who were in it, and Death and Hades delivered up the dead who were in them. And they were judged, each one according to his works. </w:t>
      </w:r>
    </w:p>
    <w:p w14:paraId="44084161" w14:textId="3F469308" w:rsidR="005A5C79" w:rsidRDefault="005A5C79" w:rsidP="00BB4F8E">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14 </w:t>
      </w:r>
      <w:r w:rsidRPr="005A5C79">
        <w:rPr>
          <w:rStyle w:val="text"/>
          <w:rFonts w:ascii="Segoe UI" w:hAnsi="Segoe UI" w:cs="Segoe UI"/>
          <w:color w:val="000000"/>
          <w:sz w:val="20"/>
          <w:szCs w:val="20"/>
          <w:shd w:val="clear" w:color="auto" w:fill="FFFFFF"/>
        </w:rPr>
        <w:t>Then Death and Hades were cast into the lake of fire. This is the second death. </w:t>
      </w:r>
    </w:p>
    <w:p w14:paraId="6AF6B8DF" w14:textId="376E941A" w:rsidR="005A5C79" w:rsidRPr="005A5C79" w:rsidRDefault="005A5C79" w:rsidP="00BB4F8E">
      <w:pPr>
        <w:rPr>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15 </w:t>
      </w:r>
      <w:r w:rsidRPr="005A5C79">
        <w:rPr>
          <w:rStyle w:val="text"/>
          <w:rFonts w:ascii="Segoe UI" w:hAnsi="Segoe UI" w:cs="Segoe UI"/>
          <w:color w:val="000000"/>
          <w:sz w:val="20"/>
          <w:szCs w:val="20"/>
          <w:shd w:val="clear" w:color="auto" w:fill="FFFFFF"/>
        </w:rPr>
        <w:t>And anyone not found written in the Book of Life was cast into the lake of fire.</w:t>
      </w:r>
    </w:p>
    <w:p w14:paraId="7A1CF4E1" w14:textId="510C2A75" w:rsidR="002070F0" w:rsidRDefault="005A5C79">
      <w:pPr>
        <w:rPr>
          <w:b/>
          <w:bCs/>
          <w:color w:val="A48A93"/>
          <w:sz w:val="28"/>
          <w:szCs w:val="28"/>
          <w:u w:val="single"/>
        </w:rPr>
      </w:pPr>
      <w:r>
        <w:rPr>
          <w:b/>
          <w:bCs/>
          <w:color w:val="A48A93"/>
          <w:sz w:val="28"/>
          <w:szCs w:val="28"/>
          <w:u w:val="single"/>
        </w:rPr>
        <w:lastRenderedPageBreak/>
        <w:t xml:space="preserve">Revelation </w:t>
      </w:r>
      <w:r w:rsidR="00BB4F8E">
        <w:rPr>
          <w:b/>
          <w:bCs/>
          <w:color w:val="A48A93"/>
          <w:sz w:val="28"/>
          <w:szCs w:val="28"/>
          <w:u w:val="single"/>
        </w:rPr>
        <w:t>21:</w:t>
      </w:r>
      <w:r>
        <w:rPr>
          <w:b/>
          <w:bCs/>
          <w:color w:val="A48A93"/>
          <w:sz w:val="28"/>
          <w:szCs w:val="28"/>
          <w:u w:val="single"/>
        </w:rPr>
        <w:t>1-4</w:t>
      </w:r>
    </w:p>
    <w:p w14:paraId="5369482A" w14:textId="0902471B" w:rsidR="005A5C79" w:rsidRPr="005A5C79" w:rsidRDefault="005A5C79">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1</w:t>
      </w:r>
      <w:r w:rsidRPr="005A5C79">
        <w:rPr>
          <w:rStyle w:val="text"/>
          <w:rFonts w:ascii="Segoe UI" w:hAnsi="Segoe UI" w:cs="Segoe UI"/>
          <w:color w:val="000000"/>
          <w:sz w:val="20"/>
          <w:szCs w:val="20"/>
          <w:shd w:val="clear" w:color="auto" w:fill="FFFFFF"/>
        </w:rPr>
        <w:t xml:space="preserve">Now I saw a new heaven and a new earth, for the first heaven and the first earth had passed away. </w:t>
      </w:r>
      <w:proofErr w:type="gramStart"/>
      <w:r w:rsidRPr="005A5C79">
        <w:rPr>
          <w:rStyle w:val="text"/>
          <w:rFonts w:ascii="Segoe UI" w:hAnsi="Segoe UI" w:cs="Segoe UI"/>
          <w:color w:val="000000"/>
          <w:sz w:val="20"/>
          <w:szCs w:val="20"/>
          <w:shd w:val="clear" w:color="auto" w:fill="FFFFFF"/>
        </w:rPr>
        <w:t>Also</w:t>
      </w:r>
      <w:proofErr w:type="gramEnd"/>
      <w:r w:rsidRPr="005A5C79">
        <w:rPr>
          <w:rStyle w:val="text"/>
          <w:rFonts w:ascii="Segoe UI" w:hAnsi="Segoe UI" w:cs="Segoe UI"/>
          <w:color w:val="000000"/>
          <w:sz w:val="20"/>
          <w:szCs w:val="20"/>
          <w:shd w:val="clear" w:color="auto" w:fill="FFFFFF"/>
        </w:rPr>
        <w:t xml:space="preserve"> there was no more sea. </w:t>
      </w:r>
    </w:p>
    <w:p w14:paraId="3BB89271" w14:textId="743C9692" w:rsidR="005A5C79" w:rsidRPr="005A5C79" w:rsidRDefault="005A5C79">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2 </w:t>
      </w:r>
      <w:r w:rsidRPr="005A5C79">
        <w:rPr>
          <w:rStyle w:val="text"/>
          <w:rFonts w:ascii="Segoe UI" w:hAnsi="Segoe UI" w:cs="Segoe UI"/>
          <w:color w:val="000000"/>
          <w:sz w:val="20"/>
          <w:szCs w:val="20"/>
          <w:shd w:val="clear" w:color="auto" w:fill="FFFFFF"/>
        </w:rPr>
        <w:t>Then I, John, saw the holy city, New Jerusalem, coming down out of heaven from God, prepared as a bride adorned for her husband. </w:t>
      </w:r>
    </w:p>
    <w:p w14:paraId="39A1A94C" w14:textId="09E89C15" w:rsidR="005A5C79" w:rsidRPr="005A5C79" w:rsidRDefault="005A5C79">
      <w:pPr>
        <w:rPr>
          <w:rStyle w:val="text"/>
          <w:rFonts w:ascii="Segoe UI" w:hAnsi="Segoe UI" w:cs="Segoe UI"/>
          <w:color w:val="000000"/>
          <w:sz w:val="20"/>
          <w:szCs w:val="20"/>
          <w:shd w:val="clear" w:color="auto" w:fill="FFFFFF"/>
        </w:rPr>
      </w:pPr>
      <w:r w:rsidRPr="005A5C79">
        <w:rPr>
          <w:rStyle w:val="text"/>
          <w:rFonts w:ascii="Segoe UI" w:hAnsi="Segoe UI" w:cs="Segoe UI"/>
          <w:b/>
          <w:bCs/>
          <w:color w:val="000000"/>
          <w:sz w:val="20"/>
          <w:szCs w:val="20"/>
          <w:shd w:val="clear" w:color="auto" w:fill="FFFFFF"/>
          <w:vertAlign w:val="superscript"/>
        </w:rPr>
        <w:t>3 </w:t>
      </w:r>
      <w:r w:rsidRPr="005A5C79">
        <w:rPr>
          <w:rStyle w:val="text"/>
          <w:rFonts w:ascii="Segoe UI" w:hAnsi="Segoe UI" w:cs="Segoe UI"/>
          <w:color w:val="000000"/>
          <w:sz w:val="20"/>
          <w:szCs w:val="20"/>
          <w:shd w:val="clear" w:color="auto" w:fill="FFFFFF"/>
        </w:rPr>
        <w:t>And I heard a loud voice from heaven saying, “Behold, the tabernacle of God </w:t>
      </w:r>
      <w:r w:rsidRPr="005A5C79">
        <w:rPr>
          <w:rStyle w:val="text"/>
          <w:rFonts w:ascii="Segoe UI" w:hAnsi="Segoe UI" w:cs="Segoe UI"/>
          <w:i/>
          <w:iCs/>
          <w:color w:val="000000"/>
          <w:sz w:val="20"/>
          <w:szCs w:val="20"/>
          <w:shd w:val="clear" w:color="auto" w:fill="FFFFFF"/>
        </w:rPr>
        <w:t>is</w:t>
      </w:r>
      <w:r w:rsidRPr="005A5C79">
        <w:rPr>
          <w:rStyle w:val="text"/>
          <w:rFonts w:ascii="Segoe UI" w:hAnsi="Segoe UI" w:cs="Segoe UI"/>
          <w:color w:val="000000"/>
          <w:sz w:val="20"/>
          <w:szCs w:val="20"/>
          <w:shd w:val="clear" w:color="auto" w:fill="FFFFFF"/>
        </w:rPr>
        <w:t> with men, and He will dwell with them, and they shall be His people. God Himself will be with them </w:t>
      </w:r>
      <w:r w:rsidRPr="005A5C79">
        <w:rPr>
          <w:rStyle w:val="text"/>
          <w:rFonts w:ascii="Segoe UI" w:hAnsi="Segoe UI" w:cs="Segoe UI"/>
          <w:i/>
          <w:iCs/>
          <w:color w:val="000000"/>
          <w:sz w:val="20"/>
          <w:szCs w:val="20"/>
          <w:shd w:val="clear" w:color="auto" w:fill="FFFFFF"/>
        </w:rPr>
        <w:t>and be</w:t>
      </w:r>
      <w:r w:rsidRPr="005A5C79">
        <w:rPr>
          <w:rStyle w:val="text"/>
          <w:rFonts w:ascii="Segoe UI" w:hAnsi="Segoe UI" w:cs="Segoe UI"/>
          <w:color w:val="000000"/>
          <w:sz w:val="20"/>
          <w:szCs w:val="20"/>
          <w:shd w:val="clear" w:color="auto" w:fill="FFFFFF"/>
        </w:rPr>
        <w:t> their God. </w:t>
      </w:r>
    </w:p>
    <w:p w14:paraId="46825C40" w14:textId="4C462260" w:rsidR="005A5C79" w:rsidRPr="005A5C79" w:rsidRDefault="005A5C79">
      <w:pPr>
        <w:rPr>
          <w:b/>
          <w:bCs/>
          <w:color w:val="A48A93"/>
          <w:sz w:val="24"/>
          <w:szCs w:val="24"/>
          <w:u w:val="single"/>
        </w:rPr>
      </w:pPr>
      <w:r w:rsidRPr="005A5C79">
        <w:rPr>
          <w:rStyle w:val="text"/>
          <w:rFonts w:ascii="Segoe UI" w:hAnsi="Segoe UI" w:cs="Segoe UI"/>
          <w:b/>
          <w:bCs/>
          <w:color w:val="000000"/>
          <w:sz w:val="20"/>
          <w:szCs w:val="20"/>
          <w:shd w:val="clear" w:color="auto" w:fill="FFFFFF"/>
          <w:vertAlign w:val="superscript"/>
        </w:rPr>
        <w:t>4 </w:t>
      </w:r>
      <w:r w:rsidRPr="005A5C79">
        <w:rPr>
          <w:rStyle w:val="text"/>
          <w:rFonts w:ascii="Segoe UI" w:hAnsi="Segoe UI" w:cs="Segoe UI"/>
          <w:color w:val="000000"/>
          <w:sz w:val="20"/>
          <w:szCs w:val="20"/>
          <w:shd w:val="clear" w:color="auto" w:fill="FFFFFF"/>
        </w:rPr>
        <w:t>And God will wipe away every tear from their eyes; there shall be no more death, nor sorrow, nor crying. There shall be no more pain, for the former things have passed away.”</w:t>
      </w:r>
    </w:p>
    <w:sectPr w:rsidR="005A5C79" w:rsidRPr="005A5C79" w:rsidSect="00BB4F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A7BC0"/>
    <w:multiLevelType w:val="hybridMultilevel"/>
    <w:tmpl w:val="139C843A"/>
    <w:lvl w:ilvl="0" w:tplc="D8E09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431298"/>
    <w:multiLevelType w:val="hybridMultilevel"/>
    <w:tmpl w:val="8DEAC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644402">
    <w:abstractNumId w:val="1"/>
  </w:num>
  <w:num w:numId="2" w16cid:durableId="971057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E"/>
    <w:rsid w:val="00157803"/>
    <w:rsid w:val="002070F0"/>
    <w:rsid w:val="00486FDE"/>
    <w:rsid w:val="004D69B3"/>
    <w:rsid w:val="004E603F"/>
    <w:rsid w:val="005032DE"/>
    <w:rsid w:val="005969A6"/>
    <w:rsid w:val="005A5C79"/>
    <w:rsid w:val="00630973"/>
    <w:rsid w:val="00687B5B"/>
    <w:rsid w:val="006E4556"/>
    <w:rsid w:val="00750A7F"/>
    <w:rsid w:val="008A3947"/>
    <w:rsid w:val="009E0710"/>
    <w:rsid w:val="00A35266"/>
    <w:rsid w:val="00AF731E"/>
    <w:rsid w:val="00BB4F8E"/>
    <w:rsid w:val="00CC04F0"/>
    <w:rsid w:val="00E45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48565"/>
  <w15:chartTrackingRefBased/>
  <w15:docId w15:val="{49C18B3D-93EA-4E5A-844D-D105F60E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F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F8E"/>
    <w:pPr>
      <w:ind w:left="720"/>
      <w:contextualSpacing/>
    </w:pPr>
  </w:style>
  <w:style w:type="paragraph" w:styleId="NormalWeb">
    <w:name w:val="Normal (Web)"/>
    <w:basedOn w:val="Normal"/>
    <w:uiPriority w:val="99"/>
    <w:unhideWhenUsed/>
    <w:rsid w:val="00CC04F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CC04F0"/>
  </w:style>
  <w:style w:type="character" w:styleId="Hyperlink">
    <w:name w:val="Hyperlink"/>
    <w:basedOn w:val="DefaultParagraphFont"/>
    <w:uiPriority w:val="99"/>
    <w:semiHidden/>
    <w:unhideWhenUsed/>
    <w:rsid w:val="00CC04F0"/>
    <w:rPr>
      <w:color w:val="0000FF"/>
      <w:u w:val="single"/>
    </w:rPr>
  </w:style>
  <w:style w:type="paragraph" w:customStyle="1" w:styleId="line">
    <w:name w:val="line"/>
    <w:basedOn w:val="Normal"/>
    <w:rsid w:val="00CC04F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blique">
    <w:name w:val="oblique"/>
    <w:basedOn w:val="DefaultParagraphFont"/>
    <w:rsid w:val="00CC04F0"/>
  </w:style>
  <w:style w:type="paragraph" w:customStyle="1" w:styleId="chapter-1">
    <w:name w:val="chapter-1"/>
    <w:basedOn w:val="Normal"/>
    <w:rsid w:val="00CC04F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CC04F0"/>
  </w:style>
  <w:style w:type="character" w:customStyle="1" w:styleId="small-caps">
    <w:name w:val="small-caps"/>
    <w:basedOn w:val="DefaultParagraphFont"/>
    <w:rsid w:val="00CC04F0"/>
  </w:style>
  <w:style w:type="paragraph" w:customStyle="1" w:styleId="first-line-none">
    <w:name w:val="first-line-none"/>
    <w:basedOn w:val="Normal"/>
    <w:rsid w:val="00CC04F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top-1">
    <w:name w:val="top-1"/>
    <w:basedOn w:val="Normal"/>
    <w:rsid w:val="005A5C7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94111">
      <w:bodyDiv w:val="1"/>
      <w:marLeft w:val="0"/>
      <w:marRight w:val="0"/>
      <w:marTop w:val="0"/>
      <w:marBottom w:val="0"/>
      <w:divBdr>
        <w:top w:val="none" w:sz="0" w:space="0" w:color="auto"/>
        <w:left w:val="none" w:sz="0" w:space="0" w:color="auto"/>
        <w:bottom w:val="none" w:sz="0" w:space="0" w:color="auto"/>
        <w:right w:val="none" w:sz="0" w:space="0" w:color="auto"/>
      </w:divBdr>
      <w:divsChild>
        <w:div w:id="1861966840">
          <w:marLeft w:val="240"/>
          <w:marRight w:val="0"/>
          <w:marTop w:val="240"/>
          <w:marBottom w:val="240"/>
          <w:divBdr>
            <w:top w:val="none" w:sz="0" w:space="0" w:color="auto"/>
            <w:left w:val="none" w:sz="0" w:space="0" w:color="auto"/>
            <w:bottom w:val="none" w:sz="0" w:space="0" w:color="auto"/>
            <w:right w:val="none" w:sz="0" w:space="0" w:color="auto"/>
          </w:divBdr>
        </w:div>
        <w:div w:id="1805344441">
          <w:marLeft w:val="240"/>
          <w:marRight w:val="0"/>
          <w:marTop w:val="240"/>
          <w:marBottom w:val="240"/>
          <w:divBdr>
            <w:top w:val="none" w:sz="0" w:space="0" w:color="auto"/>
            <w:left w:val="none" w:sz="0" w:space="0" w:color="auto"/>
            <w:bottom w:val="none" w:sz="0" w:space="0" w:color="auto"/>
            <w:right w:val="none" w:sz="0" w:space="0" w:color="auto"/>
          </w:divBdr>
        </w:div>
      </w:divsChild>
    </w:div>
    <w:div w:id="288246617">
      <w:bodyDiv w:val="1"/>
      <w:marLeft w:val="0"/>
      <w:marRight w:val="0"/>
      <w:marTop w:val="0"/>
      <w:marBottom w:val="0"/>
      <w:divBdr>
        <w:top w:val="none" w:sz="0" w:space="0" w:color="auto"/>
        <w:left w:val="none" w:sz="0" w:space="0" w:color="auto"/>
        <w:bottom w:val="none" w:sz="0" w:space="0" w:color="auto"/>
        <w:right w:val="none" w:sz="0" w:space="0" w:color="auto"/>
      </w:divBdr>
    </w:div>
    <w:div w:id="473066901">
      <w:bodyDiv w:val="1"/>
      <w:marLeft w:val="0"/>
      <w:marRight w:val="0"/>
      <w:marTop w:val="0"/>
      <w:marBottom w:val="0"/>
      <w:divBdr>
        <w:top w:val="none" w:sz="0" w:space="0" w:color="auto"/>
        <w:left w:val="none" w:sz="0" w:space="0" w:color="auto"/>
        <w:bottom w:val="none" w:sz="0" w:space="0" w:color="auto"/>
        <w:right w:val="none" w:sz="0" w:space="0" w:color="auto"/>
      </w:divBdr>
      <w:divsChild>
        <w:div w:id="1989049617">
          <w:marLeft w:val="240"/>
          <w:marRight w:val="0"/>
          <w:marTop w:val="240"/>
          <w:marBottom w:val="240"/>
          <w:divBdr>
            <w:top w:val="none" w:sz="0" w:space="0" w:color="auto"/>
            <w:left w:val="none" w:sz="0" w:space="0" w:color="auto"/>
            <w:bottom w:val="none" w:sz="0" w:space="0" w:color="auto"/>
            <w:right w:val="none" w:sz="0" w:space="0" w:color="auto"/>
          </w:divBdr>
        </w:div>
      </w:divsChild>
    </w:div>
    <w:div w:id="737359810">
      <w:bodyDiv w:val="1"/>
      <w:marLeft w:val="0"/>
      <w:marRight w:val="0"/>
      <w:marTop w:val="0"/>
      <w:marBottom w:val="0"/>
      <w:divBdr>
        <w:top w:val="none" w:sz="0" w:space="0" w:color="auto"/>
        <w:left w:val="none" w:sz="0" w:space="0" w:color="auto"/>
        <w:bottom w:val="none" w:sz="0" w:space="0" w:color="auto"/>
        <w:right w:val="none" w:sz="0" w:space="0" w:color="auto"/>
      </w:divBdr>
      <w:divsChild>
        <w:div w:id="1364286798">
          <w:marLeft w:val="240"/>
          <w:marRight w:val="0"/>
          <w:marTop w:val="240"/>
          <w:marBottom w:val="240"/>
          <w:divBdr>
            <w:top w:val="none" w:sz="0" w:space="0" w:color="auto"/>
            <w:left w:val="none" w:sz="0" w:space="0" w:color="auto"/>
            <w:bottom w:val="none" w:sz="0" w:space="0" w:color="auto"/>
            <w:right w:val="none" w:sz="0" w:space="0" w:color="auto"/>
          </w:divBdr>
        </w:div>
      </w:divsChild>
    </w:div>
    <w:div w:id="743724652">
      <w:bodyDiv w:val="1"/>
      <w:marLeft w:val="0"/>
      <w:marRight w:val="0"/>
      <w:marTop w:val="0"/>
      <w:marBottom w:val="0"/>
      <w:divBdr>
        <w:top w:val="none" w:sz="0" w:space="0" w:color="auto"/>
        <w:left w:val="none" w:sz="0" w:space="0" w:color="auto"/>
        <w:bottom w:val="none" w:sz="0" w:space="0" w:color="auto"/>
        <w:right w:val="none" w:sz="0" w:space="0" w:color="auto"/>
      </w:divBdr>
    </w:div>
    <w:div w:id="869495794">
      <w:bodyDiv w:val="1"/>
      <w:marLeft w:val="0"/>
      <w:marRight w:val="0"/>
      <w:marTop w:val="0"/>
      <w:marBottom w:val="0"/>
      <w:divBdr>
        <w:top w:val="none" w:sz="0" w:space="0" w:color="auto"/>
        <w:left w:val="none" w:sz="0" w:space="0" w:color="auto"/>
        <w:bottom w:val="none" w:sz="0" w:space="0" w:color="auto"/>
        <w:right w:val="none" w:sz="0" w:space="0" w:color="auto"/>
      </w:divBdr>
    </w:div>
    <w:div w:id="1056507028">
      <w:bodyDiv w:val="1"/>
      <w:marLeft w:val="0"/>
      <w:marRight w:val="0"/>
      <w:marTop w:val="0"/>
      <w:marBottom w:val="0"/>
      <w:divBdr>
        <w:top w:val="none" w:sz="0" w:space="0" w:color="auto"/>
        <w:left w:val="none" w:sz="0" w:space="0" w:color="auto"/>
        <w:bottom w:val="none" w:sz="0" w:space="0" w:color="auto"/>
        <w:right w:val="none" w:sz="0" w:space="0" w:color="auto"/>
      </w:divBdr>
    </w:div>
    <w:div w:id="1293753969">
      <w:bodyDiv w:val="1"/>
      <w:marLeft w:val="0"/>
      <w:marRight w:val="0"/>
      <w:marTop w:val="0"/>
      <w:marBottom w:val="0"/>
      <w:divBdr>
        <w:top w:val="none" w:sz="0" w:space="0" w:color="auto"/>
        <w:left w:val="none" w:sz="0" w:space="0" w:color="auto"/>
        <w:bottom w:val="none" w:sz="0" w:space="0" w:color="auto"/>
        <w:right w:val="none" w:sz="0" w:space="0" w:color="auto"/>
      </w:divBdr>
      <w:divsChild>
        <w:div w:id="581455289">
          <w:marLeft w:val="240"/>
          <w:marRight w:val="0"/>
          <w:marTop w:val="240"/>
          <w:marBottom w:val="240"/>
          <w:divBdr>
            <w:top w:val="none" w:sz="0" w:space="0" w:color="auto"/>
            <w:left w:val="none" w:sz="0" w:space="0" w:color="auto"/>
            <w:bottom w:val="none" w:sz="0" w:space="0" w:color="auto"/>
            <w:right w:val="none" w:sz="0" w:space="0" w:color="auto"/>
          </w:divBdr>
        </w:div>
      </w:divsChild>
    </w:div>
    <w:div w:id="1653563687">
      <w:bodyDiv w:val="1"/>
      <w:marLeft w:val="0"/>
      <w:marRight w:val="0"/>
      <w:marTop w:val="0"/>
      <w:marBottom w:val="0"/>
      <w:divBdr>
        <w:top w:val="none" w:sz="0" w:space="0" w:color="auto"/>
        <w:left w:val="none" w:sz="0" w:space="0" w:color="auto"/>
        <w:bottom w:val="none" w:sz="0" w:space="0" w:color="auto"/>
        <w:right w:val="none" w:sz="0" w:space="0" w:color="auto"/>
      </w:divBdr>
      <w:divsChild>
        <w:div w:id="1277596">
          <w:marLeft w:val="240"/>
          <w:marRight w:val="0"/>
          <w:marTop w:val="240"/>
          <w:marBottom w:val="240"/>
          <w:divBdr>
            <w:top w:val="none" w:sz="0" w:space="0" w:color="auto"/>
            <w:left w:val="none" w:sz="0" w:space="0" w:color="auto"/>
            <w:bottom w:val="none" w:sz="0" w:space="0" w:color="auto"/>
            <w:right w:val="none" w:sz="0" w:space="0" w:color="auto"/>
          </w:divBdr>
        </w:div>
      </w:divsChild>
    </w:div>
    <w:div w:id="1715734143">
      <w:bodyDiv w:val="1"/>
      <w:marLeft w:val="0"/>
      <w:marRight w:val="0"/>
      <w:marTop w:val="0"/>
      <w:marBottom w:val="0"/>
      <w:divBdr>
        <w:top w:val="none" w:sz="0" w:space="0" w:color="auto"/>
        <w:left w:val="none" w:sz="0" w:space="0" w:color="auto"/>
        <w:bottom w:val="none" w:sz="0" w:space="0" w:color="auto"/>
        <w:right w:val="none" w:sz="0" w:space="0" w:color="auto"/>
      </w:divBdr>
    </w:div>
    <w:div w:id="1722055032">
      <w:bodyDiv w:val="1"/>
      <w:marLeft w:val="0"/>
      <w:marRight w:val="0"/>
      <w:marTop w:val="0"/>
      <w:marBottom w:val="0"/>
      <w:divBdr>
        <w:top w:val="none" w:sz="0" w:space="0" w:color="auto"/>
        <w:left w:val="none" w:sz="0" w:space="0" w:color="auto"/>
        <w:bottom w:val="none" w:sz="0" w:space="0" w:color="auto"/>
        <w:right w:val="none" w:sz="0" w:space="0" w:color="auto"/>
      </w:divBdr>
      <w:divsChild>
        <w:div w:id="6823954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luke+24%3A13-53&amp;version=NKJV" TargetMode="External"/><Relationship Id="rId13" Type="http://schemas.openxmlformats.org/officeDocument/2006/relationships/hyperlink" Target="https://www.biblegateway.com/passage/?search=luke+24%3A13-53&amp;version=NKJV" TargetMode="External"/><Relationship Id="rId18" Type="http://schemas.openxmlformats.org/officeDocument/2006/relationships/hyperlink" Target="https://www.biblegateway.com/passage/?search=matthew+27%3A32-35&amp;version=NKJV" TargetMode="External"/><Relationship Id="rId3" Type="http://schemas.openxmlformats.org/officeDocument/2006/relationships/styles" Target="styles.xml"/><Relationship Id="rId21" Type="http://schemas.openxmlformats.org/officeDocument/2006/relationships/hyperlink" Target="https://www.biblegateway.com/passage/?search=psalm+16%3A8-11&amp;version=NKJV" TargetMode="External"/><Relationship Id="rId7" Type="http://schemas.openxmlformats.org/officeDocument/2006/relationships/hyperlink" Target="https://www.biblegateway.com/passage/?search=1+thessalonians+4%3A13-17&amp;version=NKJV" TargetMode="External"/><Relationship Id="rId12" Type="http://schemas.openxmlformats.org/officeDocument/2006/relationships/hyperlink" Target="https://www.biblegateway.com/passage/?search=luke+24%3A13-53&amp;version=NKJV" TargetMode="External"/><Relationship Id="rId17" Type="http://schemas.openxmlformats.org/officeDocument/2006/relationships/hyperlink" Target="https://www.biblegateway.com/passage/?search=matthew+27%3A32-35&amp;version=NKJ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iblegateway.com/passage/?search=isaiah+53%3A7-9&amp;version=NKJV" TargetMode="External"/><Relationship Id="rId20" Type="http://schemas.openxmlformats.org/officeDocument/2006/relationships/hyperlink" Target="https://www.biblegateway.com/passage/?search=psalm+16%3A8-11&amp;version=NKJ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biblegateway.com/passage/?search=luke+24%3A13-53&amp;version=NKJ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iblegateway.com/passage/?search=isaiah+53%3A7-9&amp;version=NKJV" TargetMode="External"/><Relationship Id="rId23" Type="http://schemas.openxmlformats.org/officeDocument/2006/relationships/hyperlink" Target="https://www.biblegateway.com/passage/?search=revelation+20&amp;version=NKJV" TargetMode="External"/><Relationship Id="rId10" Type="http://schemas.openxmlformats.org/officeDocument/2006/relationships/hyperlink" Target="https://www.biblegateway.com/passage/?search=luke+24%3A13-53&amp;version=NKJV" TargetMode="External"/><Relationship Id="rId19" Type="http://schemas.openxmlformats.org/officeDocument/2006/relationships/hyperlink" Target="https://www.biblegateway.com/passage/?search=psalm+16%3A8-11&amp;version=NKJV" TargetMode="External"/><Relationship Id="rId4" Type="http://schemas.openxmlformats.org/officeDocument/2006/relationships/settings" Target="settings.xml"/><Relationship Id="rId9" Type="http://schemas.openxmlformats.org/officeDocument/2006/relationships/hyperlink" Target="https://www.biblegateway.com/passage/?search=luke+24%3A13-53&amp;version=NKJV" TargetMode="External"/><Relationship Id="rId14" Type="http://schemas.openxmlformats.org/officeDocument/2006/relationships/hyperlink" Target="https://www.biblegateway.com/passage/?search=luke+24%3A13-53&amp;version=NKJV" TargetMode="External"/><Relationship Id="rId22" Type="http://schemas.openxmlformats.org/officeDocument/2006/relationships/hyperlink" Target="https://www.biblegateway.com/passage/?search=1+thessalonians+4%3A13-17&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823D8-7531-43AC-980D-2F145F642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2740</Words>
  <Characters>11258</Characters>
  <Application>Microsoft Office Word</Application>
  <DocSecurity>0</DocSecurity>
  <Lines>245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12</cp:revision>
  <cp:lastPrinted>2024-07-24T19:20:00Z</cp:lastPrinted>
  <dcterms:created xsi:type="dcterms:W3CDTF">2024-02-22T13:57:00Z</dcterms:created>
  <dcterms:modified xsi:type="dcterms:W3CDTF">2025-02-10T16:47:00Z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ac258f75467471f39f5f07427c73cfd89d5d1d65862ae09b75cc6c65bcc55d09</vt:lpwstr>
  </property>
</Properties>
</file>