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0" w:before="0" w:line="273.6" w:lineRule="auto"/>
        <w:jc w:val="center"/>
        <w:rPr>
          <w:b w:val="1"/>
          <w:bCs w:val="1"/>
          <w:sz w:val="24"/>
          <w:szCs w:val="24"/>
        </w:rPr>
      </w:pPr>
      <w:bookmarkStart w:colFirst="0" w:colLast="0" w:name="_4n4q5tnqyugx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August 10 Sermon - Pastor John Warnock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0" w:before="0" w:line="273.6" w:lineRule="auto"/>
        <w:jc w:val="center"/>
        <w:rPr>
          <w:b w:val="1"/>
          <w:bCs w:val="1"/>
          <w:sz w:val="24"/>
          <w:szCs w:val="24"/>
        </w:rPr>
      </w:pPr>
      <w:bookmarkStart w:colFirst="0" w:colLast="0" w:name="_s5rc44jil24n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Series: </w:t>
      </w:r>
      <w:r w:rsidDel="00000000" w:rsidR="00000000" w:rsidRPr="00000000">
        <w:rPr>
          <w:sz w:val="24"/>
          <w:szCs w:val="24"/>
          <w:rtl w:val="0"/>
        </w:rPr>
        <w:t xml:space="preserve"> Built Different: A Joy That Holds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0" w:before="0" w:line="273.6" w:lineRule="auto"/>
        <w:jc w:val="center"/>
        <w:rPr>
          <w:sz w:val="24"/>
          <w:szCs w:val="24"/>
        </w:rPr>
      </w:pPr>
      <w:bookmarkStart w:colFirst="0" w:colLast="0" w:name="_si5t76u3czuk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Sermon: </w:t>
      </w:r>
      <w:r w:rsidDel="00000000" w:rsidR="00000000" w:rsidRPr="00000000">
        <w:rPr>
          <w:sz w:val="24"/>
          <w:szCs w:val="24"/>
          <w:rtl w:val="0"/>
        </w:rPr>
        <w:t xml:space="preserve">When Worry Loses Its Grip, the Joy of a Heart Guarded by Peace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0" w:before="0" w:line="273.6" w:lineRule="auto"/>
        <w:jc w:val="center"/>
        <w:rPr>
          <w:b w:val="1"/>
          <w:bCs w:val="1"/>
          <w:sz w:val="24"/>
          <w:szCs w:val="24"/>
        </w:rPr>
      </w:pPr>
      <w:bookmarkStart w:colFirst="0" w:colLast="0" w:name="_dv58avjsihjf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Focus Passage: </w:t>
      </w:r>
      <w:r w:rsidDel="00000000" w:rsidR="00000000" w:rsidRPr="00000000">
        <w:rPr>
          <w:sz w:val="24"/>
          <w:szCs w:val="24"/>
          <w:rtl w:val="0"/>
        </w:rPr>
        <w:t xml:space="preserve">Philippians 4:4–14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sz w:val="24"/>
          <w:szCs w:val="24"/>
        </w:rPr>
      </w:pPr>
      <w:bookmarkStart w:colFirst="0" w:colLast="0" w:name="_ihanly69pbq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Ice Breaker: </w:t>
      </w:r>
      <w:r w:rsidDel="00000000" w:rsidR="00000000" w:rsidRPr="00000000">
        <w:rPr>
          <w:sz w:val="24"/>
          <w:szCs w:val="24"/>
          <w:rtl w:val="0"/>
        </w:rPr>
        <w:t xml:space="preserve">If you could instantly eliminate one everyday stress (traffic, bills, technology problems, waiting in line, etc.), which would you choose and why?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w1p8eiihcbg0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pz0yusuvedi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Pastor John said that many Christians lose their joy because they wrongly expect following Jesus to eliminate life's problems. How does Philippians 4 and Paul's own circumstances challenge that expectation? (Philippians 4:11-13)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hozz19r2j1e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Read Philippians 4:6 together. Pastor John challenged us to "turn our worry list into a prayer list." What worry are you tempted to carry instead of surrendering to God?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rwxyhfxfedav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Pastor John described three parts of healthy prayer: praise, asking, and thanksgiving. Which of those comes most naturally to you and which one do you tend to neglect?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rxks994gvdg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Philippians 4:8 gives us a list of things to think about. If your thoughts this past week had been displayed on a screen, what patterns would have stood out? Which part of Paul's list needs the most attention in your life?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3we9dj3lp59" w:id="10"/>
      <w:bookmarkEnd w:id="1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God's peace is different from the world's peace. In your own words, what's the difference between peace that depends on circumstances and peace that depends on Christ? (Philippians 4:7)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njdt4ner9cf" w:id="11"/>
      <w:bookmarkEnd w:id="1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Paul says, "Keep putting into practice" what you've learned (Philippians 4:9). What's one truth from Sunday's message that you need to move from knowing into consistently doing?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q8idb5v5cwd" w:id="12"/>
      <w:bookmarkEnd w:id="1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Pastor John concluded by reminding us that our greatest source of strength is Jesus Christ (Philippians 4:13), not our own determination. Where do you most need Christ's strength instead of relying on yourself this week?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