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273.6" w:lineRule="auto"/>
        <w:jc w:val="center"/>
        <w:rPr>
          <w:b w:val="1"/>
          <w:bCs w:val="1"/>
          <w:sz w:val="24"/>
          <w:szCs w:val="24"/>
        </w:rPr>
      </w:pPr>
      <w:bookmarkStart w:colFirst="0" w:colLast="0" w:name="_4n4q5tnqyugx" w:id="0"/>
      <w:bookmarkEnd w:id="0"/>
      <w:r w:rsidDel="00000000" w:rsidR="00000000" w:rsidRPr="00000000">
        <w:rPr>
          <w:b w:val="1"/>
          <w:bCs w:val="1"/>
          <w:sz w:val="24"/>
          <w:szCs w:val="24"/>
          <w:rtl w:val="0"/>
        </w:rPr>
        <w:t xml:space="preserve">August 16 Sermon - Pastor Keith Moore</w:t>
      </w:r>
    </w:p>
    <w:p w:rsidR="00000000" w:rsidDel="00000000" w:rsidP="00000000" w:rsidRDefault="00000000" w:rsidRPr="00000000" w14:paraId="00000002">
      <w:pPr>
        <w:pStyle w:val="Heading2"/>
        <w:keepNext w:val="0"/>
        <w:keepLines w:val="0"/>
        <w:spacing w:after="0" w:before="0" w:line="273.6" w:lineRule="auto"/>
        <w:jc w:val="center"/>
        <w:rPr>
          <w:b w:val="1"/>
          <w:bCs w:val="1"/>
          <w:sz w:val="24"/>
          <w:szCs w:val="24"/>
        </w:rPr>
      </w:pPr>
      <w:bookmarkStart w:colFirst="0" w:colLast="0" w:name="_s5rc44jil24n" w:id="1"/>
      <w:bookmarkEnd w:id="1"/>
      <w:r w:rsidDel="00000000" w:rsidR="00000000" w:rsidRPr="00000000">
        <w:rPr>
          <w:b w:val="1"/>
          <w:bCs w:val="1"/>
          <w:sz w:val="24"/>
          <w:szCs w:val="24"/>
          <w:rtl w:val="0"/>
        </w:rPr>
        <w:t xml:space="preserve">Series: </w:t>
      </w:r>
      <w:r w:rsidDel="00000000" w:rsidR="00000000" w:rsidRPr="00000000">
        <w:rPr>
          <w:sz w:val="24"/>
          <w:szCs w:val="24"/>
          <w:rtl w:val="0"/>
        </w:rPr>
        <w:t xml:space="preserve"> Following Jesus 2026</w:t>
      </w:r>
      <w:r w:rsidDel="00000000" w:rsidR="00000000" w:rsidRPr="00000000">
        <w:rPr>
          <w:rtl w:val="0"/>
        </w:rPr>
      </w:r>
    </w:p>
    <w:p w:rsidR="00000000" w:rsidDel="00000000" w:rsidP="00000000" w:rsidRDefault="00000000" w:rsidRPr="00000000" w14:paraId="00000003">
      <w:pPr>
        <w:pStyle w:val="Heading2"/>
        <w:keepNext w:val="0"/>
        <w:keepLines w:val="0"/>
        <w:spacing w:after="0" w:before="0" w:line="273.6" w:lineRule="auto"/>
        <w:jc w:val="center"/>
        <w:rPr>
          <w:sz w:val="24"/>
          <w:szCs w:val="24"/>
        </w:rPr>
      </w:pPr>
      <w:bookmarkStart w:colFirst="0" w:colLast="0" w:name="_si5t76u3czuk" w:id="2"/>
      <w:bookmarkEnd w:id="2"/>
      <w:r w:rsidDel="00000000" w:rsidR="00000000" w:rsidRPr="00000000">
        <w:rPr>
          <w:b w:val="1"/>
          <w:bCs w:val="1"/>
          <w:sz w:val="24"/>
          <w:szCs w:val="24"/>
          <w:rtl w:val="0"/>
        </w:rPr>
        <w:t xml:space="preserve">Sermon: </w:t>
      </w:r>
      <w:r w:rsidDel="00000000" w:rsidR="00000000" w:rsidRPr="00000000">
        <w:rPr>
          <w:sz w:val="24"/>
          <w:szCs w:val="24"/>
          <w:rtl w:val="0"/>
        </w:rPr>
        <w:t xml:space="preserve">Can Jesus Still Use a Failure Like Me?</w:t>
      </w:r>
    </w:p>
    <w:p w:rsidR="00000000" w:rsidDel="00000000" w:rsidP="00000000" w:rsidRDefault="00000000" w:rsidRPr="00000000" w14:paraId="00000004">
      <w:pPr>
        <w:pStyle w:val="Heading2"/>
        <w:keepNext w:val="0"/>
        <w:keepLines w:val="0"/>
        <w:spacing w:after="0" w:before="0" w:line="273.6" w:lineRule="auto"/>
        <w:jc w:val="center"/>
        <w:rPr>
          <w:sz w:val="24"/>
          <w:szCs w:val="24"/>
        </w:rPr>
      </w:pPr>
      <w:bookmarkStart w:colFirst="0" w:colLast="0" w:name="_iyhnkn6x87v5" w:id="3"/>
      <w:bookmarkEnd w:id="3"/>
      <w:r w:rsidDel="00000000" w:rsidR="00000000" w:rsidRPr="00000000">
        <w:rPr>
          <w:b w:val="1"/>
          <w:bCs w:val="1"/>
          <w:sz w:val="24"/>
          <w:szCs w:val="24"/>
          <w:rtl w:val="0"/>
        </w:rPr>
        <w:t xml:space="preserve">Focus Passage: </w:t>
      </w:r>
      <w:r w:rsidDel="00000000" w:rsidR="00000000" w:rsidRPr="00000000">
        <w:rPr>
          <w:sz w:val="24"/>
          <w:szCs w:val="24"/>
          <w:rtl w:val="0"/>
        </w:rPr>
        <w:t xml:space="preserve">Mark 14:27-31, 50, 66-72; John 21:15-19</w:t>
      </w:r>
    </w:p>
    <w:p w:rsidR="00000000" w:rsidDel="00000000" w:rsidP="00000000" w:rsidRDefault="00000000" w:rsidRPr="00000000" w14:paraId="00000005">
      <w:pPr>
        <w:pStyle w:val="Heading3"/>
        <w:keepNext w:val="0"/>
        <w:keepLines w:val="0"/>
        <w:spacing w:before="280" w:lineRule="auto"/>
        <w:rPr>
          <w:color w:val="000000"/>
          <w:sz w:val="24"/>
          <w:szCs w:val="24"/>
        </w:rPr>
      </w:pPr>
      <w:bookmarkStart w:colFirst="0" w:colLast="0" w:name="_4gz5u6roau0c" w:id="4"/>
      <w:bookmarkEnd w:id="4"/>
      <w:r w:rsidDel="00000000" w:rsidR="00000000" w:rsidRPr="00000000">
        <w:rPr>
          <w:b w:val="1"/>
          <w:bCs w:val="1"/>
          <w:color w:val="000000"/>
          <w:sz w:val="24"/>
          <w:szCs w:val="24"/>
          <w:rtl w:val="0"/>
        </w:rPr>
        <w:t xml:space="preserve">Icebreaker: </w:t>
      </w:r>
      <w:r w:rsidDel="00000000" w:rsidR="00000000" w:rsidRPr="00000000">
        <w:rPr>
          <w:color w:val="000000"/>
          <w:sz w:val="24"/>
          <w:szCs w:val="24"/>
          <w:rtl w:val="0"/>
        </w:rPr>
        <w:t xml:space="preserve">Have you ever quit something because you felt like you'd failed? What happened?</w:t>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o43u0o43o0qg" w:id="5"/>
      <w:bookmarkEnd w:id="5"/>
      <w:r w:rsidDel="00000000" w:rsidR="00000000" w:rsidRPr="00000000">
        <w:rPr>
          <w:b w:val="1"/>
          <w:bCs w:val="1"/>
          <w:color w:val="000000"/>
          <w:sz w:val="24"/>
          <w:szCs w:val="24"/>
          <w:rtl w:val="0"/>
        </w:rPr>
        <w:t xml:space="preserve">Discussion</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1. Read Mark 14:27–31 and 66–72. What part of Peter's failure do you relate to most: overconfidence, fear, distancing yourself from Jesus, or something else? Why?</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2. Pastor Keith said, "It's not if but when we fail Jesus." How does that statement change the way you think about your own spiritual life?</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3. Read Luke 22:31–32. Before Peter ever failed, Jesus already knew he would fail, repent, and one day strengthen others. What does that teach us about Christ's grace and God's foreknowledge?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4. Pastor Keith observed that Peter was courageous beside Jesus in Gethsemane but fearful while warming himself by the enemy's fire. Where do you notice yourself becoming spiritually vulnerable when you drift from closeness with Christ?</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5. Read John 21:15–17. Why do you think Jesus began Peter's restoration with the question, "Do you love Me?" instead of immediately confronting his failure?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6. Jesus asked Peter three times, "Do you love Me?" after Peter had denied Him three times. What does this repeated conversation teach us about repentance, forgiveness, and healing?</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7. Pastor Keith closed with this reminder: "With Jesus, failure is never the final chapter." Where do you most need to believe that truth today, and what step of restoration might Jesus be inviting you to take?</w:t>
      </w:r>
    </w:p>
    <w:p w:rsidR="00000000" w:rsidDel="00000000" w:rsidP="00000000" w:rsidRDefault="00000000" w:rsidRPr="00000000" w14:paraId="0000000E">
      <w:pPr>
        <w:spacing w:after="240" w:before="240" w:lineRule="auto"/>
        <w:rPr>
          <w:color w:val="ff0000"/>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