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3618E" w:rsidRDefault="00000000">
      <w:pPr>
        <w:jc w:val="center"/>
        <w:rPr>
          <w:b/>
          <w:color w:val="0070C0"/>
          <w:sz w:val="28"/>
          <w:szCs w:val="28"/>
        </w:rPr>
      </w:pPr>
      <w:r>
        <w:rPr>
          <w:b/>
          <w:color w:val="0070C0"/>
          <w:sz w:val="28"/>
          <w:szCs w:val="28"/>
        </w:rPr>
        <w:t>Quiet Walk</w:t>
      </w:r>
    </w:p>
    <w:p w14:paraId="00000002" w14:textId="2C55736C" w:rsidR="00A3618E" w:rsidRDefault="00000000">
      <w:pPr>
        <w:jc w:val="center"/>
        <w:rPr>
          <w:b/>
          <w:color w:val="0070C0"/>
          <w:sz w:val="28"/>
          <w:szCs w:val="28"/>
        </w:rPr>
      </w:pPr>
      <w:r>
        <w:rPr>
          <w:b/>
          <w:color w:val="0070C0"/>
          <w:sz w:val="28"/>
          <w:szCs w:val="28"/>
        </w:rPr>
        <w:t xml:space="preserve">Discussion Guide for Small Group Meetings April </w:t>
      </w:r>
      <w:r w:rsidR="00E80E83">
        <w:rPr>
          <w:b/>
          <w:color w:val="0070C0"/>
          <w:sz w:val="28"/>
          <w:szCs w:val="28"/>
        </w:rPr>
        <w:t>5</w:t>
      </w:r>
      <w:r>
        <w:rPr>
          <w:b/>
          <w:color w:val="0070C0"/>
          <w:sz w:val="28"/>
          <w:szCs w:val="28"/>
        </w:rPr>
        <w:t xml:space="preserve"> - April 1</w:t>
      </w:r>
      <w:r w:rsidR="00E80E83">
        <w:rPr>
          <w:b/>
          <w:color w:val="0070C0"/>
          <w:sz w:val="28"/>
          <w:szCs w:val="28"/>
        </w:rPr>
        <w:t>1</w:t>
      </w:r>
    </w:p>
    <w:p w14:paraId="00000003" w14:textId="77777777" w:rsidR="00A3618E" w:rsidRDefault="00000000">
      <w:pPr>
        <w:jc w:val="center"/>
      </w:pPr>
      <w:r>
        <w:t>(Based on Daily Readings for March 30 - April 5)</w:t>
      </w:r>
    </w:p>
    <w:p w14:paraId="00000004" w14:textId="77777777" w:rsidR="00A3618E" w:rsidRDefault="00000000">
      <w:r>
        <w:rPr>
          <w:b/>
        </w:rPr>
        <w:t>Icebreaker Question:</w:t>
      </w:r>
      <w:r>
        <w:t xml:space="preserve"> If you could witness one moment in Jesus' resurrection story, which would it be and why?</w:t>
      </w:r>
    </w:p>
    <w:p w14:paraId="00000005" w14:textId="77777777" w:rsidR="00A3618E" w:rsidRDefault="00000000">
      <w:pPr>
        <w:rPr>
          <w:b/>
        </w:rPr>
      </w:pPr>
      <w:r>
        <w:rPr>
          <w:b/>
        </w:rPr>
        <w:t xml:space="preserve">Weekly Review </w:t>
      </w:r>
      <w:r>
        <w:rPr>
          <w:color w:val="0070C0"/>
        </w:rPr>
        <w:t>(Matthew 24-27, Mark 14-16)</w:t>
      </w:r>
    </w:p>
    <w:p w14:paraId="00000006" w14:textId="77777777" w:rsidR="00A3618E" w:rsidRDefault="00000000">
      <w:r>
        <w:t>In Matthew 24–27, Jesus prophesies the destruction of the temple, His return, and the need for readiness. He is betrayed, arrested, tried, and crucified. His suffering fulfills prophecy, and His resurrection is foreshadowed. The curtain tears, revealing salvation’s victory, as Jesus is buried in a tomb.</w:t>
      </w:r>
    </w:p>
    <w:p w14:paraId="00000007" w14:textId="77777777" w:rsidR="00A3618E" w:rsidRDefault="00000000">
      <w:r>
        <w:t>In Mark 14–16, Jesus shares the Last Supper, is betrayed by Judas, and endures trials before the Sanhedrin and Pilate. He is crucified, buried, and rises on the third day. The empty tomb is discovered, and Jesus commissions His followers to spread the gospel worldwide.</w:t>
      </w:r>
    </w:p>
    <w:p w14:paraId="00000008" w14:textId="77777777" w:rsidR="00A3618E" w:rsidRDefault="00000000">
      <w:pPr>
        <w:rPr>
          <w:color w:val="0070C0"/>
        </w:rPr>
      </w:pPr>
      <w:r>
        <w:rPr>
          <w:color w:val="0070C0"/>
        </w:rPr>
        <w:t>In your week’s readings, what did you learn about God? What’s one Bible passage or reflection thought that stood out to you?</w:t>
      </w:r>
    </w:p>
    <w:p w14:paraId="00000009" w14:textId="77777777" w:rsidR="00A3618E" w:rsidRDefault="00000000">
      <w:pPr>
        <w:rPr>
          <w:b/>
        </w:rPr>
      </w:pPr>
      <w:r>
        <w:rPr>
          <w:b/>
        </w:rPr>
        <w:t>Read Mark 16</w:t>
      </w:r>
    </w:p>
    <w:p w14:paraId="0000000A" w14:textId="77777777" w:rsidR="00A3618E" w:rsidRDefault="00000000">
      <w:pPr>
        <w:numPr>
          <w:ilvl w:val="0"/>
          <w:numId w:val="2"/>
        </w:numPr>
      </w:pPr>
      <w:r>
        <w:t>In Mark 16:1–8, the women left the tomb trembling and amazed. How can their mixture of fear and joy encourage us when we experience life-changing encounters with God?</w:t>
      </w:r>
    </w:p>
    <w:p w14:paraId="0000000B" w14:textId="77777777" w:rsidR="00A3618E" w:rsidRDefault="00000000">
      <w:pPr>
        <w:numPr>
          <w:ilvl w:val="0"/>
          <w:numId w:val="2"/>
        </w:numPr>
      </w:pPr>
      <w:r>
        <w:t>Mark 16:5–6 features the angel’s proclamation, “He has risen.” How does the resurrection of Jesus redefine the concepts of life, death, and hope in your personal journey?</w:t>
      </w:r>
    </w:p>
    <w:p w14:paraId="0000000C" w14:textId="77777777" w:rsidR="00A3618E" w:rsidRDefault="00000000">
      <w:pPr>
        <w:numPr>
          <w:ilvl w:val="0"/>
          <w:numId w:val="2"/>
        </w:numPr>
      </w:pPr>
      <w:r>
        <w:t>Mark 16:7 records the angel telling the women to share the good news with the disciples and Peter. Why do you think Peter is mentioned by name, and what does this reveal about Jesus’ grace and restoration?</w:t>
      </w:r>
    </w:p>
    <w:p w14:paraId="0000000D" w14:textId="77777777" w:rsidR="00A3618E" w:rsidRDefault="00000000">
      <w:pPr>
        <w:numPr>
          <w:ilvl w:val="0"/>
          <w:numId w:val="2"/>
        </w:numPr>
      </w:pPr>
      <w:r>
        <w:t>In Mark 16:12–13, Jesus appears to two disciples, but others do not believe them. Have you ever struggled to believe someone’s testimony about God’s work? How can we become more open to recognizing God’s movement in unexpected ways?</w:t>
      </w:r>
    </w:p>
    <w:p w14:paraId="0000000E" w14:textId="77777777" w:rsidR="00A3618E" w:rsidRDefault="00000000">
      <w:pPr>
        <w:numPr>
          <w:ilvl w:val="0"/>
          <w:numId w:val="2"/>
        </w:numPr>
      </w:pPr>
      <w:r>
        <w:t>Mark 16:14 records Jesus’ rebuke of the disciples for their unbelief. How can this challenge you to confront and overcome your own doubts?</w:t>
      </w:r>
    </w:p>
    <w:p w14:paraId="0000000F" w14:textId="77777777" w:rsidR="00A3618E" w:rsidRDefault="00000000">
      <w:pPr>
        <w:numPr>
          <w:ilvl w:val="0"/>
          <w:numId w:val="2"/>
        </w:numPr>
      </w:pPr>
      <w:r>
        <w:lastRenderedPageBreak/>
        <w:t>How do you apply Jesus’ command in Mark 16:15 to “go into all the world,” and what practical steps can you take, personally, to share the Gospel in your community?</w:t>
      </w:r>
    </w:p>
    <w:p w14:paraId="00000011" w14:textId="79B6B121" w:rsidR="00A3618E" w:rsidRDefault="00000000" w:rsidP="00B85935">
      <w:pPr>
        <w:numPr>
          <w:ilvl w:val="0"/>
          <w:numId w:val="2"/>
        </w:numPr>
      </w:pPr>
      <w:r>
        <w:t>Dogwood Church has witnessed many life transformations. Reflecting on Mark 16, how can our local church family further embody the power of the resurrection in our outreach?</w:t>
      </w:r>
    </w:p>
    <w:p w14:paraId="3D854096" w14:textId="77777777" w:rsidR="00B85935" w:rsidRDefault="00B85935" w:rsidP="00B85935">
      <w:pPr>
        <w:rPr>
          <w:b/>
          <w:bCs/>
          <w:color w:val="0070C0"/>
        </w:rPr>
      </w:pPr>
    </w:p>
    <w:p w14:paraId="178F6FFC" w14:textId="51A83850" w:rsidR="00B85935" w:rsidRPr="00B85935" w:rsidRDefault="00B85935" w:rsidP="00B85935">
      <w:pPr>
        <w:rPr>
          <w:b/>
          <w:bCs/>
          <w:color w:val="0070C0"/>
        </w:rPr>
      </w:pPr>
      <w:r w:rsidRPr="00B85935">
        <w:rPr>
          <w:b/>
          <w:bCs/>
          <w:color w:val="0070C0"/>
        </w:rPr>
        <w:t xml:space="preserve">PRAISE/PRAYER </w:t>
      </w:r>
    </w:p>
    <w:p w14:paraId="082B24E4" w14:textId="77777777" w:rsidR="00B85935" w:rsidRDefault="00B85935">
      <w:pPr>
        <w:jc w:val="center"/>
        <w:rPr>
          <w:b/>
          <w:color w:val="0070C0"/>
          <w:sz w:val="28"/>
          <w:szCs w:val="28"/>
        </w:rPr>
      </w:pPr>
    </w:p>
    <w:p w14:paraId="11B9D2AA" w14:textId="77777777" w:rsidR="00B85935" w:rsidRDefault="00B85935">
      <w:pPr>
        <w:jc w:val="center"/>
        <w:rPr>
          <w:b/>
          <w:color w:val="0070C0"/>
          <w:sz w:val="28"/>
          <w:szCs w:val="28"/>
        </w:rPr>
      </w:pPr>
    </w:p>
    <w:p w14:paraId="6B304EDD" w14:textId="77777777" w:rsidR="00B85935" w:rsidRDefault="00B85935">
      <w:pPr>
        <w:jc w:val="center"/>
        <w:rPr>
          <w:b/>
          <w:color w:val="0070C0"/>
          <w:sz w:val="28"/>
          <w:szCs w:val="28"/>
        </w:rPr>
      </w:pPr>
    </w:p>
    <w:p w14:paraId="55C6C8F4" w14:textId="77777777" w:rsidR="00B85935" w:rsidRDefault="00B85935">
      <w:pPr>
        <w:jc w:val="center"/>
        <w:rPr>
          <w:b/>
          <w:color w:val="0070C0"/>
          <w:sz w:val="28"/>
          <w:szCs w:val="28"/>
        </w:rPr>
      </w:pPr>
    </w:p>
    <w:p w14:paraId="242AEEA0" w14:textId="77777777" w:rsidR="00B85935" w:rsidRDefault="00B85935">
      <w:pPr>
        <w:jc w:val="center"/>
        <w:rPr>
          <w:b/>
          <w:color w:val="0070C0"/>
          <w:sz w:val="28"/>
          <w:szCs w:val="28"/>
        </w:rPr>
      </w:pPr>
    </w:p>
    <w:p w14:paraId="15A05950" w14:textId="77777777" w:rsidR="00B85935" w:rsidRDefault="00B85935">
      <w:pPr>
        <w:jc w:val="center"/>
        <w:rPr>
          <w:b/>
          <w:color w:val="0070C0"/>
          <w:sz w:val="28"/>
          <w:szCs w:val="28"/>
        </w:rPr>
      </w:pPr>
    </w:p>
    <w:p w14:paraId="64A2C4F6" w14:textId="77777777" w:rsidR="00B85935" w:rsidRDefault="00B85935">
      <w:pPr>
        <w:jc w:val="center"/>
        <w:rPr>
          <w:b/>
          <w:color w:val="0070C0"/>
          <w:sz w:val="28"/>
          <w:szCs w:val="28"/>
        </w:rPr>
      </w:pPr>
    </w:p>
    <w:p w14:paraId="4B185C08" w14:textId="77777777" w:rsidR="00B85935" w:rsidRDefault="00B85935">
      <w:pPr>
        <w:jc w:val="center"/>
        <w:rPr>
          <w:b/>
          <w:color w:val="0070C0"/>
          <w:sz w:val="28"/>
          <w:szCs w:val="28"/>
        </w:rPr>
      </w:pPr>
    </w:p>
    <w:p w14:paraId="1E0C070C" w14:textId="77777777" w:rsidR="00B85935" w:rsidRDefault="00B85935">
      <w:pPr>
        <w:jc w:val="center"/>
        <w:rPr>
          <w:b/>
          <w:color w:val="0070C0"/>
          <w:sz w:val="28"/>
          <w:szCs w:val="28"/>
        </w:rPr>
      </w:pPr>
    </w:p>
    <w:p w14:paraId="4C234029" w14:textId="77777777" w:rsidR="00B85935" w:rsidRDefault="00B85935">
      <w:pPr>
        <w:jc w:val="center"/>
        <w:rPr>
          <w:b/>
          <w:color w:val="0070C0"/>
          <w:sz w:val="28"/>
          <w:szCs w:val="28"/>
        </w:rPr>
      </w:pPr>
    </w:p>
    <w:p w14:paraId="4FF5AC60" w14:textId="77777777" w:rsidR="00B85935" w:rsidRDefault="00B85935">
      <w:pPr>
        <w:jc w:val="center"/>
        <w:rPr>
          <w:b/>
          <w:color w:val="0070C0"/>
          <w:sz w:val="28"/>
          <w:szCs w:val="28"/>
        </w:rPr>
      </w:pPr>
    </w:p>
    <w:p w14:paraId="7AACD7F6" w14:textId="77777777" w:rsidR="00B85935" w:rsidRDefault="00B85935">
      <w:pPr>
        <w:jc w:val="center"/>
        <w:rPr>
          <w:b/>
          <w:color w:val="0070C0"/>
          <w:sz w:val="28"/>
          <w:szCs w:val="28"/>
        </w:rPr>
      </w:pPr>
    </w:p>
    <w:p w14:paraId="35926C69" w14:textId="77777777" w:rsidR="00B85935" w:rsidRDefault="00B85935">
      <w:pPr>
        <w:jc w:val="center"/>
        <w:rPr>
          <w:b/>
          <w:color w:val="0070C0"/>
          <w:sz w:val="28"/>
          <w:szCs w:val="28"/>
        </w:rPr>
      </w:pPr>
    </w:p>
    <w:p w14:paraId="70F81B9F" w14:textId="77777777" w:rsidR="00B85935" w:rsidRDefault="00B85935">
      <w:pPr>
        <w:jc w:val="center"/>
        <w:rPr>
          <w:b/>
          <w:color w:val="0070C0"/>
          <w:sz w:val="28"/>
          <w:szCs w:val="28"/>
        </w:rPr>
      </w:pPr>
    </w:p>
    <w:p w14:paraId="6FCF2FDC" w14:textId="77777777" w:rsidR="00B85935" w:rsidRDefault="00B85935">
      <w:pPr>
        <w:jc w:val="center"/>
        <w:rPr>
          <w:b/>
          <w:color w:val="0070C0"/>
          <w:sz w:val="28"/>
          <w:szCs w:val="28"/>
        </w:rPr>
      </w:pPr>
    </w:p>
    <w:p w14:paraId="1DAE9F7A" w14:textId="77777777" w:rsidR="00B85935" w:rsidRDefault="00B85935">
      <w:pPr>
        <w:jc w:val="center"/>
        <w:rPr>
          <w:b/>
          <w:color w:val="0070C0"/>
          <w:sz w:val="28"/>
          <w:szCs w:val="28"/>
        </w:rPr>
      </w:pPr>
    </w:p>
    <w:p w14:paraId="7BA4A385" w14:textId="77777777" w:rsidR="00B85935" w:rsidRDefault="00B85935">
      <w:pPr>
        <w:jc w:val="center"/>
        <w:rPr>
          <w:b/>
          <w:color w:val="0070C0"/>
          <w:sz w:val="28"/>
          <w:szCs w:val="28"/>
        </w:rPr>
      </w:pPr>
    </w:p>
    <w:p w14:paraId="00000012" w14:textId="5181CD0F" w:rsidR="00A3618E" w:rsidRDefault="00000000">
      <w:pPr>
        <w:jc w:val="center"/>
        <w:rPr>
          <w:b/>
          <w:color w:val="0070C0"/>
          <w:sz w:val="28"/>
          <w:szCs w:val="28"/>
        </w:rPr>
      </w:pPr>
      <w:r>
        <w:rPr>
          <w:b/>
          <w:color w:val="0070C0"/>
          <w:sz w:val="28"/>
          <w:szCs w:val="28"/>
        </w:rPr>
        <w:lastRenderedPageBreak/>
        <w:t>Quiet Walk</w:t>
      </w:r>
    </w:p>
    <w:p w14:paraId="00000013" w14:textId="1DFB8879" w:rsidR="00A3618E" w:rsidRDefault="00000000">
      <w:pPr>
        <w:jc w:val="center"/>
        <w:rPr>
          <w:b/>
          <w:color w:val="0070C0"/>
          <w:sz w:val="28"/>
          <w:szCs w:val="28"/>
        </w:rPr>
      </w:pPr>
      <w:r>
        <w:rPr>
          <w:b/>
          <w:color w:val="0070C0"/>
          <w:sz w:val="28"/>
          <w:szCs w:val="28"/>
        </w:rPr>
        <w:t>Discussion Guide for Small Group Meetings April 1</w:t>
      </w:r>
      <w:r w:rsidR="00E80E83">
        <w:rPr>
          <w:b/>
          <w:color w:val="0070C0"/>
          <w:sz w:val="28"/>
          <w:szCs w:val="28"/>
        </w:rPr>
        <w:t>2</w:t>
      </w:r>
      <w:r>
        <w:rPr>
          <w:b/>
          <w:color w:val="0070C0"/>
          <w:sz w:val="28"/>
          <w:szCs w:val="28"/>
        </w:rPr>
        <w:t xml:space="preserve"> - April 1</w:t>
      </w:r>
      <w:r w:rsidR="00E80E83">
        <w:rPr>
          <w:b/>
          <w:color w:val="0070C0"/>
          <w:sz w:val="28"/>
          <w:szCs w:val="28"/>
        </w:rPr>
        <w:t>8</w:t>
      </w:r>
    </w:p>
    <w:p w14:paraId="00000014" w14:textId="77777777" w:rsidR="00A3618E" w:rsidRDefault="00000000">
      <w:pPr>
        <w:jc w:val="center"/>
      </w:pPr>
      <w:r>
        <w:t>(Based on Daily Readings for April 6 - April 12)</w:t>
      </w:r>
    </w:p>
    <w:p w14:paraId="00000015" w14:textId="77777777" w:rsidR="00A3618E" w:rsidRDefault="00000000">
      <w:r>
        <w:rPr>
          <w:b/>
        </w:rPr>
        <w:t>Icebreaker Question:</w:t>
      </w:r>
      <w:r>
        <w:t xml:space="preserve"> John the Baptist prepared the way for Jesus—who in your life has helped “prepare the way” for your faith journey?</w:t>
      </w:r>
    </w:p>
    <w:p w14:paraId="00000016" w14:textId="77777777" w:rsidR="00A3618E" w:rsidRDefault="00000000">
      <w:pPr>
        <w:rPr>
          <w:b/>
        </w:rPr>
      </w:pPr>
      <w:r>
        <w:rPr>
          <w:b/>
        </w:rPr>
        <w:t xml:space="preserve">Weekly Review </w:t>
      </w:r>
      <w:r>
        <w:rPr>
          <w:color w:val="0070C0"/>
        </w:rPr>
        <w:t>(Luke 1 - Luke 4)</w:t>
      </w:r>
    </w:p>
    <w:p w14:paraId="00000017" w14:textId="77777777" w:rsidR="00A3618E" w:rsidRDefault="00000000">
      <w:r>
        <w:t>Luke 1–4 records the miraculous beginnings of Jesus' life and ministry. Chapters 1–2 detail angelic announcements of John the Baptist and Jesus' births, Mary's song of praise, and Jesus’ birth, childhood, and dedication. Chapter 3 introduces John’s preaching and Jesus' baptism, followed by His genealogy. In chapter 4, Jesus overcomes Satan’s temptations in the wilderness and begins His ministry in Galilee, declaring His mission to preach good news, fulfill prophecy, and bring salvation to all people.</w:t>
      </w:r>
    </w:p>
    <w:p w14:paraId="00000018" w14:textId="77777777" w:rsidR="00A3618E" w:rsidRDefault="00000000">
      <w:pPr>
        <w:rPr>
          <w:color w:val="0070C0"/>
        </w:rPr>
      </w:pPr>
      <w:r>
        <w:rPr>
          <w:color w:val="0070C0"/>
        </w:rPr>
        <w:t>In your week’s readings, what did you learn about God? What’s one Bible passage or reflection thought that stood out to you?</w:t>
      </w:r>
    </w:p>
    <w:p w14:paraId="00000019" w14:textId="77777777" w:rsidR="00A3618E" w:rsidRDefault="00000000">
      <w:pPr>
        <w:rPr>
          <w:b/>
        </w:rPr>
      </w:pPr>
      <w:r>
        <w:rPr>
          <w:b/>
        </w:rPr>
        <w:t>Read Luke 3:1-22</w:t>
      </w:r>
    </w:p>
    <w:p w14:paraId="0000001A" w14:textId="77777777" w:rsidR="00A3618E" w:rsidRDefault="00000000">
      <w:pPr>
        <w:numPr>
          <w:ilvl w:val="0"/>
          <w:numId w:val="1"/>
        </w:numPr>
      </w:pPr>
      <w:r>
        <w:t>In Luke 3:3, John the Baptist preaches "a baptism of repentance for the forgiveness of sins." What is the relationship between repentance and forgiveness, and how do we live a lifestyle of true repentance today?</w:t>
      </w:r>
    </w:p>
    <w:p w14:paraId="0000001B" w14:textId="77777777" w:rsidR="00A3618E" w:rsidRDefault="00000000">
      <w:pPr>
        <w:numPr>
          <w:ilvl w:val="0"/>
          <w:numId w:val="1"/>
        </w:numPr>
      </w:pPr>
      <w:r>
        <w:t>Luke 3:8 challenges the people to "bear fruits in keeping with repentance." What are some specific "fruits" that demonstrate a heart changed by God? How can we ensure our repentance is genuine and not just words?</w:t>
      </w:r>
    </w:p>
    <w:p w14:paraId="0000001C" w14:textId="77777777" w:rsidR="00A3618E" w:rsidRDefault="00000000">
      <w:pPr>
        <w:numPr>
          <w:ilvl w:val="0"/>
          <w:numId w:val="1"/>
        </w:numPr>
      </w:pPr>
      <w:r>
        <w:t>When the crowds ask John, "What then shall we do?" in Luke 3:10-11, he responds with practical ways to care for others. How does generosity reflect true faith, and what are some ways we can live this out in our communities?</w:t>
      </w:r>
    </w:p>
    <w:p w14:paraId="0000001D" w14:textId="77777777" w:rsidR="00A3618E" w:rsidRDefault="00000000">
      <w:pPr>
        <w:numPr>
          <w:ilvl w:val="0"/>
          <w:numId w:val="1"/>
        </w:numPr>
      </w:pPr>
      <w:r>
        <w:t>In Luke 3:12-14, John gives specific instructions to tax collectors and soldiers about integrity in their work. How does our faith impact the way we handle work, money, power, and influence in our daily lives?</w:t>
      </w:r>
    </w:p>
    <w:p w14:paraId="0000001E" w14:textId="77777777" w:rsidR="00A3618E" w:rsidRDefault="00000000">
      <w:pPr>
        <w:numPr>
          <w:ilvl w:val="0"/>
          <w:numId w:val="1"/>
        </w:numPr>
      </w:pPr>
      <w:r>
        <w:t>Luke 3:16 contrasts John’s baptism with the baptism Jesus would bring "with the Holy Spirit and fire." What do you think this means, and how have you experienced the transformative power of the Holy Spirit?</w:t>
      </w:r>
    </w:p>
    <w:p w14:paraId="0000001F" w14:textId="77777777" w:rsidR="00A3618E" w:rsidRDefault="00000000">
      <w:pPr>
        <w:numPr>
          <w:ilvl w:val="0"/>
          <w:numId w:val="1"/>
        </w:numPr>
      </w:pPr>
      <w:r>
        <w:lastRenderedPageBreak/>
        <w:t>When Jesus is baptized in Luke 3:21-22, the heavens open, and God declares, "You are my beloved Son; with you, I am well pleased." How does understanding our identity as God’s beloved children impact the way we live and approach challenges?</w:t>
      </w:r>
    </w:p>
    <w:p w14:paraId="00000020" w14:textId="77777777" w:rsidR="00A3618E" w:rsidRDefault="00000000">
      <w:pPr>
        <w:numPr>
          <w:ilvl w:val="0"/>
          <w:numId w:val="1"/>
        </w:numPr>
      </w:pPr>
      <w:r>
        <w:t>Luke 3 ends with Jesus’ genealogy, tracing His lineage back to Adam (Luke 3:23-38). Why do you think it was important to connect Jesus to both David and Adam and how does this genealogy deepen our understanding of His mission?</w:t>
      </w:r>
    </w:p>
    <w:p w14:paraId="00000021" w14:textId="762214CF" w:rsidR="00A3618E" w:rsidRDefault="00A3618E"/>
    <w:p w14:paraId="1B4FE1DB" w14:textId="77777777" w:rsidR="00B85935" w:rsidRPr="00B85935" w:rsidRDefault="00B85935" w:rsidP="00B85935">
      <w:pPr>
        <w:rPr>
          <w:b/>
          <w:bCs/>
          <w:color w:val="0070C0"/>
        </w:rPr>
      </w:pPr>
      <w:r w:rsidRPr="00B85935">
        <w:rPr>
          <w:b/>
          <w:bCs/>
          <w:color w:val="0070C0"/>
        </w:rPr>
        <w:t xml:space="preserve">PRAISE/PRAYER </w:t>
      </w:r>
    </w:p>
    <w:p w14:paraId="543BF5C1" w14:textId="77777777" w:rsidR="00B85935" w:rsidRDefault="00B85935"/>
    <w:p w14:paraId="06246534" w14:textId="77777777" w:rsidR="00B85935" w:rsidRDefault="00B85935"/>
    <w:p w14:paraId="098FED60" w14:textId="77777777" w:rsidR="00B85935" w:rsidRDefault="00B85935"/>
    <w:p w14:paraId="0F212D87" w14:textId="77777777" w:rsidR="00B85935" w:rsidRDefault="00B85935"/>
    <w:p w14:paraId="4C2F054C" w14:textId="77777777" w:rsidR="00B85935" w:rsidRDefault="00B85935"/>
    <w:p w14:paraId="5017521E" w14:textId="77777777" w:rsidR="00B85935" w:rsidRDefault="00B85935"/>
    <w:p w14:paraId="4EC95704" w14:textId="77777777" w:rsidR="00B85935" w:rsidRDefault="00B85935"/>
    <w:p w14:paraId="5A45CEEE" w14:textId="77777777" w:rsidR="00B85935" w:rsidRDefault="00B85935"/>
    <w:p w14:paraId="4F625D89" w14:textId="77777777" w:rsidR="00B85935" w:rsidRDefault="00B85935"/>
    <w:p w14:paraId="40B6B289" w14:textId="77777777" w:rsidR="00B85935" w:rsidRDefault="00B85935"/>
    <w:p w14:paraId="668F537C" w14:textId="77777777" w:rsidR="00B85935" w:rsidRDefault="00B85935"/>
    <w:p w14:paraId="65BCA01D" w14:textId="77777777" w:rsidR="00B85935" w:rsidRDefault="00B85935"/>
    <w:p w14:paraId="05FC4521" w14:textId="77777777" w:rsidR="00B85935" w:rsidRDefault="00B85935"/>
    <w:p w14:paraId="7DB7F180" w14:textId="77777777" w:rsidR="00B85935" w:rsidRDefault="00B85935"/>
    <w:p w14:paraId="0D4DC26B" w14:textId="77777777" w:rsidR="00B85935" w:rsidRDefault="00B85935"/>
    <w:p w14:paraId="50FBE307" w14:textId="77777777" w:rsidR="00B85935" w:rsidRDefault="00B85935"/>
    <w:p w14:paraId="6BA4E7DF" w14:textId="77777777" w:rsidR="00B85935" w:rsidRDefault="00B85935"/>
    <w:p w14:paraId="7779F486" w14:textId="77777777" w:rsidR="00B85935" w:rsidRDefault="00B85935"/>
    <w:p w14:paraId="00000022" w14:textId="77777777" w:rsidR="00A3618E" w:rsidRDefault="00000000">
      <w:pPr>
        <w:jc w:val="center"/>
        <w:rPr>
          <w:b/>
          <w:color w:val="0070C0"/>
          <w:sz w:val="28"/>
          <w:szCs w:val="28"/>
        </w:rPr>
      </w:pPr>
      <w:r>
        <w:rPr>
          <w:b/>
          <w:color w:val="0070C0"/>
          <w:sz w:val="28"/>
          <w:szCs w:val="28"/>
        </w:rPr>
        <w:lastRenderedPageBreak/>
        <w:t>Quiet Walk</w:t>
      </w:r>
    </w:p>
    <w:p w14:paraId="00000023" w14:textId="17455574" w:rsidR="00A3618E" w:rsidRDefault="00000000">
      <w:pPr>
        <w:jc w:val="center"/>
        <w:rPr>
          <w:b/>
          <w:color w:val="0070C0"/>
          <w:sz w:val="28"/>
          <w:szCs w:val="28"/>
        </w:rPr>
      </w:pPr>
      <w:r>
        <w:rPr>
          <w:b/>
          <w:color w:val="0070C0"/>
          <w:sz w:val="28"/>
          <w:szCs w:val="28"/>
        </w:rPr>
        <w:t xml:space="preserve">Discussion Guide for Small Group Meetings April </w:t>
      </w:r>
      <w:r w:rsidR="00E80E83">
        <w:rPr>
          <w:b/>
          <w:color w:val="0070C0"/>
          <w:sz w:val="28"/>
          <w:szCs w:val="28"/>
        </w:rPr>
        <w:t>19</w:t>
      </w:r>
      <w:r>
        <w:rPr>
          <w:b/>
          <w:color w:val="0070C0"/>
          <w:sz w:val="28"/>
          <w:szCs w:val="28"/>
        </w:rPr>
        <w:t xml:space="preserve"> - April 2</w:t>
      </w:r>
      <w:r w:rsidR="00E80E83">
        <w:rPr>
          <w:b/>
          <w:color w:val="0070C0"/>
          <w:sz w:val="28"/>
          <w:szCs w:val="28"/>
        </w:rPr>
        <w:t>5</w:t>
      </w:r>
    </w:p>
    <w:p w14:paraId="00000024" w14:textId="77777777" w:rsidR="00A3618E" w:rsidRDefault="00000000">
      <w:pPr>
        <w:jc w:val="center"/>
      </w:pPr>
      <w:r>
        <w:t>(Based on Daily Readings for April 13 - April 19)</w:t>
      </w:r>
    </w:p>
    <w:p w14:paraId="00000025" w14:textId="05E88112" w:rsidR="00A3618E" w:rsidRDefault="00000000">
      <w:r>
        <w:rPr>
          <w:b/>
        </w:rPr>
        <w:t xml:space="preserve">Icebreaker Question: </w:t>
      </w:r>
      <w:r w:rsidR="008A39B1" w:rsidRPr="008A39B1">
        <w:rPr>
          <w:bCs/>
        </w:rPr>
        <w:t>"What's one thing you're grateful someone gave you a second</w:t>
      </w:r>
      <w:r w:rsidR="008A39B1" w:rsidRPr="008A39B1">
        <w:rPr>
          <w:b/>
        </w:rPr>
        <w:t xml:space="preserve"> </w:t>
      </w:r>
      <w:r w:rsidR="008A39B1" w:rsidRPr="008A39B1">
        <w:rPr>
          <w:bCs/>
        </w:rPr>
        <w:t>chance for?"</w:t>
      </w:r>
    </w:p>
    <w:p w14:paraId="00000026" w14:textId="77777777" w:rsidR="00A3618E" w:rsidRDefault="00000000">
      <w:pPr>
        <w:rPr>
          <w:b/>
        </w:rPr>
      </w:pPr>
      <w:r>
        <w:rPr>
          <w:b/>
        </w:rPr>
        <w:t xml:space="preserve">Weekly Review </w:t>
      </w:r>
      <w:r>
        <w:rPr>
          <w:color w:val="0070C0"/>
        </w:rPr>
        <w:t xml:space="preserve">(John 4 - John </w:t>
      </w:r>
      <w:proofErr w:type="gramStart"/>
      <w:r>
        <w:rPr>
          <w:color w:val="0070C0"/>
        </w:rPr>
        <w:t>10 )</w:t>
      </w:r>
      <w:proofErr w:type="gramEnd"/>
    </w:p>
    <w:p w14:paraId="00000027" w14:textId="77777777" w:rsidR="00A3618E" w:rsidRDefault="00000000">
      <w:r>
        <w:t>John 4–10 captures Jesus’ powerful ministry, revealing His identity as the Messiah. He speaks with the Samaritan woman (John 4), heals the sick (John 5, 9), feeds the 5,000 (John 6), and declares Himself the Light of the World (John 8). Religious leaders oppose Him, challenging His authority. Jesus teaches on true discipleship, the Good Shepherd (John 10), and the cost of following Him. Throughout, He calls people to believe in Him for eternal life.</w:t>
      </w:r>
    </w:p>
    <w:p w14:paraId="00000028" w14:textId="77777777" w:rsidR="00A3618E" w:rsidRDefault="00000000">
      <w:pPr>
        <w:rPr>
          <w:color w:val="0070C0"/>
        </w:rPr>
      </w:pPr>
      <w:r>
        <w:rPr>
          <w:color w:val="0070C0"/>
        </w:rPr>
        <w:t>In your week’s readings, what did you learn about God? What’s one Bible passage or reflection thought that stood out to you?</w:t>
      </w:r>
    </w:p>
    <w:p w14:paraId="00000029" w14:textId="77777777" w:rsidR="00A3618E" w:rsidRDefault="00000000">
      <w:pPr>
        <w:rPr>
          <w:b/>
        </w:rPr>
      </w:pPr>
      <w:r>
        <w:rPr>
          <w:b/>
        </w:rPr>
        <w:t>Read John 8: 1-30</w:t>
      </w:r>
    </w:p>
    <w:p w14:paraId="0000002A" w14:textId="77777777" w:rsidR="00A3618E" w:rsidRDefault="00000000">
      <w:pPr>
        <w:numPr>
          <w:ilvl w:val="0"/>
          <w:numId w:val="4"/>
        </w:numPr>
      </w:pPr>
      <w:r>
        <w:t>In John 8:3–11, Jesus shows grace to the woman caught in adultery. How does His response challenge both the religious leaders and us today?</w:t>
      </w:r>
    </w:p>
    <w:p w14:paraId="0000002B" w14:textId="77777777" w:rsidR="00A3618E" w:rsidRDefault="00000000">
      <w:pPr>
        <w:numPr>
          <w:ilvl w:val="0"/>
          <w:numId w:val="4"/>
        </w:numPr>
      </w:pPr>
      <w:r>
        <w:t>Jesus's act of writing on the ground is intriguing (John 8:6, 8). What are some possible interpretations of this action, and why do you think John included it in the narrative?</w:t>
      </w:r>
    </w:p>
    <w:p w14:paraId="0000002C" w14:textId="77777777" w:rsidR="00A3618E" w:rsidRDefault="00000000">
      <w:pPr>
        <w:numPr>
          <w:ilvl w:val="0"/>
          <w:numId w:val="4"/>
        </w:numPr>
      </w:pPr>
      <w:r>
        <w:t>The Pharisees' intention seems to be to trap Jesus (John 8:6). How does Jesus's response turn their trap back on them (John 8:7-9)? What does this reveal about Jesus's wisdom and authority?</w:t>
      </w:r>
    </w:p>
    <w:p w14:paraId="0000002D" w14:textId="77777777" w:rsidR="00A3618E" w:rsidRDefault="00000000">
      <w:pPr>
        <w:numPr>
          <w:ilvl w:val="0"/>
          <w:numId w:val="4"/>
        </w:numPr>
      </w:pPr>
      <w:r>
        <w:t>Jesus says, “I am the light of the world” (John 8:12). What does that mean practically for how we live our daily lives?</w:t>
      </w:r>
    </w:p>
    <w:p w14:paraId="0000002E" w14:textId="77777777" w:rsidR="00A3618E" w:rsidRDefault="00000000">
      <w:pPr>
        <w:numPr>
          <w:ilvl w:val="0"/>
          <w:numId w:val="4"/>
        </w:numPr>
      </w:pPr>
      <w:r>
        <w:t>The Pharisees questioned Jesus’ authority (John 8:13–18). How do people today still struggle with accepting Jesus’ authority?</w:t>
      </w:r>
    </w:p>
    <w:p w14:paraId="0000002F" w14:textId="77777777" w:rsidR="00A3618E" w:rsidRDefault="00000000">
      <w:pPr>
        <w:numPr>
          <w:ilvl w:val="0"/>
          <w:numId w:val="4"/>
        </w:numPr>
      </w:pPr>
      <w:r>
        <w:t>Jesus speaks about His divine origin and destiny in John 8:20–21. How does this revelation deepen our understanding of His identity and mission?</w:t>
      </w:r>
    </w:p>
    <w:p w14:paraId="00000030" w14:textId="77777777" w:rsidR="00A3618E" w:rsidRDefault="00000000">
      <w:pPr>
        <w:numPr>
          <w:ilvl w:val="0"/>
          <w:numId w:val="4"/>
        </w:numPr>
      </w:pPr>
      <w:r>
        <w:t xml:space="preserve">Jesus says, "When you have lifted up the Son of Man, then you will know that I am he" (John 8:28). How does the crucifixion reveal Jesus's </w:t>
      </w:r>
      <w:proofErr w:type="gramStart"/>
      <w:r>
        <w:t>true identity</w:t>
      </w:r>
      <w:proofErr w:type="gramEnd"/>
      <w:r>
        <w:t>?</w:t>
      </w:r>
    </w:p>
    <w:p w14:paraId="52C291B7" w14:textId="77777777" w:rsidR="00B85935" w:rsidRDefault="00B85935" w:rsidP="00B85935">
      <w:pPr>
        <w:rPr>
          <w:b/>
          <w:color w:val="0070C0"/>
          <w:sz w:val="28"/>
          <w:szCs w:val="28"/>
        </w:rPr>
      </w:pPr>
    </w:p>
    <w:p w14:paraId="3D84C8C3" w14:textId="77777777" w:rsidR="00B85935" w:rsidRPr="00B85935" w:rsidRDefault="00B85935" w:rsidP="00B85935">
      <w:pPr>
        <w:rPr>
          <w:b/>
          <w:bCs/>
          <w:color w:val="0070C0"/>
        </w:rPr>
      </w:pPr>
      <w:r w:rsidRPr="00B85935">
        <w:rPr>
          <w:b/>
          <w:bCs/>
          <w:color w:val="0070C0"/>
        </w:rPr>
        <w:t xml:space="preserve">PRAISE/PRAYER </w:t>
      </w:r>
    </w:p>
    <w:p w14:paraId="1971CAFB" w14:textId="77777777" w:rsidR="00B85935" w:rsidRDefault="00B85935" w:rsidP="00B85935">
      <w:pPr>
        <w:rPr>
          <w:b/>
          <w:color w:val="0070C0"/>
          <w:sz w:val="28"/>
          <w:szCs w:val="28"/>
        </w:rPr>
      </w:pPr>
    </w:p>
    <w:p w14:paraId="4436E835" w14:textId="77777777" w:rsidR="00B85935" w:rsidRDefault="00B85935">
      <w:pPr>
        <w:jc w:val="center"/>
        <w:rPr>
          <w:b/>
          <w:color w:val="0070C0"/>
          <w:sz w:val="28"/>
          <w:szCs w:val="28"/>
        </w:rPr>
      </w:pPr>
    </w:p>
    <w:p w14:paraId="392FA55D" w14:textId="77777777" w:rsidR="00B85935" w:rsidRDefault="00B85935">
      <w:pPr>
        <w:jc w:val="center"/>
        <w:rPr>
          <w:b/>
          <w:color w:val="0070C0"/>
          <w:sz w:val="28"/>
          <w:szCs w:val="28"/>
        </w:rPr>
      </w:pPr>
    </w:p>
    <w:p w14:paraId="1BEC7DEE" w14:textId="77777777" w:rsidR="00B85935" w:rsidRDefault="00B85935">
      <w:pPr>
        <w:jc w:val="center"/>
        <w:rPr>
          <w:b/>
          <w:color w:val="0070C0"/>
          <w:sz w:val="28"/>
          <w:szCs w:val="28"/>
        </w:rPr>
      </w:pPr>
    </w:p>
    <w:p w14:paraId="72177064" w14:textId="77777777" w:rsidR="00B85935" w:rsidRDefault="00B85935">
      <w:pPr>
        <w:jc w:val="center"/>
        <w:rPr>
          <w:b/>
          <w:color w:val="0070C0"/>
          <w:sz w:val="28"/>
          <w:szCs w:val="28"/>
        </w:rPr>
      </w:pPr>
    </w:p>
    <w:p w14:paraId="0B974881" w14:textId="77777777" w:rsidR="00B85935" w:rsidRDefault="00B85935">
      <w:pPr>
        <w:jc w:val="center"/>
        <w:rPr>
          <w:b/>
          <w:color w:val="0070C0"/>
          <w:sz w:val="28"/>
          <w:szCs w:val="28"/>
        </w:rPr>
      </w:pPr>
    </w:p>
    <w:p w14:paraId="3A26DC68" w14:textId="77777777" w:rsidR="00B85935" w:rsidRDefault="00B85935">
      <w:pPr>
        <w:jc w:val="center"/>
        <w:rPr>
          <w:b/>
          <w:color w:val="0070C0"/>
          <w:sz w:val="28"/>
          <w:szCs w:val="28"/>
        </w:rPr>
      </w:pPr>
    </w:p>
    <w:p w14:paraId="27C82C9F" w14:textId="77777777" w:rsidR="00B85935" w:rsidRDefault="00B85935">
      <w:pPr>
        <w:jc w:val="center"/>
        <w:rPr>
          <w:b/>
          <w:color w:val="0070C0"/>
          <w:sz w:val="28"/>
          <w:szCs w:val="28"/>
        </w:rPr>
      </w:pPr>
    </w:p>
    <w:p w14:paraId="3C7E87A9" w14:textId="77777777" w:rsidR="00B85935" w:rsidRDefault="00B85935">
      <w:pPr>
        <w:jc w:val="center"/>
        <w:rPr>
          <w:b/>
          <w:color w:val="0070C0"/>
          <w:sz w:val="28"/>
          <w:szCs w:val="28"/>
        </w:rPr>
      </w:pPr>
    </w:p>
    <w:p w14:paraId="42DEFBE7" w14:textId="77777777" w:rsidR="00B85935" w:rsidRDefault="00B85935">
      <w:pPr>
        <w:jc w:val="center"/>
        <w:rPr>
          <w:b/>
          <w:color w:val="0070C0"/>
          <w:sz w:val="28"/>
          <w:szCs w:val="28"/>
        </w:rPr>
      </w:pPr>
    </w:p>
    <w:p w14:paraId="6C3AB4BC" w14:textId="77777777" w:rsidR="00B85935" w:rsidRDefault="00B85935">
      <w:pPr>
        <w:jc w:val="center"/>
        <w:rPr>
          <w:b/>
          <w:color w:val="0070C0"/>
          <w:sz w:val="28"/>
          <w:szCs w:val="28"/>
        </w:rPr>
      </w:pPr>
    </w:p>
    <w:p w14:paraId="2DA1C969" w14:textId="77777777" w:rsidR="00B85935" w:rsidRDefault="00B85935">
      <w:pPr>
        <w:jc w:val="center"/>
        <w:rPr>
          <w:b/>
          <w:color w:val="0070C0"/>
          <w:sz w:val="28"/>
          <w:szCs w:val="28"/>
        </w:rPr>
      </w:pPr>
    </w:p>
    <w:p w14:paraId="6D1BFE5E" w14:textId="77777777" w:rsidR="00B85935" w:rsidRDefault="00B85935">
      <w:pPr>
        <w:jc w:val="center"/>
        <w:rPr>
          <w:b/>
          <w:color w:val="0070C0"/>
          <w:sz w:val="28"/>
          <w:szCs w:val="28"/>
        </w:rPr>
      </w:pPr>
    </w:p>
    <w:p w14:paraId="4C350E3A" w14:textId="77777777" w:rsidR="00B85935" w:rsidRDefault="00B85935">
      <w:pPr>
        <w:jc w:val="center"/>
        <w:rPr>
          <w:b/>
          <w:color w:val="0070C0"/>
          <w:sz w:val="28"/>
          <w:szCs w:val="28"/>
        </w:rPr>
      </w:pPr>
    </w:p>
    <w:p w14:paraId="17DBB80D" w14:textId="77777777" w:rsidR="00B85935" w:rsidRDefault="00B85935">
      <w:pPr>
        <w:jc w:val="center"/>
        <w:rPr>
          <w:b/>
          <w:color w:val="0070C0"/>
          <w:sz w:val="28"/>
          <w:szCs w:val="28"/>
        </w:rPr>
      </w:pPr>
    </w:p>
    <w:p w14:paraId="58F2BED7" w14:textId="77777777" w:rsidR="00B85935" w:rsidRDefault="00B85935">
      <w:pPr>
        <w:jc w:val="center"/>
        <w:rPr>
          <w:b/>
          <w:color w:val="0070C0"/>
          <w:sz w:val="28"/>
          <w:szCs w:val="28"/>
        </w:rPr>
      </w:pPr>
    </w:p>
    <w:p w14:paraId="7D6BA89F" w14:textId="77777777" w:rsidR="00B85935" w:rsidRDefault="00B85935">
      <w:pPr>
        <w:jc w:val="center"/>
        <w:rPr>
          <w:b/>
          <w:color w:val="0070C0"/>
          <w:sz w:val="28"/>
          <w:szCs w:val="28"/>
        </w:rPr>
      </w:pPr>
    </w:p>
    <w:p w14:paraId="3A4871EE" w14:textId="77777777" w:rsidR="00B85935" w:rsidRDefault="00B85935">
      <w:pPr>
        <w:jc w:val="center"/>
        <w:rPr>
          <w:b/>
          <w:color w:val="0070C0"/>
          <w:sz w:val="28"/>
          <w:szCs w:val="28"/>
        </w:rPr>
      </w:pPr>
    </w:p>
    <w:p w14:paraId="38D5543A" w14:textId="77777777" w:rsidR="00B85935" w:rsidRDefault="00B85935">
      <w:pPr>
        <w:jc w:val="center"/>
        <w:rPr>
          <w:b/>
          <w:color w:val="0070C0"/>
          <w:sz w:val="28"/>
          <w:szCs w:val="28"/>
        </w:rPr>
      </w:pPr>
    </w:p>
    <w:p w14:paraId="7018A5C5" w14:textId="77777777" w:rsidR="00B85935" w:rsidRDefault="00B85935">
      <w:pPr>
        <w:jc w:val="center"/>
        <w:rPr>
          <w:b/>
          <w:color w:val="0070C0"/>
          <w:sz w:val="28"/>
          <w:szCs w:val="28"/>
        </w:rPr>
      </w:pPr>
    </w:p>
    <w:p w14:paraId="170CD1C5" w14:textId="77777777" w:rsidR="00B85935" w:rsidRDefault="00B85935">
      <w:pPr>
        <w:jc w:val="center"/>
        <w:rPr>
          <w:b/>
          <w:color w:val="0070C0"/>
          <w:sz w:val="28"/>
          <w:szCs w:val="28"/>
        </w:rPr>
      </w:pPr>
    </w:p>
    <w:p w14:paraId="00000031" w14:textId="7C9C6648" w:rsidR="00A3618E" w:rsidRDefault="00000000">
      <w:pPr>
        <w:jc w:val="center"/>
        <w:rPr>
          <w:b/>
          <w:color w:val="0070C0"/>
          <w:sz w:val="28"/>
          <w:szCs w:val="28"/>
        </w:rPr>
      </w:pPr>
      <w:r>
        <w:rPr>
          <w:b/>
          <w:color w:val="0070C0"/>
          <w:sz w:val="28"/>
          <w:szCs w:val="28"/>
        </w:rPr>
        <w:lastRenderedPageBreak/>
        <w:t>Quiet Walk</w:t>
      </w:r>
    </w:p>
    <w:p w14:paraId="00000032" w14:textId="6D8B709C" w:rsidR="00A3618E" w:rsidRDefault="00000000">
      <w:pPr>
        <w:jc w:val="center"/>
        <w:rPr>
          <w:b/>
          <w:color w:val="0070C0"/>
          <w:sz w:val="28"/>
          <w:szCs w:val="28"/>
        </w:rPr>
      </w:pPr>
      <w:r>
        <w:rPr>
          <w:b/>
          <w:color w:val="0070C0"/>
          <w:sz w:val="28"/>
          <w:szCs w:val="28"/>
        </w:rPr>
        <w:t>Discussion Guide for Small Group Meetings April 2</w:t>
      </w:r>
      <w:r w:rsidR="00E80E83">
        <w:rPr>
          <w:b/>
          <w:color w:val="0070C0"/>
          <w:sz w:val="28"/>
          <w:szCs w:val="28"/>
        </w:rPr>
        <w:t>6</w:t>
      </w:r>
      <w:r>
        <w:rPr>
          <w:b/>
          <w:color w:val="0070C0"/>
          <w:sz w:val="28"/>
          <w:szCs w:val="28"/>
        </w:rPr>
        <w:t xml:space="preserve"> - May </w:t>
      </w:r>
      <w:r w:rsidR="00E80E83">
        <w:rPr>
          <w:b/>
          <w:color w:val="0070C0"/>
          <w:sz w:val="28"/>
          <w:szCs w:val="28"/>
        </w:rPr>
        <w:t>2</w:t>
      </w:r>
    </w:p>
    <w:p w14:paraId="00000033" w14:textId="77777777" w:rsidR="00A3618E" w:rsidRDefault="00000000">
      <w:pPr>
        <w:jc w:val="center"/>
      </w:pPr>
      <w:r>
        <w:t>(Based on Daily Readings for April 20 - April 26)</w:t>
      </w:r>
    </w:p>
    <w:p w14:paraId="00000034" w14:textId="2AFEFE42" w:rsidR="00A3618E" w:rsidRDefault="00000000">
      <w:r>
        <w:rPr>
          <w:b/>
        </w:rPr>
        <w:t xml:space="preserve">Icebreaker Question: </w:t>
      </w:r>
      <w:r w:rsidR="008A39B1" w:rsidRPr="008A39B1">
        <w:t>If your life was a tree, what kind of fruit would it bear?</w:t>
      </w:r>
    </w:p>
    <w:p w14:paraId="00000035" w14:textId="77777777" w:rsidR="00A3618E" w:rsidRDefault="00000000">
      <w:pPr>
        <w:rPr>
          <w:b/>
        </w:rPr>
      </w:pPr>
      <w:r>
        <w:rPr>
          <w:b/>
        </w:rPr>
        <w:t xml:space="preserve">Weekly Review </w:t>
      </w:r>
      <w:r>
        <w:rPr>
          <w:color w:val="0070C0"/>
        </w:rPr>
        <w:t>(John 11 - John 17)</w:t>
      </w:r>
    </w:p>
    <w:p w14:paraId="00000036" w14:textId="77777777" w:rsidR="00A3618E" w:rsidRDefault="00000000">
      <w:r>
        <w:t>Jesus reveals authority and love throughout these chapters. He raises Lazarus from the dead (John 11) and prepares for his passion amid honor in Jerusalem (John 12). He washes his disciples’ feet and warns of betrayal (John 13), then comforts them with promises of the Holy Spirit and eternal life (John 14–16). In his high priestly prayer (John 17), Jesus intercedes for unity, sanctification, and protection, uniting believers to the Father through his mission.</w:t>
      </w:r>
    </w:p>
    <w:p w14:paraId="00000037" w14:textId="77777777" w:rsidR="00A3618E" w:rsidRDefault="00000000">
      <w:pPr>
        <w:rPr>
          <w:color w:val="0070C0"/>
        </w:rPr>
      </w:pPr>
      <w:r>
        <w:rPr>
          <w:color w:val="0070C0"/>
        </w:rPr>
        <w:t>In your week’s readings, what did you learn about God? What’s one Bible passage or reflection thought that stood out to you?</w:t>
      </w:r>
    </w:p>
    <w:p w14:paraId="00000038" w14:textId="77777777" w:rsidR="00A3618E" w:rsidRDefault="00000000">
      <w:pPr>
        <w:rPr>
          <w:b/>
        </w:rPr>
      </w:pPr>
      <w:r>
        <w:rPr>
          <w:b/>
        </w:rPr>
        <w:t>Read John 15: 1-17</w:t>
      </w:r>
    </w:p>
    <w:p w14:paraId="00000039" w14:textId="77777777" w:rsidR="00A3618E" w:rsidRDefault="00000000">
      <w:pPr>
        <w:numPr>
          <w:ilvl w:val="0"/>
          <w:numId w:val="3"/>
        </w:numPr>
      </w:pPr>
      <w:r>
        <w:t xml:space="preserve">John 15:1 says, “I am the true vine.” How do you understand this metaphor, and what does it mean to remain in Jesus? </w:t>
      </w:r>
    </w:p>
    <w:p w14:paraId="0000003A" w14:textId="77777777" w:rsidR="00A3618E" w:rsidRDefault="00000000">
      <w:pPr>
        <w:numPr>
          <w:ilvl w:val="0"/>
          <w:numId w:val="3"/>
        </w:numPr>
      </w:pPr>
      <w:r>
        <w:t xml:space="preserve">In John 15:2, Jesus talks about pruning for growth. How have you experienced “pruning” in your life? </w:t>
      </w:r>
    </w:p>
    <w:p w14:paraId="0000003B" w14:textId="77777777" w:rsidR="00A3618E" w:rsidRDefault="00000000">
      <w:pPr>
        <w:numPr>
          <w:ilvl w:val="0"/>
          <w:numId w:val="3"/>
        </w:numPr>
      </w:pPr>
      <w:r>
        <w:t>John 15:4 urges us to remain in Jesus. What practical habits or disciplines help you stay connected to Him? How do these compare with the exhortations in Colossians 2:6–7?</w:t>
      </w:r>
    </w:p>
    <w:p w14:paraId="0000003C" w14:textId="77777777" w:rsidR="00A3618E" w:rsidRDefault="00000000">
      <w:pPr>
        <w:numPr>
          <w:ilvl w:val="0"/>
          <w:numId w:val="3"/>
        </w:numPr>
      </w:pPr>
      <w:r>
        <w:t>What does “bearing fruit” mean to you personally as described in John 15:5? How does this concept align with the fruit of the Spirit outlined in Galatians 5:22–23?</w:t>
      </w:r>
    </w:p>
    <w:p w14:paraId="0000003D" w14:textId="77777777" w:rsidR="00A3618E" w:rsidRDefault="00000000">
      <w:pPr>
        <w:numPr>
          <w:ilvl w:val="0"/>
          <w:numId w:val="3"/>
        </w:numPr>
      </w:pPr>
      <w:r>
        <w:t xml:space="preserve">John 15:12 commands us to love one another as Jesus loved us. How does this love influence your daily relationships? </w:t>
      </w:r>
    </w:p>
    <w:p w14:paraId="0000003E" w14:textId="77777777" w:rsidR="00A3618E" w:rsidRDefault="00000000">
      <w:pPr>
        <w:numPr>
          <w:ilvl w:val="0"/>
          <w:numId w:val="3"/>
        </w:numPr>
      </w:pPr>
      <w:r>
        <w:t>In John 15:14–15, Jesus redefines His relationship with His disciples as a friendship rather than a master-servant dynamic. How does this perspective affect your personal walk with Christ?</w:t>
      </w:r>
    </w:p>
    <w:p w14:paraId="0000003F" w14:textId="77777777" w:rsidR="00A3618E" w:rsidRDefault="00000000">
      <w:pPr>
        <w:numPr>
          <w:ilvl w:val="0"/>
          <w:numId w:val="3"/>
        </w:numPr>
      </w:pPr>
      <w:r>
        <w:t xml:space="preserve">Reflect on John 15:16, where Jesus says, “You did not choose me, but I chose you.” How does knowing you are chosen </w:t>
      </w:r>
      <w:proofErr w:type="gramStart"/>
      <w:r>
        <w:t>influence</w:t>
      </w:r>
      <w:proofErr w:type="gramEnd"/>
      <w:r>
        <w:t xml:space="preserve"> your sense of purpose and calling, perhaps in line with Ephesians 2:10 (“we are his workmanship”)?</w:t>
      </w:r>
    </w:p>
    <w:p w14:paraId="47269E50" w14:textId="77777777" w:rsidR="00B85935" w:rsidRDefault="00B85935" w:rsidP="00B85935"/>
    <w:p w14:paraId="0A1E90DE" w14:textId="77777777" w:rsidR="00B85935" w:rsidRPr="00B85935" w:rsidRDefault="00B85935" w:rsidP="00B85935">
      <w:pPr>
        <w:rPr>
          <w:b/>
          <w:bCs/>
          <w:color w:val="0070C0"/>
        </w:rPr>
      </w:pPr>
      <w:r w:rsidRPr="00B85935">
        <w:rPr>
          <w:b/>
          <w:bCs/>
          <w:color w:val="0070C0"/>
        </w:rPr>
        <w:t xml:space="preserve">PRAISE/PRAYER </w:t>
      </w:r>
    </w:p>
    <w:p w14:paraId="62845786" w14:textId="77777777" w:rsidR="00B85935" w:rsidRDefault="00B85935" w:rsidP="00B85935"/>
    <w:sectPr w:rsidR="00B8593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58DE6BFD-7CEF-AA47-A344-6291D4C5090C}"/>
    <w:embedBold r:id="rId2" w:fontKey="{8758D037-F5C9-1748-8231-44C38FE88433}"/>
    <w:embedItalic r:id="rId3" w:fontKey="{8D0DC294-39D5-C142-842B-0BADA03E94D8}"/>
  </w:font>
  <w:font w:name="Aptos Display">
    <w:panose1 w:val="020B0004020202020204"/>
    <w:charset w:val="00"/>
    <w:family w:val="swiss"/>
    <w:pitch w:val="variable"/>
    <w:sig w:usb0="20000287" w:usb1="00000003" w:usb2="00000000" w:usb3="00000000" w:csb0="0000019F" w:csb1="00000000"/>
    <w:embedRegular r:id="rId4" w:fontKey="{AE1A21A3-2224-5041-86BC-9E95DC4D0762}"/>
  </w:font>
  <w:font w:name="Times New Roman">
    <w:panose1 w:val="02020603050405020304"/>
    <w:charset w:val="00"/>
    <w:family w:val="roman"/>
    <w:pitch w:val="variable"/>
    <w:sig w:usb0="E0002EFF" w:usb1="C000785B" w:usb2="00000009" w:usb3="00000000" w:csb0="000001FF" w:csb1="00000000"/>
    <w:embedRegular r:id="rId5" w:fontKey="{F3E8DFC6-0061-8443-BBC9-B4D4838CEBDB}"/>
    <w:embedBold r:id="rId6" w:fontKey="{B99C31EF-E546-EB48-96B6-44AEF45D27E1}"/>
    <w:embedItalic r:id="rId7" w:fontKey="{5D4DF1C7-811A-B045-BB99-F32DF4273DD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AE51E1"/>
    <w:multiLevelType w:val="multilevel"/>
    <w:tmpl w:val="DDEEA3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7EA1B56"/>
    <w:multiLevelType w:val="multilevel"/>
    <w:tmpl w:val="E3E8B6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517E1BA4"/>
    <w:multiLevelType w:val="multilevel"/>
    <w:tmpl w:val="308254D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9A60E99"/>
    <w:multiLevelType w:val="multilevel"/>
    <w:tmpl w:val="5406F1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18380898">
    <w:abstractNumId w:val="1"/>
  </w:num>
  <w:num w:numId="2" w16cid:durableId="556013260">
    <w:abstractNumId w:val="3"/>
  </w:num>
  <w:num w:numId="3" w16cid:durableId="878931022">
    <w:abstractNumId w:val="0"/>
  </w:num>
  <w:num w:numId="4" w16cid:durableId="15597070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18E"/>
    <w:rsid w:val="001B450F"/>
    <w:rsid w:val="006D3900"/>
    <w:rsid w:val="008A39B1"/>
    <w:rsid w:val="00A27BC8"/>
    <w:rsid w:val="00A3618E"/>
    <w:rsid w:val="00B85935"/>
    <w:rsid w:val="00E80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0806BE"/>
  <w15:docId w15:val="{E87E5F0B-45EE-EE4D-8152-18A9BE176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79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379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797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79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79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79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79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79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79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379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379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79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79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79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79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79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79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79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7979"/>
    <w:rPr>
      <w:rFonts w:eastAsiaTheme="majorEastAsia" w:cstheme="majorBidi"/>
      <w:color w:val="272727" w:themeColor="text1" w:themeTint="D8"/>
    </w:rPr>
  </w:style>
  <w:style w:type="character" w:customStyle="1" w:styleId="TitleChar">
    <w:name w:val="Title Char"/>
    <w:basedOn w:val="DefaultParagraphFont"/>
    <w:link w:val="Title"/>
    <w:uiPriority w:val="10"/>
    <w:rsid w:val="003379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379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7979"/>
    <w:pPr>
      <w:spacing w:before="160"/>
      <w:jc w:val="center"/>
    </w:pPr>
    <w:rPr>
      <w:i/>
      <w:iCs/>
      <w:color w:val="404040" w:themeColor="text1" w:themeTint="BF"/>
    </w:rPr>
  </w:style>
  <w:style w:type="character" w:customStyle="1" w:styleId="QuoteChar">
    <w:name w:val="Quote Char"/>
    <w:basedOn w:val="DefaultParagraphFont"/>
    <w:link w:val="Quote"/>
    <w:uiPriority w:val="29"/>
    <w:rsid w:val="00337979"/>
    <w:rPr>
      <w:i/>
      <w:iCs/>
      <w:color w:val="404040" w:themeColor="text1" w:themeTint="BF"/>
    </w:rPr>
  </w:style>
  <w:style w:type="paragraph" w:styleId="ListParagraph">
    <w:name w:val="List Paragraph"/>
    <w:basedOn w:val="Normal"/>
    <w:uiPriority w:val="34"/>
    <w:qFormat/>
    <w:rsid w:val="00337979"/>
    <w:pPr>
      <w:ind w:left="720"/>
      <w:contextualSpacing/>
    </w:pPr>
  </w:style>
  <w:style w:type="character" w:styleId="IntenseEmphasis">
    <w:name w:val="Intense Emphasis"/>
    <w:basedOn w:val="DefaultParagraphFont"/>
    <w:uiPriority w:val="21"/>
    <w:qFormat/>
    <w:rsid w:val="00337979"/>
    <w:rPr>
      <w:i/>
      <w:iCs/>
      <w:color w:val="0F4761" w:themeColor="accent1" w:themeShade="BF"/>
    </w:rPr>
  </w:style>
  <w:style w:type="paragraph" w:styleId="IntenseQuote">
    <w:name w:val="Intense Quote"/>
    <w:basedOn w:val="Normal"/>
    <w:next w:val="Normal"/>
    <w:link w:val="IntenseQuoteChar"/>
    <w:uiPriority w:val="30"/>
    <w:qFormat/>
    <w:rsid w:val="003379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7979"/>
    <w:rPr>
      <w:i/>
      <w:iCs/>
      <w:color w:val="0F4761" w:themeColor="accent1" w:themeShade="BF"/>
    </w:rPr>
  </w:style>
  <w:style w:type="character" w:styleId="IntenseReference">
    <w:name w:val="Intense Reference"/>
    <w:basedOn w:val="DefaultParagraphFont"/>
    <w:uiPriority w:val="32"/>
    <w:qFormat/>
    <w:rsid w:val="0033797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EWoS2bgBICzT8cqjCX09zRrbdA==">CgMxLjA4AHIhMTg2Zkd1LXVTVlVMUTFFY3JGUk1kSGtDdFMtNW9RMHBx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8</Pages>
  <Words>1487</Words>
  <Characters>7173</Characters>
  <Application>Microsoft Office Word</Application>
  <DocSecurity>0</DocSecurity>
  <Lines>199</Lines>
  <Paragraphs>78</Paragraphs>
  <ScaleCrop>false</ScaleCrop>
  <Company/>
  <LinksUpToDate>false</LinksUpToDate>
  <CharactersWithSpaces>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Hodge</dc:creator>
  <cp:lastModifiedBy>MWeaver</cp:lastModifiedBy>
  <cp:revision>5</cp:revision>
  <dcterms:created xsi:type="dcterms:W3CDTF">2025-02-18T18:48:00Z</dcterms:created>
  <dcterms:modified xsi:type="dcterms:W3CDTF">2026-03-03T15:18:00Z</dcterms:modified>
</cp:coreProperties>
</file>